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31" w:rsidRDefault="0058664D" w:rsidP="00B71F3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1" w:rsidRPr="00520FA6" w:rsidRDefault="00B71F31" w:rsidP="00B71F31">
      <w:pPr>
        <w:jc w:val="center"/>
      </w:pPr>
      <w:r w:rsidRPr="00520FA6">
        <w:t>МУНИЦИПАЛЬНОЕ ОБРАЗОВАНИЕ</w:t>
      </w:r>
    </w:p>
    <w:p w:rsidR="00B71F31" w:rsidRPr="00520FA6" w:rsidRDefault="00B71F31" w:rsidP="00B71F31">
      <w:pPr>
        <w:jc w:val="center"/>
        <w:rPr>
          <w:b/>
        </w:rPr>
      </w:pPr>
      <w:r w:rsidRPr="00520FA6">
        <w:rPr>
          <w:b/>
        </w:rPr>
        <w:t>РАЗМЕТЕЛЕВСКОЕ СЕЛЬСКОЕ ПОСЕЛЕНИЕ</w:t>
      </w:r>
    </w:p>
    <w:p w:rsidR="00B71F31" w:rsidRPr="00520FA6" w:rsidRDefault="00B71F31" w:rsidP="00B71F31">
      <w:pPr>
        <w:jc w:val="center"/>
      </w:pPr>
      <w:r w:rsidRPr="00520FA6">
        <w:t>ВСЕВОЛОЖСКОГО МУНИЦИПАЛЬНОГО РАЙОНА</w:t>
      </w:r>
    </w:p>
    <w:p w:rsidR="00B71F31" w:rsidRPr="00520FA6" w:rsidRDefault="00B71F31" w:rsidP="00B71F31">
      <w:pPr>
        <w:jc w:val="center"/>
      </w:pPr>
      <w:r w:rsidRPr="00520FA6">
        <w:t>ЛЕНИНГРАДСКОЙ ОБЛАСТИ</w:t>
      </w:r>
    </w:p>
    <w:p w:rsidR="00B71F31" w:rsidRDefault="00B71F31" w:rsidP="00B71F31">
      <w:pPr>
        <w:jc w:val="center"/>
        <w:rPr>
          <w:b/>
          <w:sz w:val="28"/>
          <w:szCs w:val="28"/>
        </w:rPr>
      </w:pPr>
    </w:p>
    <w:p w:rsidR="00B71F31" w:rsidRPr="00401576" w:rsidRDefault="00B71F31" w:rsidP="00B71F31">
      <w:pPr>
        <w:spacing w:line="360" w:lineRule="auto"/>
        <w:jc w:val="center"/>
        <w:rPr>
          <w:b/>
          <w:sz w:val="32"/>
          <w:szCs w:val="32"/>
        </w:rPr>
      </w:pPr>
      <w:r w:rsidRPr="00401576">
        <w:rPr>
          <w:b/>
          <w:sz w:val="32"/>
          <w:szCs w:val="32"/>
        </w:rPr>
        <w:t>АДМИНИСТРАЦИЯ</w:t>
      </w:r>
    </w:p>
    <w:p w:rsidR="00B71F31" w:rsidRPr="00DA50C6" w:rsidRDefault="00B71F31" w:rsidP="00B71F31">
      <w:pPr>
        <w:spacing w:line="360" w:lineRule="auto"/>
        <w:jc w:val="center"/>
        <w:rPr>
          <w:b/>
          <w:sz w:val="52"/>
          <w:szCs w:val="52"/>
        </w:rPr>
      </w:pPr>
      <w:r w:rsidRPr="00DA50C6">
        <w:rPr>
          <w:b/>
          <w:sz w:val="52"/>
          <w:szCs w:val="52"/>
        </w:rPr>
        <w:t>ПОСТАНОВЛЕНИЕ</w:t>
      </w:r>
    </w:p>
    <w:p w:rsidR="00B71F31" w:rsidRDefault="00247E10" w:rsidP="00B7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4BCF">
        <w:rPr>
          <w:sz w:val="28"/>
          <w:szCs w:val="28"/>
          <w:u w:val="single"/>
        </w:rPr>
        <w:t>6 декабря</w:t>
      </w:r>
      <w:r w:rsidR="00882FE0" w:rsidRPr="00882FE0">
        <w:rPr>
          <w:sz w:val="28"/>
          <w:szCs w:val="28"/>
          <w:u w:val="single"/>
        </w:rPr>
        <w:t xml:space="preserve"> 2012 года</w:t>
      </w:r>
      <w:r w:rsidR="00B71F31">
        <w:rPr>
          <w:sz w:val="28"/>
          <w:szCs w:val="28"/>
        </w:rPr>
        <w:t xml:space="preserve">                                                              </w:t>
      </w:r>
      <w:r w:rsidR="008F4BCF">
        <w:rPr>
          <w:sz w:val="28"/>
          <w:szCs w:val="28"/>
        </w:rPr>
        <w:t xml:space="preserve">  </w:t>
      </w:r>
      <w:r w:rsidR="00B71F31">
        <w:rPr>
          <w:sz w:val="28"/>
          <w:szCs w:val="28"/>
        </w:rPr>
        <w:t xml:space="preserve">   </w:t>
      </w:r>
      <w:r w:rsidR="00DA50C6">
        <w:rPr>
          <w:sz w:val="28"/>
          <w:szCs w:val="28"/>
        </w:rPr>
        <w:t xml:space="preserve">    </w:t>
      </w:r>
      <w:r w:rsidR="00B71F31">
        <w:rPr>
          <w:sz w:val="28"/>
          <w:szCs w:val="28"/>
        </w:rPr>
        <w:t>№</w:t>
      </w:r>
      <w:r w:rsidR="00D87B17">
        <w:rPr>
          <w:sz w:val="28"/>
          <w:szCs w:val="28"/>
        </w:rPr>
        <w:t xml:space="preserve"> </w:t>
      </w:r>
      <w:r w:rsidR="008F4BCF">
        <w:rPr>
          <w:sz w:val="28"/>
          <w:szCs w:val="28"/>
        </w:rPr>
        <w:t>215</w:t>
      </w:r>
    </w:p>
    <w:p w:rsidR="00615B9E" w:rsidRDefault="00B71F31" w:rsidP="00B71F31">
      <w:r>
        <w:t xml:space="preserve"> </w:t>
      </w:r>
      <w:r w:rsidRPr="004B460E">
        <w:t>д. Разметелево</w:t>
      </w:r>
      <w:r>
        <w:t xml:space="preserve"> </w:t>
      </w:r>
    </w:p>
    <w:p w:rsidR="00615B9E" w:rsidRPr="00247E10" w:rsidRDefault="00615B9E" w:rsidP="00B71F31">
      <w:pPr>
        <w:rPr>
          <w:sz w:val="16"/>
          <w:szCs w:val="16"/>
        </w:rPr>
      </w:pPr>
    </w:p>
    <w:p w:rsidR="00311906" w:rsidRPr="000F13C3" w:rsidRDefault="00057650" w:rsidP="00F82671">
      <w:pPr>
        <w:ind w:firstLine="708"/>
        <w:jc w:val="both"/>
        <w:rPr>
          <w:bCs/>
          <w:sz w:val="28"/>
          <w:szCs w:val="28"/>
        </w:rPr>
      </w:pPr>
      <w:r w:rsidRPr="000F13C3">
        <w:rPr>
          <w:bCs/>
          <w:sz w:val="28"/>
          <w:szCs w:val="28"/>
        </w:rPr>
        <w:t xml:space="preserve">Рассмотрев заявление </w:t>
      </w:r>
      <w:r w:rsidR="008F4BCF">
        <w:rPr>
          <w:bCs/>
          <w:sz w:val="28"/>
          <w:szCs w:val="28"/>
        </w:rPr>
        <w:t>Общества с ограниченной ответственностью</w:t>
      </w:r>
      <w:r w:rsidRPr="000F13C3">
        <w:rPr>
          <w:bCs/>
          <w:sz w:val="28"/>
          <w:szCs w:val="28"/>
        </w:rPr>
        <w:t xml:space="preserve"> «</w:t>
      </w:r>
      <w:r w:rsidR="008F4BCF">
        <w:rPr>
          <w:bCs/>
          <w:sz w:val="28"/>
          <w:szCs w:val="28"/>
        </w:rPr>
        <w:t>Прогресс</w:t>
      </w:r>
      <w:r w:rsidR="00D431C2">
        <w:rPr>
          <w:bCs/>
          <w:sz w:val="28"/>
          <w:szCs w:val="28"/>
        </w:rPr>
        <w:t>»,</w:t>
      </w:r>
      <w:r w:rsidRPr="000F13C3">
        <w:rPr>
          <w:bCs/>
          <w:sz w:val="28"/>
          <w:szCs w:val="28"/>
        </w:rPr>
        <w:t xml:space="preserve"> </w:t>
      </w:r>
      <w:r w:rsidR="009E601B" w:rsidRPr="009E601B">
        <w:rPr>
          <w:bCs/>
          <w:sz w:val="28"/>
          <w:szCs w:val="28"/>
        </w:rPr>
        <w:t xml:space="preserve">ОГРН </w:t>
      </w:r>
      <w:r w:rsidR="00D431C2">
        <w:rPr>
          <w:bCs/>
          <w:sz w:val="28"/>
          <w:szCs w:val="28"/>
        </w:rPr>
        <w:t xml:space="preserve">1094703000897, дата государственной регистрации: 26.02.2009 года, наименование регистрирующего органа: </w:t>
      </w:r>
      <w:r w:rsidR="009E601B" w:rsidRPr="009E601B">
        <w:rPr>
          <w:bCs/>
          <w:sz w:val="28"/>
          <w:szCs w:val="28"/>
        </w:rPr>
        <w:t xml:space="preserve">ИМНС по Всеволожскому району Ленинградской области, ИНН </w:t>
      </w:r>
      <w:r w:rsidR="00D431C2">
        <w:rPr>
          <w:bCs/>
          <w:sz w:val="28"/>
          <w:szCs w:val="28"/>
        </w:rPr>
        <w:t>4703110477</w:t>
      </w:r>
      <w:r w:rsidR="009E601B" w:rsidRPr="009E601B">
        <w:rPr>
          <w:bCs/>
          <w:sz w:val="28"/>
          <w:szCs w:val="28"/>
        </w:rPr>
        <w:t xml:space="preserve">, КПП </w:t>
      </w:r>
      <w:r w:rsidR="00D431C2">
        <w:rPr>
          <w:bCs/>
          <w:sz w:val="28"/>
          <w:szCs w:val="28"/>
        </w:rPr>
        <w:t>470301001</w:t>
      </w:r>
      <w:r w:rsidR="009E601B" w:rsidRPr="009E601B">
        <w:rPr>
          <w:bCs/>
          <w:sz w:val="28"/>
          <w:szCs w:val="28"/>
        </w:rPr>
        <w:t xml:space="preserve">, </w:t>
      </w:r>
      <w:r w:rsidR="00D431C2">
        <w:rPr>
          <w:bCs/>
          <w:sz w:val="28"/>
          <w:szCs w:val="28"/>
        </w:rPr>
        <w:t xml:space="preserve">адрес (адрес </w:t>
      </w:r>
      <w:r w:rsidR="009E601B" w:rsidRPr="009E601B">
        <w:rPr>
          <w:bCs/>
          <w:sz w:val="28"/>
          <w:szCs w:val="28"/>
        </w:rPr>
        <w:t>местонахождени</w:t>
      </w:r>
      <w:r w:rsidR="00D431C2">
        <w:rPr>
          <w:bCs/>
          <w:sz w:val="28"/>
          <w:szCs w:val="28"/>
        </w:rPr>
        <w:t>я) постоянно действующего исполнительного органа: Россия,</w:t>
      </w:r>
      <w:r w:rsidR="009E601B" w:rsidRPr="009E601B">
        <w:rPr>
          <w:bCs/>
          <w:sz w:val="28"/>
          <w:szCs w:val="28"/>
        </w:rPr>
        <w:t xml:space="preserve"> Ленинградская область, Всеволожский район, </w:t>
      </w:r>
      <w:r w:rsidR="00D431C2">
        <w:rPr>
          <w:bCs/>
          <w:sz w:val="28"/>
          <w:szCs w:val="28"/>
        </w:rPr>
        <w:t>г.Всеволожск, ул.Межевая, д.19, литер А, пом.8Н</w:t>
      </w:r>
      <w:r w:rsidR="009E601B">
        <w:rPr>
          <w:bCs/>
          <w:sz w:val="28"/>
          <w:szCs w:val="28"/>
        </w:rPr>
        <w:t xml:space="preserve"> </w:t>
      </w:r>
      <w:r w:rsidRPr="009E601B">
        <w:rPr>
          <w:bCs/>
          <w:sz w:val="28"/>
          <w:szCs w:val="28"/>
        </w:rPr>
        <w:t xml:space="preserve">и </w:t>
      </w:r>
      <w:r w:rsidR="008F4BCF">
        <w:rPr>
          <w:bCs/>
          <w:sz w:val="28"/>
          <w:szCs w:val="28"/>
        </w:rPr>
        <w:t>другие представленные документы,</w:t>
      </w:r>
      <w:r w:rsidRPr="009E601B">
        <w:rPr>
          <w:bCs/>
          <w:sz w:val="28"/>
          <w:szCs w:val="28"/>
        </w:rPr>
        <w:t xml:space="preserve"> </w:t>
      </w:r>
      <w:r w:rsidR="00191EE3" w:rsidRPr="009E601B">
        <w:rPr>
          <w:bCs/>
          <w:sz w:val="28"/>
          <w:szCs w:val="28"/>
        </w:rPr>
        <w:t xml:space="preserve">в </w:t>
      </w:r>
      <w:r w:rsidR="00615B9E" w:rsidRPr="009E601B">
        <w:rPr>
          <w:bCs/>
          <w:sz w:val="28"/>
          <w:szCs w:val="28"/>
        </w:rPr>
        <w:t>соответствии с Феде</w:t>
      </w:r>
      <w:r w:rsidR="000F13C3" w:rsidRPr="009E601B">
        <w:rPr>
          <w:bCs/>
          <w:sz w:val="28"/>
          <w:szCs w:val="28"/>
        </w:rPr>
        <w:t>ральным законом от 06.10.2003 №</w:t>
      </w:r>
      <w:r w:rsidR="00615B9E" w:rsidRPr="009E601B">
        <w:rPr>
          <w:bCs/>
          <w:sz w:val="28"/>
          <w:szCs w:val="28"/>
        </w:rPr>
        <w:t>131 «Об общих принципах организации местного самоуправления в Российской Федерации</w:t>
      </w:r>
      <w:r w:rsidR="00615B9E" w:rsidRPr="000F13C3">
        <w:rPr>
          <w:bCs/>
          <w:sz w:val="28"/>
          <w:szCs w:val="28"/>
        </w:rPr>
        <w:t xml:space="preserve">», </w:t>
      </w:r>
      <w:r w:rsidR="008F4BCF" w:rsidRPr="00A23951">
        <w:rPr>
          <w:sz w:val="28"/>
          <w:szCs w:val="28"/>
        </w:rPr>
        <w:t>Градостроительным кодексом Российской Федерации</w:t>
      </w:r>
      <w:r w:rsidR="008F4BCF">
        <w:rPr>
          <w:sz w:val="28"/>
          <w:szCs w:val="28"/>
        </w:rPr>
        <w:t>,</w:t>
      </w:r>
      <w:r w:rsidR="008F4BCF" w:rsidRPr="000F13C3">
        <w:rPr>
          <w:bCs/>
          <w:sz w:val="28"/>
          <w:szCs w:val="28"/>
        </w:rPr>
        <w:t xml:space="preserve"> </w:t>
      </w:r>
      <w:r w:rsidR="00615B9E" w:rsidRPr="000F13C3">
        <w:rPr>
          <w:bCs/>
          <w:sz w:val="28"/>
          <w:szCs w:val="28"/>
        </w:rPr>
        <w:t>Федеральн</w:t>
      </w:r>
      <w:r w:rsidR="000F13C3">
        <w:rPr>
          <w:bCs/>
          <w:sz w:val="28"/>
          <w:szCs w:val="28"/>
        </w:rPr>
        <w:t>ым</w:t>
      </w:r>
      <w:r w:rsidR="00615B9E" w:rsidRPr="000F13C3">
        <w:rPr>
          <w:bCs/>
          <w:sz w:val="28"/>
          <w:szCs w:val="28"/>
        </w:rPr>
        <w:t xml:space="preserve"> закон</w:t>
      </w:r>
      <w:r w:rsidR="000F13C3">
        <w:rPr>
          <w:bCs/>
          <w:sz w:val="28"/>
          <w:szCs w:val="28"/>
        </w:rPr>
        <w:t>ом от 15.04.1998 №</w:t>
      </w:r>
      <w:r w:rsidR="00615B9E" w:rsidRPr="000F13C3">
        <w:rPr>
          <w:bCs/>
          <w:sz w:val="28"/>
          <w:szCs w:val="28"/>
        </w:rPr>
        <w:t xml:space="preserve">66 «О садоводческих, огороднических и дачных некоммерческих объединениях граждан», </w:t>
      </w:r>
      <w:r w:rsidR="00191EE3" w:rsidRPr="000F13C3">
        <w:rPr>
          <w:bCs/>
          <w:sz w:val="28"/>
          <w:szCs w:val="28"/>
        </w:rPr>
        <w:t>Земельным кодексом Российской Федерации</w:t>
      </w:r>
      <w:r w:rsidR="00F82671">
        <w:rPr>
          <w:bCs/>
          <w:sz w:val="28"/>
          <w:szCs w:val="28"/>
        </w:rPr>
        <w:t>,</w:t>
      </w:r>
      <w:r w:rsidR="00191EE3" w:rsidRPr="000F13C3">
        <w:rPr>
          <w:bCs/>
          <w:sz w:val="28"/>
          <w:szCs w:val="28"/>
        </w:rPr>
        <w:t xml:space="preserve"> </w:t>
      </w:r>
    </w:p>
    <w:p w:rsidR="00191EE3" w:rsidRDefault="00F82671" w:rsidP="00615B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91EE3" w:rsidRPr="000F13C3">
        <w:rPr>
          <w:bCs/>
          <w:sz w:val="28"/>
          <w:szCs w:val="28"/>
        </w:rPr>
        <w:t>ПОСТАНОВЛЯЮ:</w:t>
      </w:r>
    </w:p>
    <w:p w:rsidR="00191EE3" w:rsidRDefault="00754443" w:rsidP="004A24E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F13C3">
        <w:rPr>
          <w:sz w:val="28"/>
          <w:szCs w:val="28"/>
        </w:rPr>
        <w:t>Утвердить проект организации и застройки территори</w:t>
      </w:r>
      <w:r w:rsidR="00DF540B">
        <w:rPr>
          <w:sz w:val="28"/>
          <w:szCs w:val="28"/>
        </w:rPr>
        <w:t>й дачных некоммерческих партнерств</w:t>
      </w:r>
      <w:r w:rsidRPr="000F13C3">
        <w:rPr>
          <w:sz w:val="28"/>
          <w:szCs w:val="28"/>
        </w:rPr>
        <w:t xml:space="preserve"> «</w:t>
      </w:r>
      <w:r w:rsidR="00DF540B">
        <w:rPr>
          <w:sz w:val="28"/>
          <w:szCs w:val="28"/>
        </w:rPr>
        <w:t>Ягодное</w:t>
      </w:r>
      <w:r w:rsidRPr="000F13C3">
        <w:rPr>
          <w:sz w:val="28"/>
          <w:szCs w:val="28"/>
        </w:rPr>
        <w:t>»</w:t>
      </w:r>
      <w:r w:rsidR="00DF540B">
        <w:rPr>
          <w:sz w:val="28"/>
          <w:szCs w:val="28"/>
        </w:rPr>
        <w:t>, «Березовое», «Цветочное»</w:t>
      </w:r>
      <w:r w:rsidR="00DD36BE">
        <w:rPr>
          <w:sz w:val="28"/>
          <w:szCs w:val="28"/>
        </w:rPr>
        <w:t xml:space="preserve"> </w:t>
      </w:r>
      <w:r w:rsidR="00DF540B">
        <w:rPr>
          <w:sz w:val="28"/>
          <w:szCs w:val="28"/>
        </w:rPr>
        <w:t xml:space="preserve">(дачного поселка «Петровские сады») </w:t>
      </w:r>
      <w:r w:rsidRPr="000F13C3">
        <w:rPr>
          <w:sz w:val="28"/>
          <w:szCs w:val="28"/>
        </w:rPr>
        <w:t xml:space="preserve">на земельном участке </w:t>
      </w:r>
      <w:r w:rsidR="000F13C3">
        <w:rPr>
          <w:sz w:val="28"/>
          <w:szCs w:val="28"/>
        </w:rPr>
        <w:t xml:space="preserve">общей </w:t>
      </w:r>
      <w:r w:rsidRPr="000F13C3">
        <w:rPr>
          <w:sz w:val="28"/>
          <w:szCs w:val="28"/>
        </w:rPr>
        <w:t xml:space="preserve">площадью </w:t>
      </w:r>
      <w:r w:rsidR="00DF540B">
        <w:rPr>
          <w:sz w:val="28"/>
          <w:szCs w:val="28"/>
        </w:rPr>
        <w:t>1009400</w:t>
      </w:r>
      <w:r w:rsidR="000B71A5" w:rsidRPr="000F13C3">
        <w:rPr>
          <w:sz w:val="28"/>
          <w:szCs w:val="28"/>
        </w:rPr>
        <w:t xml:space="preserve"> кв.м.</w:t>
      </w:r>
      <w:r w:rsidR="00F0137E">
        <w:rPr>
          <w:sz w:val="28"/>
          <w:szCs w:val="28"/>
        </w:rPr>
        <w:t>, с кадастровым номером 47:07:1047005:328,</w:t>
      </w:r>
      <w:r w:rsidR="00A32FE0" w:rsidRPr="000F13C3">
        <w:rPr>
          <w:sz w:val="28"/>
          <w:szCs w:val="28"/>
        </w:rPr>
        <w:t xml:space="preserve"> категория земель: земли сельскохозяйственного назначения, разрешенное использование: для </w:t>
      </w:r>
      <w:r w:rsidR="00DF540B">
        <w:rPr>
          <w:sz w:val="28"/>
          <w:szCs w:val="28"/>
        </w:rPr>
        <w:t>дачного строительства</w:t>
      </w:r>
      <w:r w:rsidR="00180EBB">
        <w:rPr>
          <w:sz w:val="28"/>
          <w:szCs w:val="28"/>
        </w:rPr>
        <w:t>, принадлежащем на праве собственности ООО «Прогресс» (согласно свидетельства о государственной  регистрации права от 20.04.2010 года 78-АД 708203, выданного Управлением Федеральной регистрационной службы по Санкт-Петербургу и Ленинградской области)</w:t>
      </w:r>
      <w:r w:rsidR="00733A0B">
        <w:rPr>
          <w:sz w:val="28"/>
          <w:szCs w:val="28"/>
        </w:rPr>
        <w:t>,</w:t>
      </w:r>
      <w:r w:rsidR="00DF540B">
        <w:rPr>
          <w:sz w:val="28"/>
          <w:szCs w:val="28"/>
        </w:rPr>
        <w:t xml:space="preserve"> </w:t>
      </w:r>
      <w:r w:rsidR="00A053AC" w:rsidRPr="00733A0B">
        <w:rPr>
          <w:sz w:val="28"/>
          <w:szCs w:val="28"/>
        </w:rPr>
        <w:t xml:space="preserve">согласно </w:t>
      </w:r>
      <w:r w:rsidR="000F13C3" w:rsidRPr="00733A0B">
        <w:rPr>
          <w:sz w:val="28"/>
          <w:szCs w:val="28"/>
        </w:rPr>
        <w:t>приложени</w:t>
      </w:r>
      <w:r w:rsidR="00733A0B">
        <w:rPr>
          <w:sz w:val="28"/>
          <w:szCs w:val="28"/>
        </w:rPr>
        <w:t>я</w:t>
      </w:r>
      <w:r w:rsidR="000F13C3" w:rsidRPr="00733A0B">
        <w:rPr>
          <w:sz w:val="28"/>
          <w:szCs w:val="28"/>
        </w:rPr>
        <w:t xml:space="preserve"> №1</w:t>
      </w:r>
      <w:r w:rsidR="00733A0B">
        <w:rPr>
          <w:sz w:val="28"/>
          <w:szCs w:val="28"/>
        </w:rPr>
        <w:t>.</w:t>
      </w:r>
    </w:p>
    <w:p w:rsidR="006F3348" w:rsidRPr="000F13C3" w:rsidRDefault="006F3348" w:rsidP="004A24E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земельным участкам адреса, согласно приложения №2.</w:t>
      </w:r>
    </w:p>
    <w:p w:rsidR="00A4509F" w:rsidRPr="00801EC5" w:rsidRDefault="00A4509F" w:rsidP="00A4509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«Разметелевский вестник» и </w:t>
      </w:r>
      <w:r w:rsidRPr="00801EC5">
        <w:rPr>
          <w:rFonts w:ascii="Times New Roman" w:hAnsi="Times New Roman"/>
          <w:sz w:val="28"/>
          <w:szCs w:val="28"/>
        </w:rPr>
        <w:t>разместить на официальном сайте МО Разметелевское СП в сети Интернет.</w:t>
      </w:r>
    </w:p>
    <w:p w:rsidR="00DB0529" w:rsidRPr="000F13C3" w:rsidRDefault="00DB0529" w:rsidP="00A4509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3C3">
        <w:rPr>
          <w:sz w:val="28"/>
          <w:szCs w:val="28"/>
        </w:rPr>
        <w:t>Контроль за исполнением постановления возложить на начальника сектора по муниципальному имуществу, землеустройству и архитектуре Богданову Н.И.</w:t>
      </w:r>
    </w:p>
    <w:p w:rsidR="00544722" w:rsidRDefault="00DB0529" w:rsidP="00733A0B">
      <w:pPr>
        <w:jc w:val="both"/>
        <w:rPr>
          <w:sz w:val="28"/>
          <w:szCs w:val="28"/>
        </w:rPr>
      </w:pPr>
      <w:r w:rsidRPr="000F13C3">
        <w:rPr>
          <w:sz w:val="28"/>
          <w:szCs w:val="28"/>
        </w:rPr>
        <w:t xml:space="preserve">             </w:t>
      </w:r>
    </w:p>
    <w:p w:rsidR="00DB0529" w:rsidRPr="000F13C3" w:rsidRDefault="00544722" w:rsidP="0073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A0B">
        <w:rPr>
          <w:sz w:val="28"/>
          <w:szCs w:val="28"/>
        </w:rPr>
        <w:t>Г</w:t>
      </w:r>
      <w:r w:rsidR="00DB0529" w:rsidRPr="000F13C3">
        <w:rPr>
          <w:sz w:val="28"/>
          <w:szCs w:val="28"/>
        </w:rPr>
        <w:t xml:space="preserve">лава администрации                   </w:t>
      </w:r>
      <w:r>
        <w:rPr>
          <w:sz w:val="28"/>
          <w:szCs w:val="28"/>
        </w:rPr>
        <w:t xml:space="preserve">      </w:t>
      </w:r>
      <w:r w:rsidR="00C76A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DB0529" w:rsidRPr="000F13C3">
        <w:rPr>
          <w:sz w:val="28"/>
          <w:szCs w:val="28"/>
        </w:rPr>
        <w:t xml:space="preserve">                   </w:t>
      </w:r>
      <w:r w:rsidR="000F13C3">
        <w:rPr>
          <w:sz w:val="28"/>
          <w:szCs w:val="28"/>
        </w:rPr>
        <w:t xml:space="preserve">       </w:t>
      </w:r>
      <w:r w:rsidR="00DB0529" w:rsidRPr="000F13C3">
        <w:rPr>
          <w:sz w:val="28"/>
          <w:szCs w:val="28"/>
        </w:rPr>
        <w:t xml:space="preserve">А.О.Знаменский </w:t>
      </w:r>
    </w:p>
    <w:p w:rsidR="00DB0529" w:rsidRDefault="00DB0529" w:rsidP="00DB0529">
      <w:pPr>
        <w:ind w:firstLine="708"/>
        <w:jc w:val="both"/>
        <w:rPr>
          <w:sz w:val="28"/>
          <w:szCs w:val="28"/>
        </w:rPr>
      </w:pPr>
    </w:p>
    <w:p w:rsidR="00DB0529" w:rsidRPr="004A24E2" w:rsidRDefault="00DB0529" w:rsidP="00DB0529">
      <w:pPr>
        <w:jc w:val="both"/>
        <w:rPr>
          <w:sz w:val="28"/>
          <w:szCs w:val="28"/>
        </w:rPr>
      </w:pPr>
      <w:r w:rsidRPr="009661FF">
        <w:rPr>
          <w:sz w:val="20"/>
          <w:szCs w:val="20"/>
        </w:rPr>
        <w:t>Рассылка: 1 экз. – в дело</w:t>
      </w:r>
      <w:r>
        <w:rPr>
          <w:sz w:val="20"/>
          <w:szCs w:val="20"/>
        </w:rPr>
        <w:t xml:space="preserve">, </w:t>
      </w:r>
      <w:r w:rsidR="00824D0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9661FF">
        <w:rPr>
          <w:sz w:val="20"/>
          <w:szCs w:val="20"/>
        </w:rPr>
        <w:t>экз. – заявителю</w:t>
      </w:r>
      <w:r>
        <w:rPr>
          <w:sz w:val="20"/>
          <w:szCs w:val="20"/>
        </w:rPr>
        <w:t>,</w:t>
      </w:r>
      <w:r w:rsidR="00733A0B">
        <w:rPr>
          <w:sz w:val="20"/>
          <w:szCs w:val="20"/>
        </w:rPr>
        <w:t xml:space="preserve"> 1</w:t>
      </w:r>
      <w:r w:rsidRPr="009661FF">
        <w:rPr>
          <w:sz w:val="20"/>
          <w:szCs w:val="20"/>
        </w:rPr>
        <w:t>экз. – в прокуратуру</w:t>
      </w:r>
      <w:r w:rsidRPr="00260EDA">
        <w:rPr>
          <w:sz w:val="28"/>
          <w:szCs w:val="28"/>
        </w:rPr>
        <w:t xml:space="preserve">   </w:t>
      </w:r>
    </w:p>
    <w:sectPr w:rsidR="00DB0529" w:rsidRPr="004A24E2" w:rsidSect="00F0137E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2E8"/>
    <w:multiLevelType w:val="hybridMultilevel"/>
    <w:tmpl w:val="59C8B208"/>
    <w:lvl w:ilvl="0" w:tplc="B0369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E626E2"/>
    <w:multiLevelType w:val="hybridMultilevel"/>
    <w:tmpl w:val="3A9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921"/>
    <w:multiLevelType w:val="hybridMultilevel"/>
    <w:tmpl w:val="3EF83A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62C48"/>
    <w:multiLevelType w:val="hybridMultilevel"/>
    <w:tmpl w:val="8F622E00"/>
    <w:lvl w:ilvl="0" w:tplc="D9DE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F8"/>
    <w:rsid w:val="00000704"/>
    <w:rsid w:val="00057650"/>
    <w:rsid w:val="000B71A5"/>
    <w:rsid w:val="000F13C3"/>
    <w:rsid w:val="0010087A"/>
    <w:rsid w:val="00155D98"/>
    <w:rsid w:val="001676B5"/>
    <w:rsid w:val="00180EBB"/>
    <w:rsid w:val="00187AD3"/>
    <w:rsid w:val="00191EE3"/>
    <w:rsid w:val="001C7977"/>
    <w:rsid w:val="00247E10"/>
    <w:rsid w:val="00273197"/>
    <w:rsid w:val="00311906"/>
    <w:rsid w:val="0036718C"/>
    <w:rsid w:val="00380CF8"/>
    <w:rsid w:val="00464E9A"/>
    <w:rsid w:val="004A24E2"/>
    <w:rsid w:val="00532B50"/>
    <w:rsid w:val="00544722"/>
    <w:rsid w:val="00571C1D"/>
    <w:rsid w:val="0058664D"/>
    <w:rsid w:val="00615B9E"/>
    <w:rsid w:val="006F3348"/>
    <w:rsid w:val="00733A0B"/>
    <w:rsid w:val="00743F63"/>
    <w:rsid w:val="00754443"/>
    <w:rsid w:val="007B1D9D"/>
    <w:rsid w:val="008057CA"/>
    <w:rsid w:val="00824D0C"/>
    <w:rsid w:val="00882FE0"/>
    <w:rsid w:val="008F4BCF"/>
    <w:rsid w:val="00916FA0"/>
    <w:rsid w:val="009E601B"/>
    <w:rsid w:val="00A053AC"/>
    <w:rsid w:val="00A32FE0"/>
    <w:rsid w:val="00A4509F"/>
    <w:rsid w:val="00A53824"/>
    <w:rsid w:val="00AD6ABA"/>
    <w:rsid w:val="00B417C2"/>
    <w:rsid w:val="00B71F31"/>
    <w:rsid w:val="00BB16FA"/>
    <w:rsid w:val="00C069F7"/>
    <w:rsid w:val="00C61089"/>
    <w:rsid w:val="00C76ABB"/>
    <w:rsid w:val="00CF4C9F"/>
    <w:rsid w:val="00D431C2"/>
    <w:rsid w:val="00D762AA"/>
    <w:rsid w:val="00D87B17"/>
    <w:rsid w:val="00DA50C6"/>
    <w:rsid w:val="00DA6E12"/>
    <w:rsid w:val="00DB0529"/>
    <w:rsid w:val="00DD36BE"/>
    <w:rsid w:val="00DF540B"/>
    <w:rsid w:val="00E077EA"/>
    <w:rsid w:val="00E63005"/>
    <w:rsid w:val="00EC4203"/>
    <w:rsid w:val="00F0137E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29370F-B292-4357-97C9-13284C4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B0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4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Akella</cp:lastModifiedBy>
  <cp:revision>2</cp:revision>
  <cp:lastPrinted>2012-12-06T08:27:00Z</cp:lastPrinted>
  <dcterms:created xsi:type="dcterms:W3CDTF">2016-07-29T12:46:00Z</dcterms:created>
  <dcterms:modified xsi:type="dcterms:W3CDTF">2016-07-29T12:46:00Z</dcterms:modified>
</cp:coreProperties>
</file>