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Приложение 2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к постановлению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от 20.10.2014№377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2048BD" w:rsidRPr="005E4B57" w:rsidRDefault="002048BD" w:rsidP="002048B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«</w:t>
      </w:r>
      <w:r w:rsidRPr="005E4B57">
        <w:rPr>
          <w:rFonts w:cs="Times New Roman"/>
          <w:b/>
          <w:bCs/>
          <w:color w:val="26282F"/>
          <w:sz w:val="24"/>
          <w:szCs w:val="24"/>
          <w:lang w:eastAsia="ru-RU"/>
        </w:rPr>
        <w:t>Приложение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3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к</w:t>
      </w:r>
      <w:r w:rsidRPr="005E4B57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Порядку </w:t>
      </w:r>
    </w:p>
    <w:p w:rsidR="002048BD" w:rsidRPr="005E4B57" w:rsidRDefault="002048BD" w:rsidP="002048BD">
      <w:pPr>
        <w:ind w:firstLine="698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1394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760"/>
        <w:gridCol w:w="1359"/>
        <w:gridCol w:w="1581"/>
        <w:gridCol w:w="3434"/>
      </w:tblGrid>
      <w:tr w:rsidR="002048BD" w:rsidRPr="00ED31AD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ED31AD" w:rsidRDefault="00DB6B22" w:rsidP="00DB6B22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Отчет</w:t>
            </w:r>
          </w:p>
          <w:p w:rsidR="00ED31AD" w:rsidRPr="00ED31AD" w:rsidRDefault="00ED31AD" w:rsidP="00ED31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31AD">
              <w:rPr>
                <w:bCs/>
                <w:sz w:val="26"/>
                <w:szCs w:val="26"/>
              </w:rPr>
              <w:t xml:space="preserve">об исполнении и целевых показателях эффективности реализации </w:t>
            </w:r>
          </w:p>
          <w:p w:rsidR="00DB6B22" w:rsidRPr="00ED31AD" w:rsidRDefault="002048BD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  <w:r w:rsidR="00DB6B22"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«</w:t>
            </w:r>
            <w:r w:rsidR="00DB6B22" w:rsidRPr="00ED31AD">
              <w:rPr>
                <w:rFonts w:cs="Times New Roman"/>
                <w:color w:val="000000"/>
                <w:sz w:val="26"/>
                <w:szCs w:val="26"/>
              </w:rPr>
              <w:t xml:space="preserve">Переселение граждан из аварийного жилищного фонда муниципального образования </w:t>
            </w:r>
          </w:p>
          <w:p w:rsidR="00DB6B22" w:rsidRPr="00ED31AD" w:rsidRDefault="00DB6B22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D31AD">
              <w:rPr>
                <w:rFonts w:cs="Times New Roman"/>
                <w:color w:val="000000"/>
                <w:sz w:val="26"/>
                <w:szCs w:val="26"/>
              </w:rPr>
              <w:t>Колтушское</w:t>
            </w:r>
            <w:proofErr w:type="spellEnd"/>
            <w:r w:rsidRPr="00ED31AD">
              <w:rPr>
                <w:rFonts w:cs="Times New Roman"/>
                <w:color w:val="000000"/>
                <w:sz w:val="26"/>
                <w:szCs w:val="26"/>
              </w:rPr>
              <w:t xml:space="preserve"> сельское поселение Всеволожского муниципального района </w:t>
            </w:r>
          </w:p>
          <w:p w:rsidR="00DB6B22" w:rsidRDefault="00B355DF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Ленинградской области в 2016</w:t>
            </w:r>
            <w:r w:rsidR="00DB6B22" w:rsidRPr="00ED31AD">
              <w:rPr>
                <w:rFonts w:cs="Times New Roman"/>
                <w:color w:val="000000"/>
                <w:sz w:val="26"/>
                <w:szCs w:val="26"/>
              </w:rPr>
              <w:t xml:space="preserve"> году»</w:t>
            </w:r>
          </w:p>
          <w:p w:rsidR="00ED31AD" w:rsidRPr="00ED31AD" w:rsidRDefault="00B355DF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по состоянию на 01.01.2017</w:t>
            </w:r>
            <w:r w:rsidR="00ED31AD">
              <w:rPr>
                <w:rFonts w:cs="Times New Roman"/>
                <w:color w:val="000000"/>
                <w:sz w:val="26"/>
                <w:szCs w:val="26"/>
              </w:rPr>
              <w:t>г.</w:t>
            </w:r>
          </w:p>
          <w:p w:rsidR="002048BD" w:rsidRPr="00ED31AD" w:rsidRDefault="002048BD" w:rsidP="004F4112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048BD" w:rsidRPr="00DB6B22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DB6B22" w:rsidRDefault="002048BD" w:rsidP="00DB6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Таблица индикаторов программы (подпрограммы).</w:t>
            </w: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Наименование индикатора,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31AD" w:rsidRPr="005E4B57" w:rsidTr="00085D33">
        <w:trPr>
          <w:gridAfter w:val="1"/>
          <w:wAfter w:w="3434" w:type="dxa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B355DF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355DF">
              <w:rPr>
                <w:rFonts w:cs="Times New Roman"/>
                <w:b/>
                <w:sz w:val="24"/>
                <w:szCs w:val="24"/>
                <w:lang w:eastAsia="ru-RU"/>
              </w:rPr>
              <w:t>Цель 1. Создание безопасных условий проживания граждан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085D33">
        <w:trPr>
          <w:gridAfter w:val="1"/>
          <w:wAfter w:w="3434" w:type="dxa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B355D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355DF">
              <w:rPr>
                <w:rFonts w:cs="Times New Roman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B355DF">
              <w:rPr>
                <w:rFonts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 его последующая ликвидация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кол-во</w:t>
            </w:r>
            <w:r w:rsidRPr="00A97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расселенных </w:t>
            </w:r>
            <w:r w:rsidRPr="00A972AA">
              <w:rPr>
                <w:sz w:val="24"/>
                <w:szCs w:val="24"/>
              </w:rPr>
              <w:t>аварийных домов от общего количества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B355DF" w:rsidP="00B35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55DF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приобретение в муниципальную собственность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DF" w:rsidRPr="005E4B57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55DF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кол-во ликвидированных аварийных домов от количества домов, признанных аварийными до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F" w:rsidRDefault="00B355DF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DF" w:rsidRPr="005E4B57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085D33">
        <w:trPr>
          <w:gridAfter w:val="1"/>
          <w:wAfter w:w="3434" w:type="dxa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B355D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355DF">
              <w:rPr>
                <w:rFonts w:cs="Times New Roman"/>
                <w:b/>
                <w:sz w:val="24"/>
                <w:szCs w:val="24"/>
                <w:lang w:eastAsia="ru-RU"/>
              </w:rPr>
              <w:t>Задача 2.</w:t>
            </w:r>
            <w:r w:rsidR="00B355DF">
              <w:rPr>
                <w:rFonts w:cs="Times New Roman"/>
                <w:sz w:val="24"/>
                <w:szCs w:val="24"/>
                <w:lang w:eastAsia="ru-RU"/>
              </w:rPr>
              <w:t xml:space="preserve"> Снижение риска возникновения аварийных ситуаций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B355DF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кол-во</w:t>
            </w:r>
            <w:r w:rsidRPr="00786062">
              <w:rPr>
                <w:sz w:val="24"/>
                <w:szCs w:val="24"/>
              </w:rPr>
              <w:t xml:space="preserve"> обследованного жилого фонда на предмет аварийности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B355DF" w:rsidP="00B35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B355DF" w:rsidP="00B35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B355DF" w:rsidP="00B35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Таблица исполнения финансирования программы (подпрограммы).</w:t>
            </w:r>
          </w:p>
        </w:tc>
      </w:tr>
      <w:tr w:rsidR="002048BD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3D0E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proofErr w:type="gramStart"/>
            <w:r w:rsidRPr="003C02D3">
              <w:rPr>
                <w:rFonts w:cs="Times New Roman"/>
                <w:color w:val="000000"/>
                <w:sz w:val="22"/>
                <w:lang w:eastAsia="ru-RU"/>
              </w:rPr>
              <w:t>приобрете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ние  в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муниципальную собственность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 xml:space="preserve">7 593 </w:t>
            </w:r>
            <w:r w:rsidR="00A156A0" w:rsidRPr="00537EB2">
              <w:rPr>
                <w:rFonts w:cs="Times New Roman"/>
                <w:sz w:val="22"/>
                <w:lang w:eastAsia="ru-RU"/>
              </w:rPr>
              <w:t>375,50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>В том числе: Средства фонда: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>787 009,11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 xml:space="preserve">Средства </w:t>
            </w:r>
            <w:proofErr w:type="spellStart"/>
            <w:r w:rsidRPr="00537EB2">
              <w:rPr>
                <w:rFonts w:cs="Times New Roman"/>
                <w:sz w:val="22"/>
                <w:lang w:eastAsia="ru-RU"/>
              </w:rPr>
              <w:t>обл.бюджета</w:t>
            </w:r>
            <w:proofErr w:type="spellEnd"/>
            <w:r w:rsidRPr="00537EB2">
              <w:rPr>
                <w:rFonts w:cs="Times New Roman"/>
                <w:sz w:val="22"/>
                <w:lang w:eastAsia="ru-RU"/>
              </w:rPr>
              <w:t>: 394 124,15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lastRenderedPageBreak/>
              <w:t xml:space="preserve">Средства местного бюджета:  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>6 </w:t>
            </w:r>
            <w:r w:rsidR="00A156A0" w:rsidRPr="00537EB2">
              <w:rPr>
                <w:rFonts w:cs="Times New Roman"/>
                <w:sz w:val="22"/>
                <w:lang w:eastAsia="ru-RU"/>
              </w:rPr>
              <w:t>4</w:t>
            </w:r>
            <w:r w:rsidRPr="00537EB2">
              <w:rPr>
                <w:rFonts w:cs="Times New Roman"/>
                <w:sz w:val="22"/>
                <w:lang w:eastAsia="ru-RU"/>
              </w:rPr>
              <w:t>12 242,2</w:t>
            </w:r>
            <w:r w:rsidR="00A156A0" w:rsidRPr="00537EB2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37EB2" w:rsidRDefault="00A156A0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7EB2">
              <w:rPr>
                <w:rFonts w:cs="Times New Roman"/>
                <w:sz w:val="24"/>
                <w:szCs w:val="24"/>
                <w:lang w:eastAsia="ru-RU"/>
              </w:rPr>
              <w:lastRenderedPageBreak/>
              <w:t>7 493 375,50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>В том числе: Средства фонда: 787 009,11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 xml:space="preserve">Средства </w:t>
            </w:r>
            <w:proofErr w:type="spellStart"/>
            <w:r w:rsidRPr="00537EB2">
              <w:rPr>
                <w:rFonts w:cs="Times New Roman"/>
                <w:sz w:val="22"/>
                <w:lang w:eastAsia="ru-RU"/>
              </w:rPr>
              <w:t>обл.бюджета</w:t>
            </w:r>
            <w:proofErr w:type="spellEnd"/>
            <w:r w:rsidRPr="00537EB2">
              <w:rPr>
                <w:rFonts w:cs="Times New Roman"/>
                <w:sz w:val="22"/>
                <w:lang w:eastAsia="ru-RU"/>
              </w:rPr>
              <w:t>: 394 124,17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lastRenderedPageBreak/>
              <w:t xml:space="preserve">Средства местного бюджета:  </w:t>
            </w:r>
          </w:p>
          <w:p w:rsidR="00463D0E" w:rsidRPr="00537EB2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537EB2">
              <w:rPr>
                <w:rFonts w:cs="Times New Roman"/>
                <w:sz w:val="22"/>
                <w:lang w:eastAsia="ru-RU"/>
              </w:rPr>
              <w:t>6 312 242,22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37EB2" w:rsidRDefault="004F5164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0E" w:rsidRPr="00ED31AD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463D0E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E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Ликвидация аварийных домов</w:t>
            </w:r>
          </w:p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177 719,74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537EB2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63D0E" w:rsidRPr="005E4B57" w:rsidTr="00085D33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E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>Обследование жилого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фонда на предмет аварийности (передача полномочий МВК)</w:t>
            </w:r>
          </w:p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19 732,67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0E" w:rsidRPr="00ED31AD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ED31AD">
              <w:rPr>
                <w:rFonts w:cs="Times New Roman"/>
                <w:sz w:val="22"/>
                <w:lang w:eastAsia="ru-RU"/>
              </w:rPr>
              <w:t>Экономия бюджетных средств</w:t>
            </w:r>
          </w:p>
        </w:tc>
      </w:tr>
      <w:tr w:rsidR="00463D0E" w:rsidRPr="005E4B57" w:rsidTr="00911191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E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>Обследование жилого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фонда на предмет аварийности – независимая экспертиза</w:t>
            </w:r>
          </w:p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88 508,88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D0E" w:rsidRPr="00ED31AD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ED31AD">
              <w:rPr>
                <w:rFonts w:cs="Times New Roman"/>
                <w:sz w:val="22"/>
                <w:lang w:eastAsia="ru-RU"/>
              </w:rPr>
              <w:t>Экономия бюджетных средств</w:t>
            </w:r>
            <w:r>
              <w:rPr>
                <w:rFonts w:cs="Times New Roman"/>
                <w:sz w:val="22"/>
                <w:lang w:eastAsia="ru-RU"/>
              </w:rPr>
              <w:t xml:space="preserve"> на торгах</w:t>
            </w:r>
          </w:p>
        </w:tc>
      </w:tr>
      <w:tr w:rsidR="00463D0E" w:rsidRPr="005E4B57" w:rsidTr="00B355DF"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Align w:val="center"/>
          </w:tcPr>
          <w:p w:rsidR="00463D0E" w:rsidRPr="003C02D3" w:rsidRDefault="00463D0E" w:rsidP="00463D0E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463D0E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63D0E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63D0E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63D0E" w:rsidRPr="005E4B57" w:rsidTr="00B355DF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D0E" w:rsidRPr="005E4B57" w:rsidRDefault="00463D0E" w:rsidP="00463D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  <w:r>
              <w:rPr>
                <w:rFonts w:cs="Times New Roman"/>
                <w:sz w:val="24"/>
                <w:szCs w:val="24"/>
                <w:lang w:eastAsia="ru-RU"/>
              </w:rPr>
              <w:t>:  М.В.Шеметова</w:t>
            </w:r>
          </w:p>
        </w:tc>
      </w:tr>
    </w:tbl>
    <w:p w:rsidR="002048BD" w:rsidRPr="005E4B57" w:rsidRDefault="002048BD" w:rsidP="002048BD">
      <w:pPr>
        <w:ind w:firstLine="0"/>
        <w:rPr>
          <w:rFonts w:cs="Times New Roman"/>
          <w:sz w:val="24"/>
          <w:szCs w:val="24"/>
          <w:lang w:eastAsia="ru-RU"/>
        </w:rPr>
      </w:pPr>
    </w:p>
    <w:p w:rsidR="0036767F" w:rsidRDefault="0036767F"/>
    <w:sectPr w:rsidR="0036767F" w:rsidSect="001241E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0"/>
    <w:rsid w:val="0002580E"/>
    <w:rsid w:val="00085D33"/>
    <w:rsid w:val="001241E8"/>
    <w:rsid w:val="00163234"/>
    <w:rsid w:val="002048BD"/>
    <w:rsid w:val="002268EF"/>
    <w:rsid w:val="00253D09"/>
    <w:rsid w:val="00317C7E"/>
    <w:rsid w:val="0036767F"/>
    <w:rsid w:val="0038106F"/>
    <w:rsid w:val="00463D0E"/>
    <w:rsid w:val="004A0595"/>
    <w:rsid w:val="004F5164"/>
    <w:rsid w:val="00537EB2"/>
    <w:rsid w:val="00673F90"/>
    <w:rsid w:val="009162A4"/>
    <w:rsid w:val="009F5D60"/>
    <w:rsid w:val="00A156A0"/>
    <w:rsid w:val="00B355DF"/>
    <w:rsid w:val="00D21745"/>
    <w:rsid w:val="00DB6B22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2C0D-7715-47D0-9FD5-BB10A66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B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2016-01-27T13:59:00Z</cp:lastPrinted>
  <dcterms:created xsi:type="dcterms:W3CDTF">2017-01-10T15:24:00Z</dcterms:created>
  <dcterms:modified xsi:type="dcterms:W3CDTF">2017-09-05T07:44:00Z</dcterms:modified>
</cp:coreProperties>
</file>