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DB" w:rsidRDefault="00CF7BDB" w:rsidP="00CF7BDB">
      <w:pPr>
        <w:ind w:left="-180" w:right="-370"/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Приложение 1</w:t>
      </w:r>
    </w:p>
    <w:p w:rsidR="00C353BB" w:rsidRDefault="00C353BB" w:rsidP="00C353BB">
      <w:pPr>
        <w:ind w:left="-180" w:right="-370"/>
        <w:jc w:val="center"/>
        <w:rPr>
          <w:b/>
          <w:bCs/>
          <w:sz w:val="28"/>
          <w:szCs w:val="28"/>
        </w:rPr>
      </w:pPr>
      <w:r w:rsidRPr="00C353BB">
        <w:rPr>
          <w:b/>
          <w:bCs/>
          <w:sz w:val="28"/>
          <w:szCs w:val="28"/>
        </w:rPr>
        <w:t>Отчет</w:t>
      </w:r>
      <w:r w:rsidRPr="00C353BB">
        <w:rPr>
          <w:b/>
          <w:bCs/>
          <w:sz w:val="28"/>
          <w:szCs w:val="28"/>
        </w:rPr>
        <w:br/>
        <w:t>о реализации муниципальной программы за 2 квартал 2016г.</w:t>
      </w:r>
    </w:p>
    <w:p w:rsidR="00C353BB" w:rsidRDefault="00C353BB" w:rsidP="00C353BB">
      <w:pPr>
        <w:ind w:left="-180" w:right="-370"/>
        <w:rPr>
          <w:b/>
          <w:bCs/>
          <w:sz w:val="28"/>
          <w:szCs w:val="28"/>
        </w:rPr>
      </w:pPr>
    </w:p>
    <w:p w:rsidR="00C37A5B" w:rsidRDefault="00C353BB" w:rsidP="00C37A5B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«Организация мероприятий по ПБ, сбору и обмену информацией в области защиты населения от ЧС, обеспечения своевременного оповещения и информирования населения об угрозе возникновения или о возникновении ЧС, подготовке и обучению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</w:t>
      </w:r>
      <w:r w:rsidRPr="00112F9C">
        <w:rPr>
          <w:color w:val="000000"/>
          <w:sz w:val="26"/>
          <w:szCs w:val="26"/>
        </w:rPr>
        <w:t>образования Колтушское сельское</w:t>
      </w:r>
      <w:r>
        <w:rPr>
          <w:color w:val="000000"/>
          <w:sz w:val="26"/>
          <w:szCs w:val="26"/>
        </w:rPr>
        <w:t xml:space="preserve"> </w:t>
      </w:r>
      <w:r w:rsidRPr="00112F9C">
        <w:rPr>
          <w:color w:val="000000"/>
          <w:sz w:val="26"/>
          <w:szCs w:val="26"/>
        </w:rPr>
        <w:t>поселение Всеволожского муниципального района</w:t>
      </w:r>
      <w:r>
        <w:rPr>
          <w:color w:val="000000"/>
          <w:sz w:val="26"/>
          <w:szCs w:val="26"/>
        </w:rPr>
        <w:t xml:space="preserve"> </w:t>
      </w:r>
      <w:r w:rsidRPr="00112F9C">
        <w:rPr>
          <w:color w:val="000000"/>
          <w:sz w:val="26"/>
          <w:szCs w:val="26"/>
        </w:rPr>
        <w:t>Ленинградской области</w:t>
      </w:r>
      <w:r w:rsidR="00C37A5B">
        <w:rPr>
          <w:color w:val="000000"/>
          <w:sz w:val="26"/>
          <w:szCs w:val="26"/>
        </w:rPr>
        <w:t xml:space="preserve"> в 2016</w:t>
      </w:r>
      <w:r w:rsidR="00FA356E">
        <w:rPr>
          <w:color w:val="000000"/>
          <w:sz w:val="26"/>
          <w:szCs w:val="26"/>
        </w:rPr>
        <w:t xml:space="preserve"> </w:t>
      </w:r>
      <w:r w:rsidR="00C37A5B">
        <w:rPr>
          <w:color w:val="000000"/>
          <w:sz w:val="26"/>
          <w:szCs w:val="26"/>
        </w:rPr>
        <w:t>году» (с изменениями и дополнениями).</w:t>
      </w:r>
    </w:p>
    <w:p w:rsidR="00C353BB" w:rsidRDefault="00C353BB" w:rsidP="00C353BB">
      <w:pPr>
        <w:jc w:val="both"/>
        <w:rPr>
          <w:color w:val="000000"/>
          <w:sz w:val="26"/>
          <w:szCs w:val="26"/>
        </w:rPr>
      </w:pPr>
    </w:p>
    <w:p w:rsidR="00C353BB" w:rsidRDefault="00C353BB" w:rsidP="00C353BB">
      <w:pPr>
        <w:jc w:val="both"/>
        <w:rPr>
          <w:color w:val="000000"/>
          <w:sz w:val="26"/>
          <w:szCs w:val="26"/>
        </w:rPr>
      </w:pPr>
    </w:p>
    <w:p w:rsidR="00C353BB" w:rsidRDefault="00C353BB" w:rsidP="00C353BB">
      <w:pPr>
        <w:jc w:val="both"/>
        <w:rPr>
          <w:color w:val="000000"/>
          <w:sz w:val="26"/>
          <w:szCs w:val="26"/>
        </w:rPr>
      </w:pPr>
      <w:r w:rsidRPr="00CD76DB">
        <w:t>Период реализации:</w:t>
      </w:r>
      <w:r>
        <w:t xml:space="preserve">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CD76DB">
          <w:t xml:space="preserve"> г</w:t>
        </w:r>
      </w:smartTag>
      <w:r w:rsidRPr="00CD76DB">
        <w:t>.</w:t>
      </w:r>
    </w:p>
    <w:p w:rsidR="00C353BB" w:rsidRDefault="00C353BB" w:rsidP="00C353BB">
      <w:pPr>
        <w:jc w:val="both"/>
        <w:rPr>
          <w:color w:val="000000"/>
          <w:sz w:val="26"/>
          <w:szCs w:val="26"/>
        </w:rPr>
      </w:pPr>
      <w:r w:rsidRPr="00CD76DB">
        <w:t>Отчетный период:</w:t>
      </w:r>
      <w:r w:rsidR="00E1106F">
        <w:t xml:space="preserve"> 01.01.2016 г. – 30.06</w:t>
      </w:r>
      <w:r>
        <w:t>.2016 г.</w:t>
      </w:r>
    </w:p>
    <w:p w:rsidR="00C353BB" w:rsidRDefault="00C353BB" w:rsidP="00C353BB">
      <w:r w:rsidRPr="000243E5">
        <w:rPr>
          <w:color w:val="000000"/>
        </w:rPr>
        <w:t xml:space="preserve">Ресурсное обеспечение программы: : </w:t>
      </w:r>
      <w:r>
        <w:t>9 245049,67</w:t>
      </w:r>
      <w:r w:rsidRPr="000243E5">
        <w:rPr>
          <w:b/>
          <w:color w:val="000000"/>
        </w:rPr>
        <w:t xml:space="preserve"> </w:t>
      </w:r>
      <w:r w:rsidRPr="000243E5">
        <w:t>рублей</w:t>
      </w:r>
      <w:r w:rsidRPr="00CD76DB">
        <w:t>.</w:t>
      </w:r>
    </w:p>
    <w:p w:rsidR="00C353BB" w:rsidRPr="00CD76DB" w:rsidRDefault="00C353BB" w:rsidP="00C353BB">
      <w:pPr>
        <w:rPr>
          <w:color w:val="000000"/>
        </w:rPr>
      </w:pPr>
    </w:p>
    <w:p w:rsidR="00C353BB" w:rsidRDefault="00C353BB" w:rsidP="00C353B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 w:rsidRPr="000960AC">
        <w:rPr>
          <w:b/>
        </w:rPr>
        <w:t>Таблица выполнения мероприятий программы.</w:t>
      </w:r>
    </w:p>
    <w:tbl>
      <w:tblPr>
        <w:tblW w:w="1532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79"/>
        <w:gridCol w:w="41"/>
        <w:gridCol w:w="3538"/>
        <w:gridCol w:w="15"/>
        <w:gridCol w:w="2714"/>
        <w:gridCol w:w="2340"/>
        <w:gridCol w:w="1800"/>
        <w:gridCol w:w="1620"/>
        <w:gridCol w:w="2880"/>
      </w:tblGrid>
      <w:tr w:rsidR="00C353BB" w:rsidRPr="00C614CD" w:rsidTr="00C353BB">
        <w:trPr>
          <w:trHeight w:val="305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53BB" w:rsidRPr="00C614CD" w:rsidRDefault="00C353BB" w:rsidP="00F045BB">
            <w:pPr>
              <w:ind w:right="1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45BB" w:rsidRPr="00C614CD" w:rsidTr="00F045BB">
        <w:trPr>
          <w:trHeight w:val="68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Pr="00C614CD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4CD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C614CD">
              <w:rPr>
                <w:b/>
                <w:bCs/>
                <w:color w:val="000000"/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353BB" w:rsidRPr="00C614CD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4CD">
              <w:rPr>
                <w:b/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Pr="00C614CD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614CD">
              <w:rPr>
                <w:b/>
                <w:bCs/>
                <w:color w:val="000000"/>
                <w:sz w:val="20"/>
                <w:szCs w:val="20"/>
              </w:rPr>
              <w:t>Адрес выполнения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3BB" w:rsidRPr="001C24AD" w:rsidRDefault="00C353BB" w:rsidP="00F04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AD">
              <w:t>Плановое значение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1C24AD" w:rsidRDefault="00C353BB" w:rsidP="00F04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AD">
              <w:t>Фактическое значение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1C24AD" w:rsidRDefault="00C353BB" w:rsidP="00F045BB">
            <w:pPr>
              <w:widowControl w:val="0"/>
              <w:autoSpaceDE w:val="0"/>
              <w:autoSpaceDN w:val="0"/>
              <w:adjustRightInd w:val="0"/>
              <w:ind w:left="-108" w:right="-73"/>
              <w:jc w:val="center"/>
            </w:pPr>
            <w:r w:rsidRPr="001C24AD">
              <w:t>% 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1C24AD" w:rsidRDefault="00C353BB" w:rsidP="00F045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C24AD">
              <w:t>Примечание</w:t>
            </w:r>
          </w:p>
        </w:tc>
      </w:tr>
      <w:tr w:rsidR="00F045BB" w:rsidRPr="00C614CD" w:rsidTr="00F045BB">
        <w:trPr>
          <w:trHeight w:val="237"/>
        </w:trPr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F04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F04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F04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4066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C35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C35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Pr="00FA4066" w:rsidRDefault="00C353BB" w:rsidP="00F04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353BB" w:rsidRPr="00FA4066" w:rsidRDefault="00C353BB" w:rsidP="00C353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353BB" w:rsidRPr="00C614CD" w:rsidTr="00C353BB">
        <w:trPr>
          <w:trHeight w:val="276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8A7">
              <w:rPr>
                <w:b/>
                <w:color w:val="000000"/>
                <w:sz w:val="20"/>
                <w:szCs w:val="20"/>
              </w:rPr>
              <w:t>Создание, обеспечение и поддержание  в постоянной готовности комплексной системы экстренного оповещения населения по сигналам гражданской обороны  на территории МО Колтушское СП</w:t>
            </w:r>
          </w:p>
        </w:tc>
      </w:tr>
      <w:tr w:rsidR="00C353BB" w:rsidRPr="00C614CD" w:rsidTr="00F045BB">
        <w:trPr>
          <w:trHeight w:val="16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B1806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1208A7">
              <w:rPr>
                <w:color w:val="000000"/>
                <w:sz w:val="20"/>
                <w:szCs w:val="20"/>
              </w:rPr>
              <w:t>Проектирование установки системы оповещения в д.Старая, ул.Чоглокова (Школьный переулок) по сигналам гражданской обороны и подключение к Региональной автоматизированной системе централизованного оповещения РАСЦО - 1 ед.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208A7">
              <w:rPr>
                <w:color w:val="000000"/>
                <w:sz w:val="20"/>
                <w:szCs w:val="20"/>
              </w:rPr>
              <w:t>д.Старая, ул.Чоглокова (Школьный переулок)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115 000,00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F045BB">
        <w:trPr>
          <w:trHeight w:val="10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1208A7">
              <w:rPr>
                <w:color w:val="000000"/>
                <w:sz w:val="20"/>
                <w:szCs w:val="20"/>
              </w:rPr>
              <w:t xml:space="preserve">Монтаж и введение в эксплуатацию системы  оповещения в  д.Старая, ул.Чоглокова (Школьный переулок) по сигналам гражданской обороны и подключение к Региональной автоматизированной системе централизованного оповещения РАСЦО - 1 ед.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208A7">
              <w:rPr>
                <w:color w:val="000000"/>
                <w:sz w:val="20"/>
                <w:szCs w:val="20"/>
              </w:rPr>
              <w:t>д.Старая, ул.Чоглокова (Школьный переулок)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790 000,00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  <w:r w:rsidRPr="00126522"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F045BB">
        <w:trPr>
          <w:trHeight w:val="33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1208A7">
              <w:rPr>
                <w:color w:val="000000"/>
                <w:sz w:val="20"/>
                <w:szCs w:val="20"/>
              </w:rPr>
              <w:t>Проект уст</w:t>
            </w:r>
            <w:r>
              <w:rPr>
                <w:color w:val="000000"/>
                <w:sz w:val="20"/>
                <w:szCs w:val="20"/>
              </w:rPr>
              <w:t>ановки системы оповещения</w:t>
            </w:r>
            <w:r w:rsidRPr="001208A7">
              <w:rPr>
                <w:color w:val="000000"/>
                <w:sz w:val="20"/>
                <w:szCs w:val="20"/>
              </w:rPr>
              <w:t xml:space="preserve"> в населенных пунктах (создание систем оповещения по сигналам гражданской обороны и подключение к Региональной автоматизированной системе централизованного оповещения РАСЦО) - д.Старая ул.Верхняя и </w:t>
            </w:r>
            <w:proofErr w:type="spellStart"/>
            <w:r w:rsidRPr="001208A7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1208A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208A7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д.Старая ул.Верхняя;</w:t>
            </w:r>
            <w:r w:rsidRPr="001208A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08A7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1208A7">
              <w:rPr>
                <w:color w:val="000000"/>
                <w:sz w:val="20"/>
                <w:szCs w:val="20"/>
              </w:rPr>
              <w:t>.</w:t>
            </w:r>
          </w:p>
          <w:p w:rsidR="00C353BB" w:rsidRPr="00D708E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C410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  <w:r w:rsidRPr="00126522"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F045BB">
        <w:trPr>
          <w:trHeight w:val="25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208A7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86EA5">
              <w:rPr>
                <w:color w:val="000000"/>
                <w:sz w:val="20"/>
                <w:szCs w:val="20"/>
              </w:rPr>
              <w:t xml:space="preserve"> Установка системы оповещения в населенных пунктах (создание систем оповещения по сигналам гражданской обороны и подключение к Региональной автоматизированной системе цент</w:t>
            </w:r>
            <w:r>
              <w:rPr>
                <w:color w:val="000000"/>
                <w:sz w:val="20"/>
                <w:szCs w:val="20"/>
              </w:rPr>
              <w:t>рализованного оповещения РАСЦО)</w:t>
            </w:r>
            <w:r w:rsidRPr="00D86EA5">
              <w:rPr>
                <w:color w:val="000000"/>
                <w:sz w:val="20"/>
                <w:szCs w:val="20"/>
              </w:rPr>
              <w:t xml:space="preserve"> д.Старая, ул.Верхняя;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D86EA5">
              <w:rPr>
                <w:color w:val="000000"/>
                <w:sz w:val="20"/>
                <w:szCs w:val="20"/>
              </w:rPr>
              <w:t xml:space="preserve">д.Старая, ул.Верхняя;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>.</w:t>
            </w:r>
          </w:p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1 500 000,00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  <w:r w:rsidRPr="00126522"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F045BB">
        <w:trPr>
          <w:trHeight w:val="16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86EA5">
              <w:rPr>
                <w:color w:val="000000"/>
                <w:sz w:val="20"/>
                <w:szCs w:val="20"/>
              </w:rPr>
              <w:t xml:space="preserve">Эксплуатационно-техническое обслуживание средств ТСО : 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 xml:space="preserve">, д.Старая, ул.Верхняя, п.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Воейково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>, д. Старая, ул. Чоглокова (Школьный переулок)  - 5 ед.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D86EA5">
              <w:rPr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 xml:space="preserve">, д.Старая, ул.Верхняя, п. </w:t>
            </w:r>
            <w:proofErr w:type="spellStart"/>
            <w:r w:rsidRPr="00D86EA5">
              <w:rPr>
                <w:color w:val="000000"/>
                <w:sz w:val="20"/>
                <w:szCs w:val="20"/>
              </w:rPr>
              <w:t>Воейково</w:t>
            </w:r>
            <w:proofErr w:type="spellEnd"/>
            <w:r w:rsidRPr="00D86EA5">
              <w:rPr>
                <w:color w:val="000000"/>
                <w:sz w:val="20"/>
                <w:szCs w:val="20"/>
              </w:rPr>
              <w:t>, д. Старая, ул. Чоглокова (Школьный переулок)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  <w:r w:rsidRPr="00126522"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F045BB">
        <w:trPr>
          <w:trHeight w:val="28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9A47F6">
              <w:rPr>
                <w:color w:val="000000"/>
                <w:sz w:val="20"/>
                <w:szCs w:val="20"/>
              </w:rPr>
              <w:t>Телекоммуникационные услуги связи для организации канала передачи данных (</w:t>
            </w:r>
            <w:proofErr w:type="spellStart"/>
            <w:r w:rsidRPr="009A47F6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9A47F6">
              <w:rPr>
                <w:color w:val="000000"/>
                <w:sz w:val="20"/>
                <w:szCs w:val="20"/>
              </w:rPr>
              <w:t xml:space="preserve"> д.3, </w:t>
            </w:r>
            <w:proofErr w:type="spellStart"/>
            <w:r w:rsidRPr="009A47F6">
              <w:rPr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9A47F6">
              <w:rPr>
                <w:color w:val="000000"/>
                <w:sz w:val="20"/>
                <w:szCs w:val="20"/>
              </w:rPr>
              <w:t xml:space="preserve"> д.4).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9A47F6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9A47F6">
              <w:rPr>
                <w:color w:val="000000"/>
                <w:sz w:val="20"/>
                <w:szCs w:val="20"/>
              </w:rPr>
              <w:t xml:space="preserve"> д.3, </w:t>
            </w:r>
            <w:proofErr w:type="spellStart"/>
            <w:r w:rsidRPr="009A47F6">
              <w:rPr>
                <w:color w:val="000000"/>
                <w:sz w:val="20"/>
                <w:szCs w:val="20"/>
              </w:rPr>
              <w:t>д.Разметелево</w:t>
            </w:r>
            <w:proofErr w:type="spellEnd"/>
            <w:r w:rsidRPr="009A47F6">
              <w:rPr>
                <w:color w:val="000000"/>
                <w:sz w:val="20"/>
                <w:szCs w:val="20"/>
              </w:rPr>
              <w:t xml:space="preserve"> д.4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  <w:r w:rsidRPr="00126522"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F045BB">
        <w:trPr>
          <w:trHeight w:val="28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A47F6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9A47F6">
              <w:rPr>
                <w:color w:val="000000"/>
                <w:sz w:val="20"/>
                <w:szCs w:val="20"/>
              </w:rPr>
              <w:t xml:space="preserve">Телекоммуникационные услуги связи для организации канала передачи данных (д.Старая ул.Верхняя и </w:t>
            </w:r>
            <w:proofErr w:type="spellStart"/>
            <w:r w:rsidRPr="009A47F6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  <w:r w:rsidRPr="009A47F6">
              <w:rPr>
                <w:color w:val="000000"/>
                <w:sz w:val="20"/>
                <w:szCs w:val="20"/>
              </w:rPr>
              <w:t>).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A47F6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9A47F6">
              <w:rPr>
                <w:color w:val="000000"/>
                <w:sz w:val="20"/>
                <w:szCs w:val="20"/>
              </w:rPr>
              <w:t xml:space="preserve">д.Старая ул.Верхняя и </w:t>
            </w:r>
            <w:proofErr w:type="spellStart"/>
            <w:r w:rsidRPr="009A47F6">
              <w:rPr>
                <w:color w:val="000000"/>
                <w:sz w:val="20"/>
                <w:szCs w:val="20"/>
              </w:rPr>
              <w:t>п.Воейково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  <w:r w:rsidRPr="00126522"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F045BB">
        <w:trPr>
          <w:trHeight w:val="28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9A47F6">
              <w:rPr>
                <w:color w:val="000000"/>
                <w:sz w:val="20"/>
                <w:szCs w:val="20"/>
              </w:rPr>
              <w:t>Телекоммуникационные услуги связи для орг</w:t>
            </w:r>
            <w:r>
              <w:rPr>
                <w:color w:val="000000"/>
                <w:sz w:val="20"/>
                <w:szCs w:val="20"/>
              </w:rPr>
              <w:t>анизации канала передачи данных (д.</w:t>
            </w:r>
            <w:r w:rsidRPr="009A47F6">
              <w:rPr>
                <w:color w:val="000000"/>
                <w:sz w:val="20"/>
                <w:szCs w:val="20"/>
              </w:rPr>
              <w:t>Старая, ул. Чоглокова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47F6">
              <w:rPr>
                <w:color w:val="000000"/>
                <w:sz w:val="20"/>
                <w:szCs w:val="20"/>
              </w:rPr>
              <w:t>(Школьный переулок)).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</w:t>
            </w:r>
            <w:r w:rsidRPr="009A47F6">
              <w:rPr>
                <w:color w:val="000000"/>
                <w:sz w:val="20"/>
                <w:szCs w:val="20"/>
              </w:rPr>
              <w:t>Старая, ул. Чоглокова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A47F6">
              <w:rPr>
                <w:color w:val="000000"/>
                <w:sz w:val="20"/>
                <w:szCs w:val="20"/>
              </w:rPr>
              <w:t>(Школьный переулок)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  <w:r w:rsidRPr="00126522"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F045BB">
        <w:trPr>
          <w:trHeight w:val="396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12FA3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12FA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A47F6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9A47F6">
              <w:rPr>
                <w:color w:val="000000"/>
                <w:sz w:val="20"/>
                <w:szCs w:val="20"/>
              </w:rPr>
              <w:t>Корректировка и уточнение плана гражданской обороны и защиты населения МО Колтушское СП, рассосредоточения и эвакуации населения МО Колтушское СП в случае ЧС, плана повышения и устойчивости функционирования (ПУФ): (изготовление карт, схем, приобретение методического материала)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86EA5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35 000,00</w:t>
            </w:r>
            <w:r w:rsidRPr="004F0B85">
              <w:rPr>
                <w:color w:val="000000"/>
                <w:sz w:val="20"/>
                <w:szCs w:val="20"/>
              </w:rPr>
              <w:t xml:space="preserve"> руб.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BB" w:rsidRDefault="00C353BB" w:rsidP="00C353BB">
            <w:pPr>
              <w:jc w:val="center"/>
            </w:pPr>
            <w:r w:rsidRPr="00126522">
              <w:rPr>
                <w:color w:val="000000"/>
                <w:sz w:val="20"/>
                <w:szCs w:val="20"/>
              </w:rPr>
              <w:t>Проведение мероприятий после решения вопроса с полномочиями сельских поселений по ГО</w:t>
            </w:r>
          </w:p>
        </w:tc>
      </w:tr>
      <w:tr w:rsidR="00C353BB" w:rsidRPr="00C614CD" w:rsidTr="00C353BB">
        <w:trPr>
          <w:trHeight w:val="216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b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C353BB" w:rsidRPr="00C614CD" w:rsidTr="00F045BB">
        <w:trPr>
          <w:trHeight w:val="13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Работы по удалению, спилу аварийных деревьев, а также веток и крон аварийных деревьев.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500 000,00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 проведен</w:t>
            </w:r>
            <w:r w:rsidR="00F045BB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Муниципальный контракт на согласовании</w:t>
            </w:r>
          </w:p>
        </w:tc>
      </w:tr>
      <w:tr w:rsidR="00C353BB" w:rsidRPr="00C614CD" w:rsidTr="00F045BB">
        <w:trPr>
          <w:trHeight w:val="31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Аренда спецтехники для  подвоза технической воды в населенные пункты МО Колтушское СП :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color w:val="000000"/>
                <w:sz w:val="20"/>
                <w:szCs w:val="20"/>
              </w:rPr>
              <w:t>Кальтино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color w:val="000000"/>
                <w:sz w:val="20"/>
                <w:szCs w:val="20"/>
              </w:rPr>
              <w:t>Кальтино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400 000,00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7B6572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70 000,00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по договору</w:t>
            </w:r>
          </w:p>
        </w:tc>
      </w:tr>
      <w:tr w:rsidR="00C353BB" w:rsidRPr="00C614CD" w:rsidTr="00F045BB">
        <w:trPr>
          <w:trHeight w:val="10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Приобретение технической воды для подвоза в населенные пункты МО Колтушское СП : 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color w:val="000000"/>
                <w:sz w:val="20"/>
                <w:szCs w:val="20"/>
              </w:rPr>
              <w:t>Кальтино</w:t>
            </w:r>
          </w:p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д.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5A1C">
              <w:rPr>
                <w:color w:val="000000"/>
                <w:sz w:val="20"/>
                <w:szCs w:val="20"/>
              </w:rPr>
              <w:t>Кальтино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80 000,00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7B6572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7895,97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по договору</w:t>
            </w:r>
          </w:p>
        </w:tc>
      </w:tr>
      <w:tr w:rsidR="00C353BB" w:rsidRPr="00C614CD" w:rsidTr="00F045BB">
        <w:trPr>
          <w:trHeight w:val="22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Замена кабельной линии КЛ-04кВ от ШР д.12 ул.Верхняя д.Старая, от ТП 2150 до КР д.12 пер.Школьный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A5A1C">
              <w:rPr>
                <w:color w:val="000000"/>
                <w:sz w:val="20"/>
                <w:szCs w:val="20"/>
              </w:rPr>
              <w:t xml:space="preserve"> д.Старая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д.Старая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195 000,00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выполнено</w:t>
            </w:r>
          </w:p>
        </w:tc>
      </w:tr>
      <w:tr w:rsidR="00C353BB" w:rsidRPr="00C614CD" w:rsidTr="00F045BB">
        <w:trPr>
          <w:trHeight w:val="348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Аварийный ре</w:t>
            </w:r>
            <w:r>
              <w:rPr>
                <w:color w:val="000000"/>
                <w:sz w:val="20"/>
                <w:szCs w:val="20"/>
              </w:rPr>
              <w:t>монт линий электропередач к МКД</w:t>
            </w:r>
            <w:r w:rsidRPr="00DA5A1C">
              <w:rPr>
                <w:color w:val="000000"/>
                <w:sz w:val="20"/>
                <w:szCs w:val="20"/>
              </w:rPr>
              <w:t>, собственность которых не определена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500 000,00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выполнено</w:t>
            </w:r>
          </w:p>
        </w:tc>
      </w:tr>
      <w:tr w:rsidR="00C353BB" w:rsidRPr="00C614CD" w:rsidTr="00F045BB">
        <w:trPr>
          <w:trHeight w:val="132"/>
        </w:trPr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A5A1C" w:rsidRDefault="00C353BB" w:rsidP="00F045BB">
            <w:pPr>
              <w:rPr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Подвоз питьевой воды в случае нарушения водоснабжения населения МО Колтушское СП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A5A1C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1D4714">
              <w:rPr>
                <w:color w:val="000000"/>
                <w:sz w:val="20"/>
                <w:szCs w:val="20"/>
              </w:rPr>
              <w:t>684 000,00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1D4714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Коммерческое предложение</w:t>
            </w:r>
          </w:p>
        </w:tc>
      </w:tr>
      <w:tr w:rsidR="00C353BB" w:rsidRPr="00C614CD" w:rsidTr="00F045BB">
        <w:trPr>
          <w:trHeight w:val="204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C353BB" w:rsidRPr="00C614CD" w:rsidTr="00F045BB">
        <w:trPr>
          <w:trHeight w:val="66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2C3720" w:rsidRDefault="00C353BB" w:rsidP="00F045BB">
            <w:pPr>
              <w:rPr>
                <w:color w:val="000000"/>
                <w:sz w:val="20"/>
                <w:szCs w:val="20"/>
              </w:rPr>
            </w:pPr>
            <w:r w:rsidRPr="002C3720">
              <w:rPr>
                <w:color w:val="000000"/>
                <w:sz w:val="20"/>
                <w:szCs w:val="20"/>
              </w:rPr>
              <w:t>Приобретение средств противопожарной защиты населения (пожарные щиты укомплектованные инвентарем АСИ, бочки для воды) для их установки в населенных пунктах МО Колтушское СП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D7575F" w:rsidRDefault="00C353BB" w:rsidP="00F045BB">
            <w:pPr>
              <w:rPr>
                <w:color w:val="000000"/>
                <w:sz w:val="20"/>
                <w:szCs w:val="20"/>
              </w:rPr>
            </w:pPr>
            <w:r w:rsidRPr="00D7575F">
              <w:rPr>
                <w:color w:val="000000"/>
                <w:sz w:val="20"/>
                <w:szCs w:val="20"/>
              </w:rPr>
              <w:t xml:space="preserve">д.Озерки;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д.Мяглово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д.Вирки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д.Манушкино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Манушкино</w:t>
            </w:r>
            <w:proofErr w:type="spellEnd"/>
            <w:r>
              <w:rPr>
                <w:color w:val="000000"/>
                <w:sz w:val="20"/>
                <w:szCs w:val="20"/>
              </w:rPr>
              <w:t>,</w:t>
            </w:r>
            <w:r w:rsidRPr="00D7575F">
              <w:rPr>
                <w:color w:val="000000"/>
                <w:sz w:val="20"/>
                <w:szCs w:val="20"/>
              </w:rPr>
              <w:t xml:space="preserve"> поселок при железнодорожной станции;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д.Тавры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д.Рыжики; 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д.Ексолово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д.Токкари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Орово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 Кальтино;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д.Куйворы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д.Красная Горка; д.Старая Пустошь;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д.Лиголамби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Колбино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д.Бор; д.Коркино;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д.Канисты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Кирполье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д.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Хязельки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д.Аро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>; местечко Карьер-</w:t>
            </w:r>
            <w:proofErr w:type="spellStart"/>
            <w:r w:rsidRPr="00D7575F">
              <w:rPr>
                <w:color w:val="000000"/>
                <w:sz w:val="20"/>
                <w:szCs w:val="20"/>
              </w:rPr>
              <w:t>Мяглово</w:t>
            </w:r>
            <w:proofErr w:type="spellEnd"/>
            <w:r w:rsidRPr="00D7575F">
              <w:rPr>
                <w:color w:val="000000"/>
                <w:sz w:val="20"/>
                <w:szCs w:val="20"/>
              </w:rPr>
              <w:t>; д. Новая Пустошь; д. Озер</w:t>
            </w:r>
            <w:r>
              <w:rPr>
                <w:color w:val="000000"/>
                <w:sz w:val="20"/>
                <w:szCs w:val="20"/>
              </w:rPr>
              <w:t xml:space="preserve">ки-1; д. </w:t>
            </w:r>
            <w:proofErr w:type="spellStart"/>
            <w:r>
              <w:rPr>
                <w:color w:val="000000"/>
                <w:sz w:val="20"/>
                <w:szCs w:val="20"/>
              </w:rPr>
              <w:t>Хапо-Ое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442 000,00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7B6572">
              <w:rPr>
                <w:color w:val="000000"/>
                <w:sz w:val="20"/>
                <w:szCs w:val="20"/>
              </w:rPr>
              <w:t>83370,00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C353BB" w:rsidRPr="00C614CD" w:rsidTr="00F045BB">
        <w:trPr>
          <w:trHeight w:val="705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rPr>
                <w:color w:val="000000"/>
                <w:sz w:val="20"/>
                <w:szCs w:val="20"/>
              </w:rPr>
            </w:pPr>
          </w:p>
          <w:p w:rsidR="00C353BB" w:rsidRDefault="00C353BB" w:rsidP="00F045BB">
            <w:pPr>
              <w:rPr>
                <w:color w:val="000000"/>
                <w:sz w:val="20"/>
                <w:szCs w:val="20"/>
              </w:rPr>
            </w:pPr>
            <w:r w:rsidRPr="00CA1312">
              <w:rPr>
                <w:color w:val="000000"/>
                <w:sz w:val="20"/>
                <w:szCs w:val="20"/>
              </w:rPr>
              <w:t>Приобретение пожарных гидрантов</w:t>
            </w:r>
          </w:p>
          <w:p w:rsidR="00C353BB" w:rsidRPr="00CA1312" w:rsidRDefault="00C353BB" w:rsidP="00F04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124 000,00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7B6572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107880,00 руб.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614CD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Выполнено</w:t>
            </w:r>
          </w:p>
        </w:tc>
      </w:tr>
      <w:tr w:rsidR="00C353BB" w:rsidRPr="00C614CD" w:rsidTr="00F045BB">
        <w:trPr>
          <w:trHeight w:val="57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A1312" w:rsidRDefault="00C353BB" w:rsidP="00F045BB">
            <w:pPr>
              <w:rPr>
                <w:color w:val="000000"/>
                <w:sz w:val="20"/>
                <w:szCs w:val="20"/>
              </w:rPr>
            </w:pPr>
            <w:r w:rsidRPr="00CA1312">
              <w:rPr>
                <w:color w:val="000000"/>
                <w:sz w:val="20"/>
                <w:szCs w:val="20"/>
              </w:rPr>
              <w:t xml:space="preserve">Приобретение и установка соответствующих указателей "Пожарный гидрант" (объемных со </w:t>
            </w:r>
            <w:r w:rsidRPr="00CA1312">
              <w:rPr>
                <w:color w:val="000000"/>
                <w:sz w:val="20"/>
                <w:szCs w:val="20"/>
              </w:rPr>
              <w:lastRenderedPageBreak/>
              <w:t>светильником или плоских, выполненных с использованием светоотражающих покрытий на металлической основе)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296 000,00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технического задания</w:t>
            </w:r>
          </w:p>
        </w:tc>
      </w:tr>
      <w:tr w:rsidR="00C353BB" w:rsidRPr="00C614CD" w:rsidTr="00F045BB">
        <w:trPr>
          <w:trHeight w:val="53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Pr="00C614CD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A7493E" w:rsidRDefault="00C353BB" w:rsidP="00F045B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Противопожарная опашка и минерализация</w:t>
            </w:r>
            <w:r w:rsidRPr="003B189B">
              <w:rPr>
                <w:bCs/>
                <w:sz w:val="20"/>
                <w:szCs w:val="20"/>
              </w:rPr>
              <w:t xml:space="preserve"> полос.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FD0BAD"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C07F4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C07F4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9C07F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2CD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Запланировано на</w:t>
            </w:r>
          </w:p>
          <w:p w:rsidR="00C353BB" w:rsidRPr="009C07F4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F045BB">
              <w:rPr>
                <w:color w:val="000000"/>
                <w:sz w:val="20"/>
                <w:szCs w:val="20"/>
              </w:rPr>
              <w:t xml:space="preserve">сень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F045BB">
                <w:rPr>
                  <w:color w:val="000000"/>
                  <w:sz w:val="20"/>
                  <w:szCs w:val="20"/>
                </w:rPr>
                <w:t>2016 г</w:t>
              </w:r>
            </w:smartTag>
            <w:r w:rsidR="00F045BB">
              <w:rPr>
                <w:color w:val="000000"/>
                <w:sz w:val="20"/>
                <w:szCs w:val="20"/>
              </w:rPr>
              <w:t>.</w:t>
            </w:r>
          </w:p>
        </w:tc>
      </w:tr>
      <w:tr w:rsidR="00C353BB" w:rsidRPr="00C614CD" w:rsidTr="00F045BB">
        <w:trPr>
          <w:trHeight w:val="550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2C3720" w:rsidRDefault="00C353BB" w:rsidP="00F045BB">
            <w:pPr>
              <w:rPr>
                <w:color w:val="000000"/>
                <w:sz w:val="20"/>
                <w:szCs w:val="20"/>
              </w:rPr>
            </w:pPr>
            <w:r w:rsidRPr="002C3720">
              <w:rPr>
                <w:color w:val="000000"/>
                <w:sz w:val="20"/>
                <w:szCs w:val="20"/>
              </w:rPr>
              <w:t xml:space="preserve">Устройство твердого (бетонного) </w:t>
            </w:r>
            <w:r>
              <w:rPr>
                <w:color w:val="000000"/>
                <w:sz w:val="20"/>
                <w:szCs w:val="20"/>
              </w:rPr>
              <w:t xml:space="preserve">основания у пожарных водоемов: 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CA1312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CA1312">
              <w:rPr>
                <w:color w:val="000000"/>
                <w:sz w:val="20"/>
                <w:szCs w:val="20"/>
              </w:rPr>
              <w:t>д.Лиголамби</w:t>
            </w:r>
            <w:proofErr w:type="spellEnd"/>
            <w:r w:rsidRPr="00CA1312">
              <w:rPr>
                <w:color w:val="000000"/>
                <w:sz w:val="20"/>
                <w:szCs w:val="20"/>
              </w:rPr>
              <w:t>; д.Красная Горка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771 049,67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Конкурсная документация на согласовании</w:t>
            </w:r>
          </w:p>
        </w:tc>
      </w:tr>
      <w:tr w:rsidR="00C353BB" w:rsidRPr="00C614CD" w:rsidTr="00F045BB">
        <w:trPr>
          <w:trHeight w:val="684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Pr="002C3720">
              <w:rPr>
                <w:color w:val="000000"/>
                <w:sz w:val="20"/>
                <w:szCs w:val="20"/>
              </w:rPr>
              <w:t>слуги по техническому надзору и контролю</w:t>
            </w:r>
          </w:p>
          <w:p w:rsidR="00C353BB" w:rsidRPr="002C3720" w:rsidRDefault="00C353BB" w:rsidP="00F045B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100 000,00 </w:t>
            </w:r>
            <w:r w:rsidRPr="004F0B8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выполнено</w:t>
            </w:r>
          </w:p>
        </w:tc>
      </w:tr>
      <w:tr w:rsidR="00C353BB" w:rsidRPr="00C614CD" w:rsidTr="00F045BB">
        <w:trPr>
          <w:trHeight w:val="22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Механическ</w:t>
            </w:r>
            <w:r>
              <w:rPr>
                <w:color w:val="000000"/>
                <w:sz w:val="20"/>
                <w:szCs w:val="20"/>
              </w:rPr>
              <w:t>ая чистка пожарных водоемов в на</w:t>
            </w:r>
            <w:r w:rsidRPr="007E4CA5">
              <w:rPr>
                <w:color w:val="000000"/>
                <w:sz w:val="20"/>
                <w:szCs w:val="20"/>
              </w:rPr>
              <w:t>селенных пунктах МО Колтушское СП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4CA5">
              <w:rPr>
                <w:color w:val="000000"/>
                <w:sz w:val="20"/>
                <w:szCs w:val="20"/>
              </w:rPr>
              <w:t>д.Лиголамби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д.Хапо-Ое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Озерковский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 пер;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д.Канисты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д.Хязельки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д.Тавры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7E4CA5">
              <w:rPr>
                <w:color w:val="000000"/>
                <w:sz w:val="20"/>
                <w:szCs w:val="20"/>
              </w:rPr>
              <w:t>д.Вирки</w:t>
            </w:r>
            <w:proofErr w:type="spellEnd"/>
            <w:r w:rsidRPr="007E4CA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150 000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технического задания</w:t>
            </w:r>
          </w:p>
        </w:tc>
      </w:tr>
      <w:tr w:rsidR="00C353BB" w:rsidRPr="00C614CD" w:rsidTr="00F045BB">
        <w:trPr>
          <w:trHeight w:val="27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Разработка проекта системы пожарной сигнализации для дома культуры Разметелево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Техническое задание на согласовании</w:t>
            </w:r>
          </w:p>
        </w:tc>
      </w:tr>
      <w:tr w:rsidR="00C353BB" w:rsidRPr="00C614CD" w:rsidTr="00F045BB">
        <w:trPr>
          <w:trHeight w:val="324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Монтаж и установка системы пожарной сигнализации для дома культуры Разметелево, а также всех необходимых элементов противопожарной безопасности в соответствии с проектом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выполнено</w:t>
            </w:r>
          </w:p>
        </w:tc>
      </w:tr>
      <w:tr w:rsidR="00C353BB" w:rsidRPr="00C614CD" w:rsidTr="00F045BB">
        <w:trPr>
          <w:trHeight w:val="16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Выполнение проверки пожарных кранов на давление и водоотдачу в здании  дома культуры Разметелево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выполнено</w:t>
            </w:r>
          </w:p>
        </w:tc>
      </w:tr>
      <w:tr w:rsidR="00C353BB" w:rsidRPr="00C614CD" w:rsidTr="00F045BB">
        <w:trPr>
          <w:trHeight w:val="192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 xml:space="preserve">Изготовление и приобретение </w:t>
            </w:r>
            <w:r>
              <w:rPr>
                <w:color w:val="000000"/>
                <w:sz w:val="20"/>
                <w:szCs w:val="20"/>
              </w:rPr>
              <w:t>агитационных ма</w:t>
            </w:r>
            <w:r w:rsidRPr="007E4CA5">
              <w:rPr>
                <w:color w:val="000000"/>
                <w:sz w:val="20"/>
                <w:szCs w:val="20"/>
              </w:rPr>
              <w:t>териалов о мерах противопожарной безопасности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выполнено</w:t>
            </w:r>
          </w:p>
        </w:tc>
      </w:tr>
      <w:tr w:rsidR="00C353BB" w:rsidRPr="00C614CD" w:rsidTr="00F045BB">
        <w:trPr>
          <w:trHeight w:val="22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Проведение инвентаризации и проверка на работоспособность пожарных гидрантов расположенных на территории МО Колтушское СП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выполнено</w:t>
            </w:r>
          </w:p>
        </w:tc>
      </w:tr>
      <w:tr w:rsidR="00C353BB" w:rsidRPr="00C614CD" w:rsidTr="00F045BB">
        <w:trPr>
          <w:trHeight w:val="528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2C3720" w:rsidRDefault="00C353BB" w:rsidP="00F04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Установка</w:t>
            </w:r>
            <w:r w:rsidRPr="002C3720">
              <w:rPr>
                <w:color w:val="000000"/>
                <w:sz w:val="20"/>
                <w:szCs w:val="20"/>
              </w:rPr>
              <w:t xml:space="preserve"> пожарных гидрантов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 Колтушское СП</w:t>
            </w:r>
          </w:p>
          <w:p w:rsidR="00C353BB" w:rsidRDefault="00C353BB" w:rsidP="00F045B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конкурсной документации</w:t>
            </w:r>
          </w:p>
        </w:tc>
      </w:tr>
      <w:tr w:rsidR="00C353BB" w:rsidRPr="00C614CD" w:rsidTr="00C353BB">
        <w:trPr>
          <w:trHeight w:val="156"/>
        </w:trPr>
        <w:tc>
          <w:tcPr>
            <w:tcW w:w="15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 w:rsidRPr="00BA0C45">
              <w:rPr>
                <w:b/>
                <w:color w:val="000000"/>
                <w:sz w:val="20"/>
                <w:szCs w:val="20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C353BB" w:rsidRPr="00C614CD" w:rsidTr="00F045BB">
        <w:trPr>
          <w:trHeight w:val="57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E4CA5" w:rsidRDefault="00C353BB" w:rsidP="00F045BB">
            <w:pPr>
              <w:rPr>
                <w:color w:val="000000"/>
                <w:sz w:val="20"/>
                <w:szCs w:val="20"/>
              </w:rPr>
            </w:pPr>
            <w:r w:rsidRPr="007E4CA5">
              <w:rPr>
                <w:color w:val="000000"/>
                <w:sz w:val="20"/>
                <w:szCs w:val="20"/>
              </w:rPr>
              <w:t>Приобретение, монтаж и установка камер видеонаблюдения по периметру дома культуры Разметелево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дер. Разметелево д. 7а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технического задания</w:t>
            </w:r>
          </w:p>
        </w:tc>
      </w:tr>
      <w:tr w:rsidR="00C353BB" w:rsidRPr="00C614CD" w:rsidTr="00F045BB">
        <w:trPr>
          <w:trHeight w:val="336"/>
        </w:trPr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Pr="007F0EFE" w:rsidRDefault="00C353BB" w:rsidP="00F045BB">
            <w:pPr>
              <w:ind w:left="29" w:right="-123"/>
              <w:rPr>
                <w:color w:val="000000"/>
                <w:sz w:val="20"/>
                <w:szCs w:val="20"/>
              </w:rPr>
            </w:pPr>
            <w:r w:rsidRPr="007F0EFE">
              <w:rPr>
                <w:color w:val="000000"/>
                <w:sz w:val="20"/>
                <w:szCs w:val="20"/>
              </w:rPr>
              <w:t xml:space="preserve">Обеспечение оперативного выезда вооруженной группы быстрого </w:t>
            </w:r>
            <w:r w:rsidRPr="007F0EFE">
              <w:rPr>
                <w:color w:val="000000"/>
                <w:sz w:val="20"/>
                <w:szCs w:val="20"/>
              </w:rPr>
              <w:lastRenderedPageBreak/>
              <w:t>реагирования (ГБР) при поступлении сигнала «Тревога» на объект: дом культуры Разметелево.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дер. Разметелево д. 7а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353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189 000,00 руб.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C35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CF42CD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3BB" w:rsidRDefault="00F045BB" w:rsidP="00F04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Договор на согласовании</w:t>
            </w:r>
          </w:p>
        </w:tc>
      </w:tr>
    </w:tbl>
    <w:p w:rsidR="003916FD" w:rsidRPr="003B373C" w:rsidRDefault="003916FD" w:rsidP="003916FD">
      <w:pPr>
        <w:widowControl w:val="0"/>
        <w:autoSpaceDE w:val="0"/>
        <w:autoSpaceDN w:val="0"/>
        <w:adjustRightInd w:val="0"/>
      </w:pPr>
      <w:r>
        <w:t>Запланировано мероприятий  - 30</w:t>
      </w:r>
    </w:p>
    <w:p w:rsidR="003916FD" w:rsidRDefault="003916FD" w:rsidP="003916FD">
      <w:pPr>
        <w:widowControl w:val="0"/>
        <w:autoSpaceDE w:val="0"/>
        <w:autoSpaceDN w:val="0"/>
        <w:adjustRightInd w:val="0"/>
      </w:pPr>
      <w:r>
        <w:t>Выполнено мероприятий        - 2</w:t>
      </w:r>
    </w:p>
    <w:p w:rsidR="003916FD" w:rsidRDefault="003916FD" w:rsidP="003916FD">
      <w:pPr>
        <w:widowControl w:val="0"/>
        <w:autoSpaceDE w:val="0"/>
        <w:autoSpaceDN w:val="0"/>
        <w:adjustRightInd w:val="0"/>
      </w:pPr>
    </w:p>
    <w:p w:rsidR="003916FD" w:rsidRDefault="003916FD" w:rsidP="003916FD">
      <w:pPr>
        <w:widowControl w:val="0"/>
        <w:autoSpaceDE w:val="0"/>
        <w:autoSpaceDN w:val="0"/>
        <w:adjustRightInd w:val="0"/>
        <w:jc w:val="center"/>
      </w:pPr>
      <w:r w:rsidRPr="003B373C">
        <w:rPr>
          <w:b/>
        </w:rPr>
        <w:t>2. Таблица исполнения финансирования программы (подпрограммы).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33"/>
        <w:gridCol w:w="3537"/>
        <w:gridCol w:w="3370"/>
        <w:gridCol w:w="3112"/>
      </w:tblGrid>
      <w:tr w:rsidR="003916FD" w:rsidTr="00CF7BDB">
        <w:tc>
          <w:tcPr>
            <w:tcW w:w="540" w:type="dxa"/>
          </w:tcPr>
          <w:p w:rsidR="003916FD" w:rsidRDefault="003916FD" w:rsidP="00CF7BDB">
            <w:pPr>
              <w:widowControl w:val="0"/>
              <w:autoSpaceDE w:val="0"/>
              <w:autoSpaceDN w:val="0"/>
              <w:adjustRightInd w:val="0"/>
            </w:pPr>
            <w:r>
              <w:t>№</w:t>
            </w:r>
          </w:p>
          <w:p w:rsidR="003916FD" w:rsidRDefault="003916FD" w:rsidP="00CF7BDB">
            <w:pPr>
              <w:widowControl w:val="0"/>
              <w:autoSpaceDE w:val="0"/>
              <w:autoSpaceDN w:val="0"/>
              <w:adjustRightInd w:val="0"/>
            </w:pPr>
            <w:r>
              <w:t>п/п</w:t>
            </w:r>
          </w:p>
        </w:tc>
        <w:tc>
          <w:tcPr>
            <w:tcW w:w="4500" w:type="dxa"/>
          </w:tcPr>
          <w:p w:rsidR="003916FD" w:rsidRDefault="003916FD" w:rsidP="00CF7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73C">
              <w:t xml:space="preserve">Источник финансирования, </w:t>
            </w:r>
          </w:p>
          <w:p w:rsidR="003916FD" w:rsidRPr="003B373C" w:rsidRDefault="003916FD" w:rsidP="00CF7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73C">
              <w:t>единица измерения</w:t>
            </w:r>
          </w:p>
        </w:tc>
        <w:tc>
          <w:tcPr>
            <w:tcW w:w="3600" w:type="dxa"/>
          </w:tcPr>
          <w:p w:rsidR="003916FD" w:rsidRPr="003B373C" w:rsidRDefault="003916FD" w:rsidP="00CF7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73C">
              <w:t>Плановое значение</w:t>
            </w:r>
          </w:p>
        </w:tc>
        <w:tc>
          <w:tcPr>
            <w:tcW w:w="3420" w:type="dxa"/>
          </w:tcPr>
          <w:p w:rsidR="003916FD" w:rsidRPr="003B373C" w:rsidRDefault="003916FD" w:rsidP="00CF7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73C">
              <w:t>Фактическое значение</w:t>
            </w:r>
          </w:p>
        </w:tc>
        <w:tc>
          <w:tcPr>
            <w:tcW w:w="3158" w:type="dxa"/>
          </w:tcPr>
          <w:p w:rsidR="003916FD" w:rsidRPr="003B373C" w:rsidRDefault="003916FD" w:rsidP="00CF7B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373C">
              <w:t>% исполнения</w:t>
            </w:r>
          </w:p>
        </w:tc>
      </w:tr>
      <w:tr w:rsidR="003916FD" w:rsidTr="00CF7BDB">
        <w:tc>
          <w:tcPr>
            <w:tcW w:w="540" w:type="dxa"/>
          </w:tcPr>
          <w:p w:rsidR="003916FD" w:rsidRDefault="005A1A78" w:rsidP="00CF7BDB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500" w:type="dxa"/>
          </w:tcPr>
          <w:p w:rsidR="003916FD" w:rsidRPr="003B373C" w:rsidRDefault="003916FD" w:rsidP="003916FD">
            <w:r w:rsidRPr="003B373C">
              <w:t>Средства бюджета</w:t>
            </w:r>
          </w:p>
          <w:p w:rsidR="003916FD" w:rsidRPr="003B373C" w:rsidRDefault="003916FD" w:rsidP="00CF7BDB">
            <w:pPr>
              <w:widowControl w:val="0"/>
              <w:autoSpaceDE w:val="0"/>
              <w:autoSpaceDN w:val="0"/>
              <w:adjustRightInd w:val="0"/>
              <w:jc w:val="both"/>
            </w:pPr>
            <w:r w:rsidRPr="003B373C">
              <w:t>МО Колтушское СП</w:t>
            </w:r>
            <w:r w:rsidR="00476F4C">
              <w:t xml:space="preserve"> </w:t>
            </w:r>
            <w:r w:rsidRPr="003B373C">
              <w:t>(рубли)</w:t>
            </w:r>
          </w:p>
        </w:tc>
        <w:tc>
          <w:tcPr>
            <w:tcW w:w="3600" w:type="dxa"/>
          </w:tcPr>
          <w:p w:rsidR="003916FD" w:rsidRDefault="003916FD" w:rsidP="00CF7B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9 245049,67</w:t>
            </w:r>
            <w:r w:rsidRPr="00CF7BDB">
              <w:rPr>
                <w:b/>
                <w:color w:val="000000"/>
              </w:rPr>
              <w:t xml:space="preserve"> </w:t>
            </w:r>
            <w:r w:rsidRPr="000243E5">
              <w:t>рублей</w:t>
            </w:r>
            <w:r w:rsidRPr="00CD76DB">
              <w:t>.</w:t>
            </w:r>
          </w:p>
        </w:tc>
        <w:tc>
          <w:tcPr>
            <w:tcW w:w="3420" w:type="dxa"/>
          </w:tcPr>
          <w:p w:rsidR="003916FD" w:rsidRDefault="00C47657" w:rsidP="00CF7B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369145,97 руб.</w:t>
            </w:r>
          </w:p>
        </w:tc>
        <w:tc>
          <w:tcPr>
            <w:tcW w:w="3158" w:type="dxa"/>
          </w:tcPr>
          <w:p w:rsidR="003916FD" w:rsidRDefault="00C47657" w:rsidP="00CF7B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3,9%</w:t>
            </w:r>
          </w:p>
        </w:tc>
      </w:tr>
      <w:tr w:rsidR="003916FD" w:rsidTr="00CF7BDB">
        <w:tc>
          <w:tcPr>
            <w:tcW w:w="540" w:type="dxa"/>
          </w:tcPr>
          <w:p w:rsidR="003916FD" w:rsidRDefault="005A1A78" w:rsidP="00CF7BDB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  <w:p w:rsidR="005A1A78" w:rsidRDefault="005A1A78" w:rsidP="00CF7BD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00" w:type="dxa"/>
          </w:tcPr>
          <w:p w:rsidR="005A1A78" w:rsidRDefault="005A1A78" w:rsidP="00CF7BDB">
            <w:pPr>
              <w:widowControl w:val="0"/>
              <w:autoSpaceDE w:val="0"/>
              <w:autoSpaceDN w:val="0"/>
              <w:adjustRightInd w:val="0"/>
            </w:pPr>
          </w:p>
          <w:p w:rsidR="003916FD" w:rsidRPr="003B373C" w:rsidRDefault="003916FD" w:rsidP="00CF7BDB">
            <w:pPr>
              <w:widowControl w:val="0"/>
              <w:autoSpaceDE w:val="0"/>
              <w:autoSpaceDN w:val="0"/>
              <w:adjustRightInd w:val="0"/>
            </w:pPr>
            <w:r w:rsidRPr="003B373C">
              <w:t>Всего</w:t>
            </w:r>
          </w:p>
        </w:tc>
        <w:tc>
          <w:tcPr>
            <w:tcW w:w="3600" w:type="dxa"/>
          </w:tcPr>
          <w:p w:rsidR="005A1A78" w:rsidRDefault="005A1A78" w:rsidP="00CF7B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6FD" w:rsidRDefault="003916FD" w:rsidP="00CF7B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9 245049,67</w:t>
            </w:r>
            <w:r w:rsidRPr="00CF7BDB">
              <w:rPr>
                <w:b/>
                <w:color w:val="000000"/>
              </w:rPr>
              <w:t xml:space="preserve"> </w:t>
            </w:r>
            <w:r w:rsidRPr="000243E5">
              <w:t>рублей</w:t>
            </w:r>
            <w:r w:rsidRPr="00CD76DB">
              <w:t>.</w:t>
            </w:r>
          </w:p>
        </w:tc>
        <w:tc>
          <w:tcPr>
            <w:tcW w:w="3420" w:type="dxa"/>
          </w:tcPr>
          <w:p w:rsidR="00C47657" w:rsidRDefault="00C47657" w:rsidP="00CF7B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6FD" w:rsidRDefault="00C47657" w:rsidP="00CF7B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369145,97 руб.</w:t>
            </w:r>
          </w:p>
        </w:tc>
        <w:tc>
          <w:tcPr>
            <w:tcW w:w="3158" w:type="dxa"/>
          </w:tcPr>
          <w:p w:rsidR="00C47657" w:rsidRDefault="00C47657" w:rsidP="00CF7B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16FD" w:rsidRDefault="00C47657" w:rsidP="00CF7B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3,9%</w:t>
            </w:r>
          </w:p>
        </w:tc>
      </w:tr>
    </w:tbl>
    <w:p w:rsidR="003916FD" w:rsidRPr="003B373C" w:rsidRDefault="003916FD" w:rsidP="003916FD">
      <w:pPr>
        <w:widowControl w:val="0"/>
        <w:autoSpaceDE w:val="0"/>
        <w:autoSpaceDN w:val="0"/>
        <w:adjustRightInd w:val="0"/>
      </w:pPr>
    </w:p>
    <w:p w:rsidR="00C353BB" w:rsidRPr="00C353BB" w:rsidRDefault="00C353BB" w:rsidP="00C353BB">
      <w:pPr>
        <w:ind w:left="-180" w:right="-370"/>
        <w:rPr>
          <w:sz w:val="28"/>
          <w:szCs w:val="28"/>
        </w:rPr>
      </w:pPr>
    </w:p>
    <w:sectPr w:rsidR="00C353BB" w:rsidRPr="00C353BB" w:rsidSect="00C353BB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F17F3"/>
    <w:multiLevelType w:val="hybridMultilevel"/>
    <w:tmpl w:val="71AA1F88"/>
    <w:lvl w:ilvl="0" w:tplc="BB94AB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B"/>
    <w:rsid w:val="003916FD"/>
    <w:rsid w:val="00476F4C"/>
    <w:rsid w:val="005A1A78"/>
    <w:rsid w:val="00676853"/>
    <w:rsid w:val="007B6572"/>
    <w:rsid w:val="009F45B2"/>
    <w:rsid w:val="00C353BB"/>
    <w:rsid w:val="00C37A5B"/>
    <w:rsid w:val="00C410A0"/>
    <w:rsid w:val="00C47657"/>
    <w:rsid w:val="00CF42CD"/>
    <w:rsid w:val="00CF7BDB"/>
    <w:rsid w:val="00D560A3"/>
    <w:rsid w:val="00E1106F"/>
    <w:rsid w:val="00F045BB"/>
    <w:rsid w:val="00FA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02F665-F3BC-422A-837E-9056FF22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91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3916FD"/>
    <w:pPr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semiHidden/>
    <w:locked/>
    <w:rsid w:val="003916FD"/>
    <w:rPr>
      <w:rFonts w:ascii="Tahoma" w:eastAsia="Calibri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1166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ГОЧС</dc:creator>
  <cp:keywords/>
  <cp:lastModifiedBy>Akella</cp:lastModifiedBy>
  <cp:revision>2</cp:revision>
  <cp:lastPrinted>2016-07-08T12:22:00Z</cp:lastPrinted>
  <dcterms:created xsi:type="dcterms:W3CDTF">2016-07-13T06:13:00Z</dcterms:created>
  <dcterms:modified xsi:type="dcterms:W3CDTF">2016-07-13T06:13:00Z</dcterms:modified>
</cp:coreProperties>
</file>