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EE358B" w:rsidP="00631C38">
      <w:pPr>
        <w:jc w:val="right"/>
        <w:rPr>
          <w:sz w:val="26"/>
          <w:szCs w:val="26"/>
        </w:rPr>
      </w:pPr>
      <w:r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561C4">
        <w:rPr>
          <w:color w:val="000000"/>
          <w:sz w:val="26"/>
          <w:szCs w:val="26"/>
        </w:rPr>
        <w:t>«</w:t>
      </w:r>
      <w:r w:rsidR="008230DF">
        <w:rPr>
          <w:color w:val="000000"/>
          <w:sz w:val="26"/>
          <w:szCs w:val="26"/>
        </w:rPr>
        <w:t>Колтушское</w:t>
      </w:r>
      <w:r w:rsidRPr="00575EC9">
        <w:rPr>
          <w:color w:val="000000"/>
          <w:sz w:val="26"/>
          <w:szCs w:val="26"/>
        </w:rPr>
        <w:t xml:space="preserve"> сельское поселение</w:t>
      </w:r>
      <w:r w:rsidR="008561C4">
        <w:rPr>
          <w:color w:val="000000"/>
          <w:sz w:val="26"/>
          <w:szCs w:val="26"/>
        </w:rPr>
        <w:t>»</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946F76">
        <w:rPr>
          <w:color w:val="000000"/>
          <w:sz w:val="26"/>
          <w:szCs w:val="26"/>
        </w:rPr>
        <w:t>26.06.</w:t>
      </w:r>
      <w:r w:rsidRPr="00575EC9">
        <w:rPr>
          <w:color w:val="000000"/>
          <w:sz w:val="26"/>
          <w:szCs w:val="26"/>
        </w:rPr>
        <w:t>201</w:t>
      </w:r>
      <w:r w:rsidR="00A031E7">
        <w:rPr>
          <w:color w:val="000000"/>
          <w:sz w:val="26"/>
          <w:szCs w:val="26"/>
        </w:rPr>
        <w:t>3</w:t>
      </w:r>
      <w:r w:rsidRPr="00575EC9">
        <w:rPr>
          <w:color w:val="000000"/>
          <w:sz w:val="26"/>
          <w:szCs w:val="26"/>
        </w:rPr>
        <w:t xml:space="preserve"> года №</w:t>
      </w:r>
      <w:r w:rsidR="00946F76">
        <w:rPr>
          <w:color w:val="000000"/>
          <w:sz w:val="26"/>
          <w:szCs w:val="26"/>
        </w:rPr>
        <w:t>36</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 xml:space="preserve">ДЕРЕВНИ </w:t>
      </w:r>
      <w:r w:rsidR="00E95E8D">
        <w:rPr>
          <w:b/>
          <w:sz w:val="24"/>
          <w:szCs w:val="24"/>
        </w:rPr>
        <w:t>КАНИСТЫ</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561C4">
        <w:rPr>
          <w:b/>
          <w:sz w:val="22"/>
          <w:szCs w:val="22"/>
        </w:rPr>
        <w:t>«</w:t>
      </w:r>
      <w:r w:rsidR="008230DF">
        <w:rPr>
          <w:b/>
          <w:sz w:val="24"/>
          <w:szCs w:val="24"/>
        </w:rPr>
        <w:t>КОЛТУШСКОЕ</w:t>
      </w:r>
      <w:r w:rsidRPr="00D404CF">
        <w:rPr>
          <w:b/>
          <w:sz w:val="24"/>
          <w:szCs w:val="24"/>
        </w:rPr>
        <w:t xml:space="preserve"> СЕЛЬСКОЕ ПОСЕЛЕНИЕ</w:t>
      </w:r>
      <w:r w:rsidR="008561C4">
        <w:rPr>
          <w:b/>
          <w:sz w:val="24"/>
          <w:szCs w:val="24"/>
        </w:rPr>
        <w:t>»</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r w:rsidR="00515429">
        <w:rPr>
          <w:b/>
          <w:sz w:val="24"/>
          <w:szCs w:val="24"/>
        </w:rPr>
        <w:t>Колтуши</w:t>
      </w:r>
    </w:p>
    <w:p w:rsidR="00E76E67" w:rsidRDefault="001708A6" w:rsidP="00BC429F">
      <w:pPr>
        <w:jc w:val="center"/>
        <w:rPr>
          <w:b/>
          <w:sz w:val="24"/>
          <w:szCs w:val="24"/>
        </w:rPr>
      </w:pPr>
      <w:r w:rsidRPr="001708A6">
        <w:rPr>
          <w:b/>
          <w:sz w:val="24"/>
          <w:szCs w:val="24"/>
        </w:rPr>
        <w:t>201</w:t>
      </w:r>
      <w:r w:rsidR="00A031E7">
        <w:rPr>
          <w:b/>
          <w:sz w:val="24"/>
          <w:szCs w:val="24"/>
        </w:rPr>
        <w:t>3</w:t>
      </w:r>
      <w:r w:rsidRPr="001708A6">
        <w:rPr>
          <w:b/>
          <w:sz w:val="24"/>
          <w:szCs w:val="24"/>
        </w:rPr>
        <w:t xml:space="preserve"> год</w:t>
      </w:r>
    </w:p>
    <w:p w:rsidR="00D07683" w:rsidRPr="00C24EE3" w:rsidRDefault="00E76E67" w:rsidP="00BC429F">
      <w:pPr>
        <w:jc w:val="center"/>
        <w:rPr>
          <w:b/>
          <w:sz w:val="26"/>
          <w:szCs w:val="26"/>
        </w:rPr>
      </w:pPr>
      <w:r>
        <w:rPr>
          <w:b/>
          <w:sz w:val="24"/>
          <w:szCs w:val="24"/>
        </w:rPr>
        <w:br w:type="page"/>
      </w:r>
      <w:r w:rsidR="001708A6" w:rsidRPr="00C24EE3">
        <w:rPr>
          <w:b/>
          <w:sz w:val="26"/>
          <w:szCs w:val="26"/>
        </w:rPr>
        <w:lastRenderedPageBreak/>
        <w:t>Содержание</w:t>
      </w:r>
    </w:p>
    <w:p w:rsidR="00294162" w:rsidRPr="00294162" w:rsidRDefault="008576E9">
      <w:pPr>
        <w:pStyle w:val="10"/>
        <w:tabs>
          <w:tab w:val="right" w:leader="dot" w:pos="9678"/>
        </w:tabs>
        <w:rPr>
          <w:rFonts w:cs="Times New Roman"/>
          <w:bCs w:val="0"/>
          <w:noProof/>
        </w:rPr>
      </w:pPr>
      <w:r w:rsidRPr="00294162">
        <w:rPr>
          <w:rFonts w:cs="Times New Roman"/>
        </w:rPr>
        <w:fldChar w:fldCharType="begin"/>
      </w:r>
      <w:r w:rsidRPr="00294162">
        <w:rPr>
          <w:rFonts w:cs="Times New Roman"/>
        </w:rPr>
        <w:instrText xml:space="preserve"> TOC \o "1-3" \h \z \u </w:instrText>
      </w:r>
      <w:r w:rsidRPr="00294162">
        <w:rPr>
          <w:rFonts w:cs="Times New Roman"/>
        </w:rPr>
        <w:fldChar w:fldCharType="separate"/>
      </w:r>
      <w:hyperlink w:anchor="_Toc343500478" w:history="1">
        <w:r w:rsidR="00294162" w:rsidRPr="00294162">
          <w:rPr>
            <w:rStyle w:val="a8"/>
            <w:noProof/>
          </w:rPr>
          <w:t xml:space="preserve">Часть </w:t>
        </w:r>
        <w:r w:rsidR="00294162" w:rsidRPr="00294162">
          <w:rPr>
            <w:rStyle w:val="a8"/>
            <w:noProof/>
            <w:lang w:val="en-US"/>
          </w:rPr>
          <w:t>I</w:t>
        </w:r>
        <w:r w:rsidR="00294162" w:rsidRPr="00294162">
          <w:rPr>
            <w:rStyle w:val="a8"/>
            <w:noProof/>
          </w:rPr>
          <w:t>. Общая часть Правил землепользования и застройки</w:t>
        </w:r>
        <w:r w:rsidR="00294162" w:rsidRPr="00294162">
          <w:rPr>
            <w:noProof/>
            <w:webHidden/>
          </w:rPr>
          <w:tab/>
        </w:r>
        <w:r w:rsidR="00294162" w:rsidRPr="00294162">
          <w:rPr>
            <w:noProof/>
            <w:webHidden/>
          </w:rPr>
          <w:fldChar w:fldCharType="begin"/>
        </w:r>
        <w:r w:rsidR="00294162" w:rsidRPr="00294162">
          <w:rPr>
            <w:noProof/>
            <w:webHidden/>
          </w:rPr>
          <w:instrText xml:space="preserve"> PAGEREF _Toc343500478 \h </w:instrText>
        </w:r>
        <w:r w:rsidR="00D726C2" w:rsidRPr="00294162">
          <w:rPr>
            <w:noProof/>
          </w:rPr>
        </w:r>
        <w:r w:rsidR="00294162" w:rsidRPr="00294162">
          <w:rPr>
            <w:noProof/>
            <w:webHidden/>
          </w:rPr>
          <w:fldChar w:fldCharType="separate"/>
        </w:r>
        <w:r w:rsidR="00294162" w:rsidRPr="00294162">
          <w:rPr>
            <w:noProof/>
            <w:webHidden/>
          </w:rPr>
          <w:t>4</w:t>
        </w:r>
        <w:r w:rsidR="00294162" w:rsidRPr="00294162">
          <w:rPr>
            <w:noProof/>
            <w:webHidden/>
          </w:rPr>
          <w:fldChar w:fldCharType="end"/>
        </w:r>
      </w:hyperlink>
    </w:p>
    <w:p w:rsidR="00294162" w:rsidRPr="00294162" w:rsidRDefault="00294162">
      <w:pPr>
        <w:pStyle w:val="20"/>
        <w:tabs>
          <w:tab w:val="right" w:leader="dot" w:pos="9678"/>
        </w:tabs>
        <w:rPr>
          <w:bCs w:val="0"/>
          <w:noProof/>
        </w:rPr>
      </w:pPr>
      <w:hyperlink w:anchor="_Toc343500479" w:history="1">
        <w:r w:rsidRPr="00294162">
          <w:rPr>
            <w:rStyle w:val="a8"/>
            <w:noProof/>
          </w:rPr>
          <w:t>Глава 1. Общие положения</w:t>
        </w:r>
        <w:r w:rsidRPr="00294162">
          <w:rPr>
            <w:noProof/>
            <w:webHidden/>
          </w:rPr>
          <w:tab/>
        </w:r>
        <w:r w:rsidRPr="00294162">
          <w:rPr>
            <w:noProof/>
            <w:webHidden/>
          </w:rPr>
          <w:fldChar w:fldCharType="begin"/>
        </w:r>
        <w:r w:rsidRPr="00294162">
          <w:rPr>
            <w:noProof/>
            <w:webHidden/>
          </w:rPr>
          <w:instrText xml:space="preserve"> PAGEREF _Toc343500479 \h </w:instrText>
        </w:r>
        <w:r w:rsidR="00D726C2" w:rsidRPr="00294162">
          <w:rPr>
            <w:noProof/>
          </w:rPr>
        </w:r>
        <w:r w:rsidRPr="00294162">
          <w:rPr>
            <w:noProof/>
            <w:webHidden/>
          </w:rPr>
          <w:fldChar w:fldCharType="separate"/>
        </w:r>
        <w:r w:rsidRPr="00294162">
          <w:rPr>
            <w:noProof/>
            <w:webHidden/>
          </w:rPr>
          <w:t>4</w:t>
        </w:r>
        <w:r w:rsidRPr="00294162">
          <w:rPr>
            <w:noProof/>
            <w:webHidden/>
          </w:rPr>
          <w:fldChar w:fldCharType="end"/>
        </w:r>
      </w:hyperlink>
    </w:p>
    <w:p w:rsidR="00294162" w:rsidRPr="00294162" w:rsidRDefault="00294162">
      <w:pPr>
        <w:pStyle w:val="30"/>
        <w:tabs>
          <w:tab w:val="right" w:leader="dot" w:pos="9678"/>
        </w:tabs>
        <w:rPr>
          <w:noProof/>
        </w:rPr>
      </w:pPr>
      <w:hyperlink w:anchor="_Toc343500480" w:history="1">
        <w:r w:rsidRPr="00294162">
          <w:rPr>
            <w:rStyle w:val="a8"/>
            <w:bCs/>
            <w:noProof/>
          </w:rPr>
          <w:t>Статья 1.</w:t>
        </w:r>
        <w:r w:rsidRPr="00294162">
          <w:rPr>
            <w:rStyle w:val="a8"/>
            <w:noProof/>
          </w:rPr>
          <w:t xml:space="preserve"> Основные понятия, используемые в Правилах землепользования и застройки</w:t>
        </w:r>
        <w:r w:rsidRPr="00294162">
          <w:rPr>
            <w:noProof/>
            <w:webHidden/>
          </w:rPr>
          <w:tab/>
        </w:r>
        <w:r w:rsidRPr="00294162">
          <w:rPr>
            <w:noProof/>
            <w:webHidden/>
          </w:rPr>
          <w:fldChar w:fldCharType="begin"/>
        </w:r>
        <w:r w:rsidRPr="00294162">
          <w:rPr>
            <w:noProof/>
            <w:webHidden/>
          </w:rPr>
          <w:instrText xml:space="preserve"> PAGEREF _Toc343500480 \h </w:instrText>
        </w:r>
        <w:r w:rsidR="00D726C2" w:rsidRPr="00294162">
          <w:rPr>
            <w:noProof/>
          </w:rPr>
        </w:r>
        <w:r w:rsidRPr="00294162">
          <w:rPr>
            <w:noProof/>
            <w:webHidden/>
          </w:rPr>
          <w:fldChar w:fldCharType="separate"/>
        </w:r>
        <w:r w:rsidRPr="00294162">
          <w:rPr>
            <w:noProof/>
            <w:webHidden/>
          </w:rPr>
          <w:t>4</w:t>
        </w:r>
        <w:r w:rsidRPr="00294162">
          <w:rPr>
            <w:noProof/>
            <w:webHidden/>
          </w:rPr>
          <w:fldChar w:fldCharType="end"/>
        </w:r>
      </w:hyperlink>
    </w:p>
    <w:p w:rsidR="00294162" w:rsidRPr="00294162" w:rsidRDefault="00294162">
      <w:pPr>
        <w:pStyle w:val="30"/>
        <w:tabs>
          <w:tab w:val="right" w:leader="dot" w:pos="9678"/>
        </w:tabs>
        <w:rPr>
          <w:noProof/>
        </w:rPr>
      </w:pPr>
      <w:hyperlink w:anchor="_Toc343500481" w:history="1">
        <w:r w:rsidRPr="00294162">
          <w:rPr>
            <w:rStyle w:val="a8"/>
            <w:noProof/>
          </w:rPr>
          <w:t>Статья 2. Основания и цели введения Правил землепользования и застройки</w:t>
        </w:r>
        <w:r w:rsidRPr="00294162">
          <w:rPr>
            <w:noProof/>
            <w:webHidden/>
          </w:rPr>
          <w:tab/>
        </w:r>
        <w:r w:rsidRPr="00294162">
          <w:rPr>
            <w:noProof/>
            <w:webHidden/>
          </w:rPr>
          <w:fldChar w:fldCharType="begin"/>
        </w:r>
        <w:r w:rsidRPr="00294162">
          <w:rPr>
            <w:noProof/>
            <w:webHidden/>
          </w:rPr>
          <w:instrText xml:space="preserve"> PAGEREF _Toc343500481 \h </w:instrText>
        </w:r>
        <w:r w:rsidR="00D726C2" w:rsidRPr="00294162">
          <w:rPr>
            <w:noProof/>
          </w:rPr>
        </w:r>
        <w:r w:rsidRPr="00294162">
          <w:rPr>
            <w:noProof/>
            <w:webHidden/>
          </w:rPr>
          <w:fldChar w:fldCharType="separate"/>
        </w:r>
        <w:r w:rsidRPr="00294162">
          <w:rPr>
            <w:noProof/>
            <w:webHidden/>
          </w:rPr>
          <w:t>7</w:t>
        </w:r>
        <w:r w:rsidRPr="00294162">
          <w:rPr>
            <w:noProof/>
            <w:webHidden/>
          </w:rPr>
          <w:fldChar w:fldCharType="end"/>
        </w:r>
      </w:hyperlink>
    </w:p>
    <w:p w:rsidR="00294162" w:rsidRPr="00294162" w:rsidRDefault="00294162">
      <w:pPr>
        <w:pStyle w:val="30"/>
        <w:tabs>
          <w:tab w:val="right" w:leader="dot" w:pos="9678"/>
        </w:tabs>
        <w:rPr>
          <w:noProof/>
        </w:rPr>
      </w:pPr>
      <w:hyperlink w:anchor="_Toc343500482" w:history="1">
        <w:r w:rsidRPr="00294162">
          <w:rPr>
            <w:rStyle w:val="a8"/>
            <w:noProof/>
          </w:rPr>
          <w:t>Статья 3. Общие положения о карте градостроительного зонирования и градостроительных регламентах</w:t>
        </w:r>
        <w:r w:rsidRPr="00294162">
          <w:rPr>
            <w:noProof/>
            <w:webHidden/>
          </w:rPr>
          <w:tab/>
        </w:r>
        <w:r w:rsidRPr="00294162">
          <w:rPr>
            <w:noProof/>
            <w:webHidden/>
          </w:rPr>
          <w:fldChar w:fldCharType="begin"/>
        </w:r>
        <w:r w:rsidRPr="00294162">
          <w:rPr>
            <w:noProof/>
            <w:webHidden/>
          </w:rPr>
          <w:instrText xml:space="preserve"> PAGEREF _Toc343500482 \h </w:instrText>
        </w:r>
        <w:r w:rsidR="00D726C2" w:rsidRPr="00294162">
          <w:rPr>
            <w:noProof/>
          </w:rPr>
        </w:r>
        <w:r w:rsidRPr="00294162">
          <w:rPr>
            <w:noProof/>
            <w:webHidden/>
          </w:rPr>
          <w:fldChar w:fldCharType="separate"/>
        </w:r>
        <w:r w:rsidRPr="00294162">
          <w:rPr>
            <w:noProof/>
            <w:webHidden/>
          </w:rPr>
          <w:t>7</w:t>
        </w:r>
        <w:r w:rsidRPr="00294162">
          <w:rPr>
            <w:noProof/>
            <w:webHidden/>
          </w:rPr>
          <w:fldChar w:fldCharType="end"/>
        </w:r>
      </w:hyperlink>
    </w:p>
    <w:p w:rsidR="00294162" w:rsidRPr="00294162" w:rsidRDefault="00294162">
      <w:pPr>
        <w:pStyle w:val="20"/>
        <w:tabs>
          <w:tab w:val="right" w:leader="dot" w:pos="9678"/>
        </w:tabs>
        <w:rPr>
          <w:bCs w:val="0"/>
          <w:noProof/>
        </w:rPr>
      </w:pPr>
      <w:hyperlink w:anchor="_Toc343500483" w:history="1">
        <w:r w:rsidRPr="00294162">
          <w:rPr>
            <w:rStyle w:val="a8"/>
            <w:noProof/>
          </w:rPr>
          <w:t>Глава 2. Положение о регулировании землепользования и застройки органами местного самоуправления</w:t>
        </w:r>
        <w:r w:rsidRPr="00294162">
          <w:rPr>
            <w:noProof/>
            <w:webHidden/>
          </w:rPr>
          <w:tab/>
        </w:r>
        <w:r w:rsidRPr="00294162">
          <w:rPr>
            <w:noProof/>
            <w:webHidden/>
          </w:rPr>
          <w:fldChar w:fldCharType="begin"/>
        </w:r>
        <w:r w:rsidRPr="00294162">
          <w:rPr>
            <w:noProof/>
            <w:webHidden/>
          </w:rPr>
          <w:instrText xml:space="preserve"> PAGEREF _Toc343500483 \h </w:instrText>
        </w:r>
        <w:r w:rsidR="00D726C2" w:rsidRPr="00294162">
          <w:rPr>
            <w:noProof/>
          </w:rPr>
        </w:r>
        <w:r w:rsidRPr="00294162">
          <w:rPr>
            <w:noProof/>
            <w:webHidden/>
          </w:rPr>
          <w:fldChar w:fldCharType="separate"/>
        </w:r>
        <w:r w:rsidRPr="00294162">
          <w:rPr>
            <w:noProof/>
            <w:webHidden/>
          </w:rPr>
          <w:t>9</w:t>
        </w:r>
        <w:r w:rsidRPr="00294162">
          <w:rPr>
            <w:noProof/>
            <w:webHidden/>
          </w:rPr>
          <w:fldChar w:fldCharType="end"/>
        </w:r>
      </w:hyperlink>
    </w:p>
    <w:p w:rsidR="00294162" w:rsidRPr="00294162" w:rsidRDefault="00294162">
      <w:pPr>
        <w:pStyle w:val="30"/>
        <w:tabs>
          <w:tab w:val="right" w:leader="dot" w:pos="9678"/>
        </w:tabs>
        <w:rPr>
          <w:noProof/>
        </w:rPr>
      </w:pPr>
      <w:hyperlink w:anchor="_Toc343500484" w:history="1">
        <w:r w:rsidRPr="00294162">
          <w:rPr>
            <w:rStyle w:val="a8"/>
            <w:noProof/>
          </w:rPr>
          <w:t xml:space="preserve">Статья 4. </w:t>
        </w:r>
        <w:r w:rsidRPr="00294162">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294162">
          <w:rPr>
            <w:noProof/>
            <w:webHidden/>
          </w:rPr>
          <w:tab/>
        </w:r>
        <w:r w:rsidRPr="00294162">
          <w:rPr>
            <w:noProof/>
            <w:webHidden/>
          </w:rPr>
          <w:fldChar w:fldCharType="begin"/>
        </w:r>
        <w:r w:rsidRPr="00294162">
          <w:rPr>
            <w:noProof/>
            <w:webHidden/>
          </w:rPr>
          <w:instrText xml:space="preserve"> PAGEREF _Toc343500484 \h </w:instrText>
        </w:r>
        <w:r w:rsidR="00D726C2" w:rsidRPr="00294162">
          <w:rPr>
            <w:noProof/>
          </w:rPr>
        </w:r>
        <w:r w:rsidRPr="00294162">
          <w:rPr>
            <w:noProof/>
            <w:webHidden/>
          </w:rPr>
          <w:fldChar w:fldCharType="separate"/>
        </w:r>
        <w:r w:rsidRPr="00294162">
          <w:rPr>
            <w:noProof/>
            <w:webHidden/>
          </w:rPr>
          <w:t>9</w:t>
        </w:r>
        <w:r w:rsidRPr="00294162">
          <w:rPr>
            <w:noProof/>
            <w:webHidden/>
          </w:rPr>
          <w:fldChar w:fldCharType="end"/>
        </w:r>
      </w:hyperlink>
    </w:p>
    <w:p w:rsidR="00294162" w:rsidRPr="00294162" w:rsidRDefault="00294162">
      <w:pPr>
        <w:pStyle w:val="30"/>
        <w:tabs>
          <w:tab w:val="right" w:leader="dot" w:pos="9678"/>
        </w:tabs>
        <w:rPr>
          <w:noProof/>
        </w:rPr>
      </w:pPr>
      <w:hyperlink w:anchor="_Toc343500485" w:history="1">
        <w:r w:rsidRPr="00294162">
          <w:rPr>
            <w:rStyle w:val="a8"/>
            <w:noProof/>
          </w:rPr>
          <w:t xml:space="preserve">Статья 5. </w:t>
        </w:r>
        <w:r w:rsidRPr="00294162">
          <w:rPr>
            <w:rStyle w:val="a8"/>
            <w:noProof/>
            <w:kern w:val="28"/>
          </w:rPr>
          <w:t>Комиссия по землепользованию и застройке</w:t>
        </w:r>
        <w:r w:rsidRPr="00294162">
          <w:rPr>
            <w:noProof/>
            <w:webHidden/>
          </w:rPr>
          <w:tab/>
        </w:r>
        <w:r w:rsidRPr="00294162">
          <w:rPr>
            <w:noProof/>
            <w:webHidden/>
          </w:rPr>
          <w:fldChar w:fldCharType="begin"/>
        </w:r>
        <w:r w:rsidRPr="00294162">
          <w:rPr>
            <w:noProof/>
            <w:webHidden/>
          </w:rPr>
          <w:instrText xml:space="preserve"> PAGEREF _Toc343500485 \h </w:instrText>
        </w:r>
        <w:r w:rsidR="00D726C2" w:rsidRPr="00294162">
          <w:rPr>
            <w:noProof/>
          </w:rPr>
        </w:r>
        <w:r w:rsidRPr="00294162">
          <w:rPr>
            <w:noProof/>
            <w:webHidden/>
          </w:rPr>
          <w:fldChar w:fldCharType="separate"/>
        </w:r>
        <w:r w:rsidRPr="00294162">
          <w:rPr>
            <w:noProof/>
            <w:webHidden/>
          </w:rPr>
          <w:t>10</w:t>
        </w:r>
        <w:r w:rsidRPr="00294162">
          <w:rPr>
            <w:noProof/>
            <w:webHidden/>
          </w:rPr>
          <w:fldChar w:fldCharType="end"/>
        </w:r>
      </w:hyperlink>
    </w:p>
    <w:p w:rsidR="00294162" w:rsidRPr="00294162" w:rsidRDefault="00294162">
      <w:pPr>
        <w:pStyle w:val="30"/>
        <w:tabs>
          <w:tab w:val="right" w:leader="dot" w:pos="9678"/>
        </w:tabs>
        <w:rPr>
          <w:noProof/>
        </w:rPr>
      </w:pPr>
      <w:hyperlink w:anchor="_Toc343500486" w:history="1">
        <w:r w:rsidRPr="00294162">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294162">
          <w:rPr>
            <w:noProof/>
            <w:webHidden/>
          </w:rPr>
          <w:tab/>
        </w:r>
        <w:r w:rsidRPr="00294162">
          <w:rPr>
            <w:noProof/>
            <w:webHidden/>
          </w:rPr>
          <w:fldChar w:fldCharType="begin"/>
        </w:r>
        <w:r w:rsidRPr="00294162">
          <w:rPr>
            <w:noProof/>
            <w:webHidden/>
          </w:rPr>
          <w:instrText xml:space="preserve"> PAGEREF _Toc343500486 \h </w:instrText>
        </w:r>
        <w:r w:rsidR="00D726C2" w:rsidRPr="00294162">
          <w:rPr>
            <w:noProof/>
          </w:rPr>
        </w:r>
        <w:r w:rsidRPr="00294162">
          <w:rPr>
            <w:noProof/>
            <w:webHidden/>
          </w:rPr>
          <w:fldChar w:fldCharType="separate"/>
        </w:r>
        <w:r w:rsidRPr="00294162">
          <w:rPr>
            <w:noProof/>
            <w:webHidden/>
          </w:rPr>
          <w:t>11</w:t>
        </w:r>
        <w:r w:rsidRPr="00294162">
          <w:rPr>
            <w:noProof/>
            <w:webHidden/>
          </w:rPr>
          <w:fldChar w:fldCharType="end"/>
        </w:r>
      </w:hyperlink>
    </w:p>
    <w:p w:rsidR="00294162" w:rsidRPr="00294162" w:rsidRDefault="00294162">
      <w:pPr>
        <w:pStyle w:val="30"/>
        <w:tabs>
          <w:tab w:val="right" w:leader="dot" w:pos="9678"/>
        </w:tabs>
        <w:rPr>
          <w:noProof/>
        </w:rPr>
      </w:pPr>
      <w:hyperlink w:anchor="_Toc343500487" w:history="1">
        <w:r w:rsidRPr="00294162">
          <w:rPr>
            <w:rStyle w:val="a8"/>
            <w:noProof/>
          </w:rPr>
          <w:t xml:space="preserve">Статья 7. </w:t>
        </w:r>
        <w:r w:rsidRPr="00294162">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294162">
          <w:rPr>
            <w:noProof/>
            <w:webHidden/>
          </w:rPr>
          <w:tab/>
        </w:r>
        <w:r w:rsidRPr="00294162">
          <w:rPr>
            <w:noProof/>
            <w:webHidden/>
          </w:rPr>
          <w:fldChar w:fldCharType="begin"/>
        </w:r>
        <w:r w:rsidRPr="00294162">
          <w:rPr>
            <w:noProof/>
            <w:webHidden/>
          </w:rPr>
          <w:instrText xml:space="preserve"> PAGEREF _Toc343500487 \h </w:instrText>
        </w:r>
        <w:r w:rsidR="00D726C2" w:rsidRPr="00294162">
          <w:rPr>
            <w:noProof/>
          </w:rPr>
        </w:r>
        <w:r w:rsidRPr="00294162">
          <w:rPr>
            <w:noProof/>
            <w:webHidden/>
          </w:rPr>
          <w:fldChar w:fldCharType="separate"/>
        </w:r>
        <w:r w:rsidRPr="00294162">
          <w:rPr>
            <w:noProof/>
            <w:webHidden/>
          </w:rPr>
          <w:t>12</w:t>
        </w:r>
        <w:r w:rsidRPr="00294162">
          <w:rPr>
            <w:noProof/>
            <w:webHidden/>
          </w:rPr>
          <w:fldChar w:fldCharType="end"/>
        </w:r>
      </w:hyperlink>
    </w:p>
    <w:p w:rsidR="00294162" w:rsidRPr="00294162" w:rsidRDefault="00294162">
      <w:pPr>
        <w:pStyle w:val="30"/>
        <w:tabs>
          <w:tab w:val="right" w:leader="dot" w:pos="9678"/>
        </w:tabs>
        <w:rPr>
          <w:noProof/>
        </w:rPr>
      </w:pPr>
      <w:hyperlink w:anchor="_Toc343500488" w:history="1">
        <w:r w:rsidRPr="00294162">
          <w:rPr>
            <w:rStyle w:val="a8"/>
            <w:noProof/>
          </w:rPr>
          <w:t xml:space="preserve">Статья 8. </w:t>
        </w:r>
        <w:r w:rsidRPr="00294162">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294162">
          <w:rPr>
            <w:noProof/>
            <w:webHidden/>
          </w:rPr>
          <w:tab/>
        </w:r>
        <w:r w:rsidRPr="00294162">
          <w:rPr>
            <w:noProof/>
            <w:webHidden/>
          </w:rPr>
          <w:fldChar w:fldCharType="begin"/>
        </w:r>
        <w:r w:rsidRPr="00294162">
          <w:rPr>
            <w:noProof/>
            <w:webHidden/>
          </w:rPr>
          <w:instrText xml:space="preserve"> PAGEREF _Toc343500488 \h </w:instrText>
        </w:r>
        <w:r w:rsidR="00D726C2" w:rsidRPr="00294162">
          <w:rPr>
            <w:noProof/>
          </w:rPr>
        </w:r>
        <w:r w:rsidRPr="00294162">
          <w:rPr>
            <w:noProof/>
            <w:webHidden/>
          </w:rPr>
          <w:fldChar w:fldCharType="separate"/>
        </w:r>
        <w:r w:rsidRPr="00294162">
          <w:rPr>
            <w:noProof/>
            <w:webHidden/>
          </w:rPr>
          <w:t>13</w:t>
        </w:r>
        <w:r w:rsidRPr="00294162">
          <w:rPr>
            <w:noProof/>
            <w:webHidden/>
          </w:rPr>
          <w:fldChar w:fldCharType="end"/>
        </w:r>
      </w:hyperlink>
    </w:p>
    <w:p w:rsidR="00294162" w:rsidRPr="00294162" w:rsidRDefault="00294162">
      <w:pPr>
        <w:pStyle w:val="30"/>
        <w:tabs>
          <w:tab w:val="right" w:leader="dot" w:pos="9678"/>
        </w:tabs>
        <w:rPr>
          <w:noProof/>
        </w:rPr>
      </w:pPr>
      <w:hyperlink w:anchor="_Toc343500489" w:history="1">
        <w:r w:rsidRPr="00294162">
          <w:rPr>
            <w:rStyle w:val="a8"/>
            <w:noProof/>
          </w:rPr>
          <w:t xml:space="preserve">Статья 9. </w:t>
        </w:r>
        <w:r w:rsidRPr="00294162">
          <w:rPr>
            <w:rStyle w:val="a8"/>
            <w:bCs/>
            <w:noProof/>
          </w:rPr>
          <w:t>Осуществление строительства, реконструкции объектов капитального строительства на территории населенного пункта</w:t>
        </w:r>
        <w:r w:rsidRPr="00294162">
          <w:rPr>
            <w:noProof/>
            <w:webHidden/>
          </w:rPr>
          <w:tab/>
        </w:r>
        <w:r w:rsidRPr="00294162">
          <w:rPr>
            <w:noProof/>
            <w:webHidden/>
          </w:rPr>
          <w:fldChar w:fldCharType="begin"/>
        </w:r>
        <w:r w:rsidRPr="00294162">
          <w:rPr>
            <w:noProof/>
            <w:webHidden/>
          </w:rPr>
          <w:instrText xml:space="preserve"> PAGEREF _Toc343500489 \h </w:instrText>
        </w:r>
        <w:r w:rsidR="00D726C2" w:rsidRPr="00294162">
          <w:rPr>
            <w:noProof/>
          </w:rPr>
        </w:r>
        <w:r w:rsidRPr="00294162">
          <w:rPr>
            <w:noProof/>
            <w:webHidden/>
          </w:rPr>
          <w:fldChar w:fldCharType="separate"/>
        </w:r>
        <w:r w:rsidRPr="00294162">
          <w:rPr>
            <w:noProof/>
            <w:webHidden/>
          </w:rPr>
          <w:t>14</w:t>
        </w:r>
        <w:r w:rsidRPr="00294162">
          <w:rPr>
            <w:noProof/>
            <w:webHidden/>
          </w:rPr>
          <w:fldChar w:fldCharType="end"/>
        </w:r>
      </w:hyperlink>
    </w:p>
    <w:p w:rsidR="00294162" w:rsidRPr="00294162" w:rsidRDefault="00294162">
      <w:pPr>
        <w:pStyle w:val="20"/>
        <w:tabs>
          <w:tab w:val="right" w:leader="dot" w:pos="9678"/>
        </w:tabs>
        <w:rPr>
          <w:bCs w:val="0"/>
          <w:noProof/>
        </w:rPr>
      </w:pPr>
      <w:hyperlink w:anchor="_Toc343500490" w:history="1">
        <w:r w:rsidRPr="00294162">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294162">
          <w:rPr>
            <w:noProof/>
            <w:webHidden/>
          </w:rPr>
          <w:tab/>
        </w:r>
        <w:r w:rsidRPr="00294162">
          <w:rPr>
            <w:noProof/>
            <w:webHidden/>
          </w:rPr>
          <w:fldChar w:fldCharType="begin"/>
        </w:r>
        <w:r w:rsidRPr="00294162">
          <w:rPr>
            <w:noProof/>
            <w:webHidden/>
          </w:rPr>
          <w:instrText xml:space="preserve"> PAGEREF _Toc343500490 \h </w:instrText>
        </w:r>
        <w:r w:rsidR="00D726C2" w:rsidRPr="00294162">
          <w:rPr>
            <w:noProof/>
          </w:rPr>
        </w:r>
        <w:r w:rsidRPr="00294162">
          <w:rPr>
            <w:noProof/>
            <w:webHidden/>
          </w:rPr>
          <w:fldChar w:fldCharType="separate"/>
        </w:r>
        <w:r w:rsidRPr="00294162">
          <w:rPr>
            <w:noProof/>
            <w:webHidden/>
          </w:rPr>
          <w:t>15</w:t>
        </w:r>
        <w:r w:rsidRPr="00294162">
          <w:rPr>
            <w:noProof/>
            <w:webHidden/>
          </w:rPr>
          <w:fldChar w:fldCharType="end"/>
        </w:r>
      </w:hyperlink>
    </w:p>
    <w:p w:rsidR="00294162" w:rsidRPr="00294162" w:rsidRDefault="00294162">
      <w:pPr>
        <w:pStyle w:val="30"/>
        <w:tabs>
          <w:tab w:val="right" w:leader="dot" w:pos="9678"/>
        </w:tabs>
        <w:rPr>
          <w:noProof/>
        </w:rPr>
      </w:pPr>
      <w:hyperlink w:anchor="_Toc343500491" w:history="1">
        <w:r w:rsidRPr="00294162">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294162">
          <w:rPr>
            <w:noProof/>
            <w:webHidden/>
          </w:rPr>
          <w:tab/>
        </w:r>
        <w:r w:rsidRPr="00294162">
          <w:rPr>
            <w:noProof/>
            <w:webHidden/>
          </w:rPr>
          <w:fldChar w:fldCharType="begin"/>
        </w:r>
        <w:r w:rsidRPr="00294162">
          <w:rPr>
            <w:noProof/>
            <w:webHidden/>
          </w:rPr>
          <w:instrText xml:space="preserve"> PAGEREF _Toc343500491 \h </w:instrText>
        </w:r>
        <w:r w:rsidR="00D726C2" w:rsidRPr="00294162">
          <w:rPr>
            <w:noProof/>
          </w:rPr>
        </w:r>
        <w:r w:rsidRPr="00294162">
          <w:rPr>
            <w:noProof/>
            <w:webHidden/>
          </w:rPr>
          <w:fldChar w:fldCharType="separate"/>
        </w:r>
        <w:r w:rsidRPr="00294162">
          <w:rPr>
            <w:noProof/>
            <w:webHidden/>
          </w:rPr>
          <w:t>15</w:t>
        </w:r>
        <w:r w:rsidRPr="00294162">
          <w:rPr>
            <w:noProof/>
            <w:webHidden/>
          </w:rPr>
          <w:fldChar w:fldCharType="end"/>
        </w:r>
      </w:hyperlink>
    </w:p>
    <w:p w:rsidR="00294162" w:rsidRPr="00294162" w:rsidRDefault="00294162">
      <w:pPr>
        <w:pStyle w:val="30"/>
        <w:tabs>
          <w:tab w:val="right" w:leader="dot" w:pos="9678"/>
        </w:tabs>
        <w:rPr>
          <w:noProof/>
        </w:rPr>
      </w:pPr>
      <w:hyperlink w:anchor="_Toc343500492" w:history="1">
        <w:r w:rsidRPr="00294162">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294162">
          <w:rPr>
            <w:noProof/>
            <w:webHidden/>
          </w:rPr>
          <w:tab/>
        </w:r>
        <w:r w:rsidRPr="00294162">
          <w:rPr>
            <w:noProof/>
            <w:webHidden/>
          </w:rPr>
          <w:fldChar w:fldCharType="begin"/>
        </w:r>
        <w:r w:rsidRPr="00294162">
          <w:rPr>
            <w:noProof/>
            <w:webHidden/>
          </w:rPr>
          <w:instrText xml:space="preserve"> PAGEREF _Toc343500492 \h </w:instrText>
        </w:r>
        <w:r w:rsidR="00D726C2" w:rsidRPr="00294162">
          <w:rPr>
            <w:noProof/>
          </w:rPr>
        </w:r>
        <w:r w:rsidRPr="00294162">
          <w:rPr>
            <w:noProof/>
            <w:webHidden/>
          </w:rPr>
          <w:fldChar w:fldCharType="separate"/>
        </w:r>
        <w:r w:rsidRPr="00294162">
          <w:rPr>
            <w:noProof/>
            <w:webHidden/>
          </w:rPr>
          <w:t>16</w:t>
        </w:r>
        <w:r w:rsidRPr="00294162">
          <w:rPr>
            <w:noProof/>
            <w:webHidden/>
          </w:rPr>
          <w:fldChar w:fldCharType="end"/>
        </w:r>
      </w:hyperlink>
    </w:p>
    <w:p w:rsidR="00294162" w:rsidRPr="00294162" w:rsidRDefault="00294162">
      <w:pPr>
        <w:pStyle w:val="30"/>
        <w:tabs>
          <w:tab w:val="right" w:leader="dot" w:pos="9678"/>
        </w:tabs>
        <w:rPr>
          <w:noProof/>
        </w:rPr>
      </w:pPr>
      <w:hyperlink w:anchor="_Toc343500493" w:history="1">
        <w:r w:rsidRPr="00294162">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94162">
          <w:rPr>
            <w:noProof/>
            <w:webHidden/>
          </w:rPr>
          <w:tab/>
        </w:r>
        <w:r w:rsidRPr="00294162">
          <w:rPr>
            <w:noProof/>
            <w:webHidden/>
          </w:rPr>
          <w:fldChar w:fldCharType="begin"/>
        </w:r>
        <w:r w:rsidRPr="00294162">
          <w:rPr>
            <w:noProof/>
            <w:webHidden/>
          </w:rPr>
          <w:instrText xml:space="preserve"> PAGEREF _Toc343500493 \h </w:instrText>
        </w:r>
        <w:r w:rsidR="00D726C2" w:rsidRPr="00294162">
          <w:rPr>
            <w:noProof/>
          </w:rPr>
        </w:r>
        <w:r w:rsidRPr="00294162">
          <w:rPr>
            <w:noProof/>
            <w:webHidden/>
          </w:rPr>
          <w:fldChar w:fldCharType="separate"/>
        </w:r>
        <w:r w:rsidRPr="00294162">
          <w:rPr>
            <w:noProof/>
            <w:webHidden/>
          </w:rPr>
          <w:t>17</w:t>
        </w:r>
        <w:r w:rsidRPr="00294162">
          <w:rPr>
            <w:noProof/>
            <w:webHidden/>
          </w:rPr>
          <w:fldChar w:fldCharType="end"/>
        </w:r>
      </w:hyperlink>
    </w:p>
    <w:p w:rsidR="00294162" w:rsidRPr="00294162" w:rsidRDefault="00294162">
      <w:pPr>
        <w:pStyle w:val="20"/>
        <w:tabs>
          <w:tab w:val="right" w:leader="dot" w:pos="9678"/>
        </w:tabs>
        <w:rPr>
          <w:bCs w:val="0"/>
          <w:noProof/>
        </w:rPr>
      </w:pPr>
      <w:hyperlink w:anchor="_Toc343500494" w:history="1">
        <w:r w:rsidRPr="00294162">
          <w:rPr>
            <w:rStyle w:val="a8"/>
            <w:noProof/>
          </w:rPr>
          <w:t>Глава 4. Положение о подготовке документации по планировке территории органами местного самоуправления</w:t>
        </w:r>
        <w:r w:rsidRPr="00294162">
          <w:rPr>
            <w:noProof/>
            <w:webHidden/>
          </w:rPr>
          <w:tab/>
        </w:r>
        <w:r w:rsidRPr="00294162">
          <w:rPr>
            <w:noProof/>
            <w:webHidden/>
          </w:rPr>
          <w:fldChar w:fldCharType="begin"/>
        </w:r>
        <w:r w:rsidRPr="00294162">
          <w:rPr>
            <w:noProof/>
            <w:webHidden/>
          </w:rPr>
          <w:instrText xml:space="preserve"> PAGEREF _Toc343500494 \h </w:instrText>
        </w:r>
        <w:r w:rsidR="00D726C2" w:rsidRPr="00294162">
          <w:rPr>
            <w:noProof/>
          </w:rPr>
        </w:r>
        <w:r w:rsidRPr="00294162">
          <w:rPr>
            <w:noProof/>
            <w:webHidden/>
          </w:rPr>
          <w:fldChar w:fldCharType="separate"/>
        </w:r>
        <w:r w:rsidRPr="00294162">
          <w:rPr>
            <w:noProof/>
            <w:webHidden/>
          </w:rPr>
          <w:t>18</w:t>
        </w:r>
        <w:r w:rsidRPr="00294162">
          <w:rPr>
            <w:noProof/>
            <w:webHidden/>
          </w:rPr>
          <w:fldChar w:fldCharType="end"/>
        </w:r>
      </w:hyperlink>
    </w:p>
    <w:p w:rsidR="00294162" w:rsidRPr="00294162" w:rsidRDefault="00294162">
      <w:pPr>
        <w:pStyle w:val="30"/>
        <w:tabs>
          <w:tab w:val="right" w:leader="dot" w:pos="9678"/>
        </w:tabs>
        <w:rPr>
          <w:noProof/>
        </w:rPr>
      </w:pPr>
      <w:hyperlink w:anchor="_Toc343500495" w:history="1">
        <w:r w:rsidRPr="00294162">
          <w:rPr>
            <w:rStyle w:val="a8"/>
            <w:noProof/>
          </w:rPr>
          <w:t>Статья 13. Общие положения о подготовке документации по планировке территорий населенного пункта</w:t>
        </w:r>
        <w:r w:rsidRPr="00294162">
          <w:rPr>
            <w:noProof/>
            <w:webHidden/>
          </w:rPr>
          <w:tab/>
        </w:r>
        <w:r w:rsidRPr="00294162">
          <w:rPr>
            <w:noProof/>
            <w:webHidden/>
          </w:rPr>
          <w:fldChar w:fldCharType="begin"/>
        </w:r>
        <w:r w:rsidRPr="00294162">
          <w:rPr>
            <w:noProof/>
            <w:webHidden/>
          </w:rPr>
          <w:instrText xml:space="preserve"> PAGEREF _Toc343500495 \h </w:instrText>
        </w:r>
        <w:r w:rsidR="00D726C2" w:rsidRPr="00294162">
          <w:rPr>
            <w:noProof/>
          </w:rPr>
        </w:r>
        <w:r w:rsidRPr="00294162">
          <w:rPr>
            <w:noProof/>
            <w:webHidden/>
          </w:rPr>
          <w:fldChar w:fldCharType="separate"/>
        </w:r>
        <w:r w:rsidRPr="00294162">
          <w:rPr>
            <w:noProof/>
            <w:webHidden/>
          </w:rPr>
          <w:t>18</w:t>
        </w:r>
        <w:r w:rsidRPr="00294162">
          <w:rPr>
            <w:noProof/>
            <w:webHidden/>
          </w:rPr>
          <w:fldChar w:fldCharType="end"/>
        </w:r>
      </w:hyperlink>
    </w:p>
    <w:p w:rsidR="00294162" w:rsidRPr="00294162" w:rsidRDefault="00294162">
      <w:pPr>
        <w:pStyle w:val="30"/>
        <w:tabs>
          <w:tab w:val="right" w:leader="dot" w:pos="9678"/>
        </w:tabs>
        <w:rPr>
          <w:noProof/>
        </w:rPr>
      </w:pPr>
      <w:hyperlink w:anchor="_Toc343500496" w:history="1">
        <w:r w:rsidRPr="00294162">
          <w:rPr>
            <w:rStyle w:val="a8"/>
            <w:noProof/>
          </w:rPr>
          <w:t>Статья 14. Порядок разработки документации по планировке территорий населенного пункта</w:t>
        </w:r>
        <w:r w:rsidRPr="00294162">
          <w:rPr>
            <w:noProof/>
            <w:webHidden/>
          </w:rPr>
          <w:tab/>
        </w:r>
        <w:r w:rsidRPr="00294162">
          <w:rPr>
            <w:noProof/>
            <w:webHidden/>
          </w:rPr>
          <w:fldChar w:fldCharType="begin"/>
        </w:r>
        <w:r w:rsidRPr="00294162">
          <w:rPr>
            <w:noProof/>
            <w:webHidden/>
          </w:rPr>
          <w:instrText xml:space="preserve"> PAGEREF _Toc343500496 \h </w:instrText>
        </w:r>
        <w:r w:rsidR="00D726C2" w:rsidRPr="00294162">
          <w:rPr>
            <w:noProof/>
          </w:rPr>
        </w:r>
        <w:r w:rsidRPr="00294162">
          <w:rPr>
            <w:noProof/>
            <w:webHidden/>
          </w:rPr>
          <w:fldChar w:fldCharType="separate"/>
        </w:r>
        <w:r w:rsidRPr="00294162">
          <w:rPr>
            <w:noProof/>
            <w:webHidden/>
          </w:rPr>
          <w:t>19</w:t>
        </w:r>
        <w:r w:rsidRPr="00294162">
          <w:rPr>
            <w:noProof/>
            <w:webHidden/>
          </w:rPr>
          <w:fldChar w:fldCharType="end"/>
        </w:r>
      </w:hyperlink>
    </w:p>
    <w:p w:rsidR="00294162" w:rsidRPr="00294162" w:rsidRDefault="00294162">
      <w:pPr>
        <w:pStyle w:val="30"/>
        <w:tabs>
          <w:tab w:val="right" w:leader="dot" w:pos="9678"/>
        </w:tabs>
        <w:rPr>
          <w:noProof/>
        </w:rPr>
      </w:pPr>
      <w:hyperlink w:anchor="_Toc343500497" w:history="1">
        <w:r w:rsidRPr="00294162">
          <w:rPr>
            <w:rStyle w:val="a8"/>
            <w:noProof/>
          </w:rPr>
          <w:t>Статья 15. Порядок согласования и утверждения документации по планировке территорий населенного пункта</w:t>
        </w:r>
        <w:r w:rsidRPr="00294162">
          <w:rPr>
            <w:noProof/>
            <w:webHidden/>
          </w:rPr>
          <w:tab/>
        </w:r>
        <w:r w:rsidRPr="00294162">
          <w:rPr>
            <w:noProof/>
            <w:webHidden/>
          </w:rPr>
          <w:fldChar w:fldCharType="begin"/>
        </w:r>
        <w:r w:rsidRPr="00294162">
          <w:rPr>
            <w:noProof/>
            <w:webHidden/>
          </w:rPr>
          <w:instrText xml:space="preserve"> PAGEREF _Toc343500497 \h </w:instrText>
        </w:r>
        <w:r w:rsidR="00D726C2" w:rsidRPr="00294162">
          <w:rPr>
            <w:noProof/>
          </w:rPr>
        </w:r>
        <w:r w:rsidRPr="00294162">
          <w:rPr>
            <w:noProof/>
            <w:webHidden/>
          </w:rPr>
          <w:fldChar w:fldCharType="separate"/>
        </w:r>
        <w:r w:rsidRPr="00294162">
          <w:rPr>
            <w:noProof/>
            <w:webHidden/>
          </w:rPr>
          <w:t>19</w:t>
        </w:r>
        <w:r w:rsidRPr="00294162">
          <w:rPr>
            <w:noProof/>
            <w:webHidden/>
          </w:rPr>
          <w:fldChar w:fldCharType="end"/>
        </w:r>
      </w:hyperlink>
    </w:p>
    <w:p w:rsidR="00294162" w:rsidRPr="00294162" w:rsidRDefault="00294162">
      <w:pPr>
        <w:pStyle w:val="20"/>
        <w:tabs>
          <w:tab w:val="right" w:leader="dot" w:pos="9678"/>
        </w:tabs>
        <w:rPr>
          <w:bCs w:val="0"/>
          <w:noProof/>
        </w:rPr>
      </w:pPr>
      <w:hyperlink w:anchor="_Toc343500498" w:history="1">
        <w:r w:rsidRPr="00294162">
          <w:rPr>
            <w:rStyle w:val="a8"/>
            <w:noProof/>
          </w:rPr>
          <w:t>Глава 5. Публичные слушания по вопросам землепользования и застройки территорий населенного пункта</w:t>
        </w:r>
        <w:r w:rsidRPr="00294162">
          <w:rPr>
            <w:noProof/>
            <w:webHidden/>
          </w:rPr>
          <w:tab/>
        </w:r>
        <w:r w:rsidRPr="00294162">
          <w:rPr>
            <w:noProof/>
            <w:webHidden/>
          </w:rPr>
          <w:fldChar w:fldCharType="begin"/>
        </w:r>
        <w:r w:rsidRPr="00294162">
          <w:rPr>
            <w:noProof/>
            <w:webHidden/>
          </w:rPr>
          <w:instrText xml:space="preserve"> PAGEREF _Toc343500498 \h </w:instrText>
        </w:r>
        <w:r w:rsidR="00D726C2" w:rsidRPr="00294162">
          <w:rPr>
            <w:noProof/>
          </w:rPr>
        </w:r>
        <w:r w:rsidRPr="00294162">
          <w:rPr>
            <w:noProof/>
            <w:webHidden/>
          </w:rPr>
          <w:fldChar w:fldCharType="separate"/>
        </w:r>
        <w:r w:rsidRPr="00294162">
          <w:rPr>
            <w:noProof/>
            <w:webHidden/>
          </w:rPr>
          <w:t>21</w:t>
        </w:r>
        <w:r w:rsidRPr="00294162">
          <w:rPr>
            <w:noProof/>
            <w:webHidden/>
          </w:rPr>
          <w:fldChar w:fldCharType="end"/>
        </w:r>
      </w:hyperlink>
    </w:p>
    <w:p w:rsidR="00294162" w:rsidRPr="00294162" w:rsidRDefault="00294162">
      <w:pPr>
        <w:pStyle w:val="30"/>
        <w:tabs>
          <w:tab w:val="right" w:leader="dot" w:pos="9678"/>
        </w:tabs>
        <w:rPr>
          <w:noProof/>
        </w:rPr>
      </w:pPr>
      <w:hyperlink w:anchor="_Toc343500499" w:history="1">
        <w:r w:rsidRPr="00294162">
          <w:rPr>
            <w:rStyle w:val="a8"/>
            <w:noProof/>
          </w:rPr>
          <w:t>Статья 16. Порядок проведения публичных слушаний по вопросам землепользования и застройки территорий населенного пункта</w:t>
        </w:r>
        <w:r w:rsidRPr="00294162">
          <w:rPr>
            <w:noProof/>
            <w:webHidden/>
          </w:rPr>
          <w:tab/>
        </w:r>
        <w:r w:rsidRPr="00294162">
          <w:rPr>
            <w:noProof/>
            <w:webHidden/>
          </w:rPr>
          <w:fldChar w:fldCharType="begin"/>
        </w:r>
        <w:r w:rsidRPr="00294162">
          <w:rPr>
            <w:noProof/>
            <w:webHidden/>
          </w:rPr>
          <w:instrText xml:space="preserve"> PAGEREF _Toc343500499 \h </w:instrText>
        </w:r>
        <w:r w:rsidR="00D726C2" w:rsidRPr="00294162">
          <w:rPr>
            <w:noProof/>
          </w:rPr>
        </w:r>
        <w:r w:rsidRPr="00294162">
          <w:rPr>
            <w:noProof/>
            <w:webHidden/>
          </w:rPr>
          <w:fldChar w:fldCharType="separate"/>
        </w:r>
        <w:r w:rsidRPr="00294162">
          <w:rPr>
            <w:noProof/>
            <w:webHidden/>
          </w:rPr>
          <w:t>21</w:t>
        </w:r>
        <w:r w:rsidRPr="00294162">
          <w:rPr>
            <w:noProof/>
            <w:webHidden/>
          </w:rPr>
          <w:fldChar w:fldCharType="end"/>
        </w:r>
      </w:hyperlink>
    </w:p>
    <w:p w:rsidR="00294162" w:rsidRPr="00294162" w:rsidRDefault="00294162">
      <w:pPr>
        <w:pStyle w:val="20"/>
        <w:tabs>
          <w:tab w:val="right" w:leader="dot" w:pos="9678"/>
        </w:tabs>
        <w:rPr>
          <w:bCs w:val="0"/>
          <w:noProof/>
        </w:rPr>
      </w:pPr>
      <w:hyperlink w:anchor="_Toc343500500" w:history="1">
        <w:r w:rsidRPr="00294162">
          <w:rPr>
            <w:rStyle w:val="a8"/>
            <w:noProof/>
          </w:rPr>
          <w:t>Глава 6. Изменение Правил землепользования и застройки населенного пункта</w:t>
        </w:r>
        <w:r w:rsidRPr="00294162">
          <w:rPr>
            <w:noProof/>
            <w:webHidden/>
          </w:rPr>
          <w:tab/>
        </w:r>
        <w:r w:rsidRPr="00294162">
          <w:rPr>
            <w:noProof/>
            <w:webHidden/>
          </w:rPr>
          <w:fldChar w:fldCharType="begin"/>
        </w:r>
        <w:r w:rsidRPr="00294162">
          <w:rPr>
            <w:noProof/>
            <w:webHidden/>
          </w:rPr>
          <w:instrText xml:space="preserve"> PAGEREF _Toc343500500 \h </w:instrText>
        </w:r>
        <w:r w:rsidR="00D726C2" w:rsidRPr="00294162">
          <w:rPr>
            <w:noProof/>
          </w:rPr>
        </w:r>
        <w:r w:rsidRPr="00294162">
          <w:rPr>
            <w:noProof/>
            <w:webHidden/>
          </w:rPr>
          <w:fldChar w:fldCharType="separate"/>
        </w:r>
        <w:r w:rsidRPr="00294162">
          <w:rPr>
            <w:noProof/>
            <w:webHidden/>
          </w:rPr>
          <w:t>22</w:t>
        </w:r>
        <w:r w:rsidRPr="00294162">
          <w:rPr>
            <w:noProof/>
            <w:webHidden/>
          </w:rPr>
          <w:fldChar w:fldCharType="end"/>
        </w:r>
      </w:hyperlink>
    </w:p>
    <w:p w:rsidR="00294162" w:rsidRPr="00294162" w:rsidRDefault="00294162">
      <w:pPr>
        <w:pStyle w:val="30"/>
        <w:tabs>
          <w:tab w:val="right" w:leader="dot" w:pos="9678"/>
        </w:tabs>
        <w:rPr>
          <w:noProof/>
        </w:rPr>
      </w:pPr>
      <w:hyperlink w:anchor="_Toc343500501" w:history="1">
        <w:r w:rsidRPr="00294162">
          <w:rPr>
            <w:rStyle w:val="a8"/>
            <w:noProof/>
          </w:rPr>
          <w:t>Статья 17. Порядок внесения изменений в Правила землепользования и застройки населенного пункта</w:t>
        </w:r>
        <w:r w:rsidRPr="00294162">
          <w:rPr>
            <w:noProof/>
            <w:webHidden/>
          </w:rPr>
          <w:tab/>
        </w:r>
        <w:r w:rsidRPr="00294162">
          <w:rPr>
            <w:noProof/>
            <w:webHidden/>
          </w:rPr>
          <w:fldChar w:fldCharType="begin"/>
        </w:r>
        <w:r w:rsidRPr="00294162">
          <w:rPr>
            <w:noProof/>
            <w:webHidden/>
          </w:rPr>
          <w:instrText xml:space="preserve"> PAGEREF _Toc343500501 \h </w:instrText>
        </w:r>
        <w:r w:rsidR="00D726C2" w:rsidRPr="00294162">
          <w:rPr>
            <w:noProof/>
          </w:rPr>
        </w:r>
        <w:r w:rsidRPr="00294162">
          <w:rPr>
            <w:noProof/>
            <w:webHidden/>
          </w:rPr>
          <w:fldChar w:fldCharType="separate"/>
        </w:r>
        <w:r w:rsidRPr="00294162">
          <w:rPr>
            <w:noProof/>
            <w:webHidden/>
          </w:rPr>
          <w:t>22</w:t>
        </w:r>
        <w:r w:rsidRPr="00294162">
          <w:rPr>
            <w:noProof/>
            <w:webHidden/>
          </w:rPr>
          <w:fldChar w:fldCharType="end"/>
        </w:r>
      </w:hyperlink>
    </w:p>
    <w:p w:rsidR="00294162" w:rsidRPr="00294162" w:rsidRDefault="00294162">
      <w:pPr>
        <w:pStyle w:val="20"/>
        <w:tabs>
          <w:tab w:val="right" w:leader="dot" w:pos="9678"/>
        </w:tabs>
        <w:rPr>
          <w:bCs w:val="0"/>
          <w:noProof/>
        </w:rPr>
      </w:pPr>
      <w:hyperlink w:anchor="_Toc343500502" w:history="1">
        <w:r w:rsidRPr="00294162">
          <w:rPr>
            <w:rStyle w:val="a8"/>
            <w:noProof/>
          </w:rPr>
          <w:t>Глава 7. Карта градостроительного зонирования</w:t>
        </w:r>
        <w:r w:rsidRPr="00294162">
          <w:rPr>
            <w:noProof/>
            <w:webHidden/>
          </w:rPr>
          <w:tab/>
        </w:r>
        <w:r w:rsidRPr="00294162">
          <w:rPr>
            <w:noProof/>
            <w:webHidden/>
          </w:rPr>
          <w:fldChar w:fldCharType="begin"/>
        </w:r>
        <w:r w:rsidRPr="00294162">
          <w:rPr>
            <w:noProof/>
            <w:webHidden/>
          </w:rPr>
          <w:instrText xml:space="preserve"> PAGEREF _Toc343500502 \h </w:instrText>
        </w:r>
        <w:r w:rsidR="00D726C2" w:rsidRPr="00294162">
          <w:rPr>
            <w:noProof/>
          </w:rPr>
        </w:r>
        <w:r w:rsidRPr="00294162">
          <w:rPr>
            <w:noProof/>
            <w:webHidden/>
          </w:rPr>
          <w:fldChar w:fldCharType="separate"/>
        </w:r>
        <w:r w:rsidRPr="00294162">
          <w:rPr>
            <w:noProof/>
            <w:webHidden/>
          </w:rPr>
          <w:t>25</w:t>
        </w:r>
        <w:r w:rsidRPr="00294162">
          <w:rPr>
            <w:noProof/>
            <w:webHidden/>
          </w:rPr>
          <w:fldChar w:fldCharType="end"/>
        </w:r>
      </w:hyperlink>
    </w:p>
    <w:p w:rsidR="00294162" w:rsidRPr="00294162" w:rsidRDefault="00294162">
      <w:pPr>
        <w:pStyle w:val="30"/>
        <w:tabs>
          <w:tab w:val="right" w:leader="dot" w:pos="9678"/>
        </w:tabs>
        <w:rPr>
          <w:noProof/>
        </w:rPr>
      </w:pPr>
      <w:hyperlink w:anchor="_Toc343500503" w:history="1">
        <w:r w:rsidRPr="00294162">
          <w:rPr>
            <w:rStyle w:val="a8"/>
            <w:bCs/>
            <w:noProof/>
          </w:rPr>
          <w:t>Статья 18.</w:t>
        </w:r>
        <w:r w:rsidRPr="00294162">
          <w:rPr>
            <w:rStyle w:val="a8"/>
            <w:noProof/>
          </w:rPr>
          <w:t xml:space="preserve"> Общие положения</w:t>
        </w:r>
        <w:r w:rsidRPr="00294162">
          <w:rPr>
            <w:noProof/>
            <w:webHidden/>
          </w:rPr>
          <w:tab/>
        </w:r>
        <w:r w:rsidRPr="00294162">
          <w:rPr>
            <w:noProof/>
            <w:webHidden/>
          </w:rPr>
          <w:fldChar w:fldCharType="begin"/>
        </w:r>
        <w:r w:rsidRPr="00294162">
          <w:rPr>
            <w:noProof/>
            <w:webHidden/>
          </w:rPr>
          <w:instrText xml:space="preserve"> PAGEREF _Toc343500503 \h </w:instrText>
        </w:r>
        <w:r w:rsidR="00D726C2" w:rsidRPr="00294162">
          <w:rPr>
            <w:noProof/>
          </w:rPr>
        </w:r>
        <w:r w:rsidRPr="00294162">
          <w:rPr>
            <w:noProof/>
            <w:webHidden/>
          </w:rPr>
          <w:fldChar w:fldCharType="separate"/>
        </w:r>
        <w:r w:rsidRPr="00294162">
          <w:rPr>
            <w:noProof/>
            <w:webHidden/>
          </w:rPr>
          <w:t>25</w:t>
        </w:r>
        <w:r w:rsidRPr="00294162">
          <w:rPr>
            <w:noProof/>
            <w:webHidden/>
          </w:rPr>
          <w:fldChar w:fldCharType="end"/>
        </w:r>
      </w:hyperlink>
    </w:p>
    <w:p w:rsidR="00294162" w:rsidRPr="00294162" w:rsidRDefault="00294162">
      <w:pPr>
        <w:pStyle w:val="30"/>
        <w:tabs>
          <w:tab w:val="right" w:leader="dot" w:pos="9678"/>
        </w:tabs>
        <w:rPr>
          <w:noProof/>
        </w:rPr>
      </w:pPr>
      <w:hyperlink w:anchor="_Toc343500504" w:history="1">
        <w:r w:rsidRPr="00294162">
          <w:rPr>
            <w:rStyle w:val="a8"/>
            <w:noProof/>
          </w:rPr>
          <w:t>Статья 19. Карта градостроительного зонирования территории деревни Канисты муниципального образования «Колтушское сельское поселение» Всеволожского муниципального района Ленинградской области</w:t>
        </w:r>
        <w:r w:rsidRPr="00294162">
          <w:rPr>
            <w:noProof/>
            <w:webHidden/>
          </w:rPr>
          <w:tab/>
        </w:r>
        <w:r w:rsidRPr="00294162">
          <w:rPr>
            <w:noProof/>
            <w:webHidden/>
          </w:rPr>
          <w:fldChar w:fldCharType="begin"/>
        </w:r>
        <w:r w:rsidRPr="00294162">
          <w:rPr>
            <w:noProof/>
            <w:webHidden/>
          </w:rPr>
          <w:instrText xml:space="preserve"> PAGEREF _Toc343500504 \h </w:instrText>
        </w:r>
        <w:r w:rsidR="00D726C2" w:rsidRPr="00294162">
          <w:rPr>
            <w:noProof/>
          </w:rPr>
        </w:r>
        <w:r w:rsidRPr="00294162">
          <w:rPr>
            <w:noProof/>
            <w:webHidden/>
          </w:rPr>
          <w:fldChar w:fldCharType="separate"/>
        </w:r>
        <w:r w:rsidRPr="00294162">
          <w:rPr>
            <w:noProof/>
            <w:webHidden/>
          </w:rPr>
          <w:t>25</w:t>
        </w:r>
        <w:r w:rsidRPr="00294162">
          <w:rPr>
            <w:noProof/>
            <w:webHidden/>
          </w:rPr>
          <w:fldChar w:fldCharType="end"/>
        </w:r>
      </w:hyperlink>
    </w:p>
    <w:p w:rsidR="00294162" w:rsidRPr="00294162" w:rsidRDefault="00294162">
      <w:pPr>
        <w:pStyle w:val="20"/>
        <w:tabs>
          <w:tab w:val="right" w:leader="dot" w:pos="9678"/>
        </w:tabs>
        <w:rPr>
          <w:bCs w:val="0"/>
          <w:noProof/>
        </w:rPr>
      </w:pPr>
      <w:hyperlink w:anchor="_Toc343500505" w:history="1">
        <w:r w:rsidRPr="00294162">
          <w:rPr>
            <w:rStyle w:val="a8"/>
            <w:noProof/>
          </w:rPr>
          <w:t>Глава 8. Общие положения и требования</w:t>
        </w:r>
        <w:r w:rsidRPr="00294162">
          <w:rPr>
            <w:noProof/>
            <w:webHidden/>
          </w:rPr>
          <w:tab/>
        </w:r>
        <w:r w:rsidRPr="00294162">
          <w:rPr>
            <w:noProof/>
            <w:webHidden/>
          </w:rPr>
          <w:fldChar w:fldCharType="begin"/>
        </w:r>
        <w:r w:rsidRPr="00294162">
          <w:rPr>
            <w:noProof/>
            <w:webHidden/>
          </w:rPr>
          <w:instrText xml:space="preserve"> PAGEREF _Toc343500505 \h </w:instrText>
        </w:r>
        <w:r w:rsidR="00D726C2" w:rsidRPr="00294162">
          <w:rPr>
            <w:noProof/>
          </w:rPr>
        </w:r>
        <w:r w:rsidRPr="00294162">
          <w:rPr>
            <w:noProof/>
            <w:webHidden/>
          </w:rPr>
          <w:fldChar w:fldCharType="separate"/>
        </w:r>
        <w:r w:rsidRPr="00294162">
          <w:rPr>
            <w:noProof/>
            <w:webHidden/>
          </w:rPr>
          <w:t>27</w:t>
        </w:r>
        <w:r w:rsidRPr="00294162">
          <w:rPr>
            <w:noProof/>
            <w:webHidden/>
          </w:rPr>
          <w:fldChar w:fldCharType="end"/>
        </w:r>
      </w:hyperlink>
    </w:p>
    <w:p w:rsidR="00294162" w:rsidRPr="00294162" w:rsidRDefault="00294162">
      <w:pPr>
        <w:pStyle w:val="30"/>
        <w:tabs>
          <w:tab w:val="right" w:leader="dot" w:pos="9678"/>
        </w:tabs>
        <w:rPr>
          <w:noProof/>
        </w:rPr>
      </w:pPr>
      <w:hyperlink w:anchor="_Toc343500506" w:history="1">
        <w:r w:rsidRPr="00294162">
          <w:rPr>
            <w:rStyle w:val="a8"/>
            <w:bCs/>
            <w:noProof/>
          </w:rPr>
          <w:t>Статья 20.</w:t>
        </w:r>
        <w:r w:rsidRPr="00294162">
          <w:rPr>
            <w:rStyle w:val="a8"/>
            <w:noProof/>
          </w:rPr>
          <w:t xml:space="preserve"> Перечень территориальных зон</w:t>
        </w:r>
        <w:r w:rsidRPr="00294162">
          <w:rPr>
            <w:noProof/>
            <w:webHidden/>
          </w:rPr>
          <w:tab/>
        </w:r>
        <w:r w:rsidRPr="00294162">
          <w:rPr>
            <w:noProof/>
            <w:webHidden/>
          </w:rPr>
          <w:fldChar w:fldCharType="begin"/>
        </w:r>
        <w:r w:rsidRPr="00294162">
          <w:rPr>
            <w:noProof/>
            <w:webHidden/>
          </w:rPr>
          <w:instrText xml:space="preserve"> PAGEREF _Toc343500506 \h </w:instrText>
        </w:r>
        <w:r w:rsidR="00D726C2" w:rsidRPr="00294162">
          <w:rPr>
            <w:noProof/>
          </w:rPr>
        </w:r>
        <w:r w:rsidRPr="00294162">
          <w:rPr>
            <w:noProof/>
            <w:webHidden/>
          </w:rPr>
          <w:fldChar w:fldCharType="separate"/>
        </w:r>
        <w:r w:rsidRPr="00294162">
          <w:rPr>
            <w:noProof/>
            <w:webHidden/>
          </w:rPr>
          <w:t>27</w:t>
        </w:r>
        <w:r w:rsidRPr="00294162">
          <w:rPr>
            <w:noProof/>
            <w:webHidden/>
          </w:rPr>
          <w:fldChar w:fldCharType="end"/>
        </w:r>
      </w:hyperlink>
    </w:p>
    <w:p w:rsidR="00294162" w:rsidRPr="00294162" w:rsidRDefault="00294162">
      <w:pPr>
        <w:pStyle w:val="30"/>
        <w:tabs>
          <w:tab w:val="right" w:leader="dot" w:pos="9678"/>
        </w:tabs>
        <w:rPr>
          <w:noProof/>
        </w:rPr>
      </w:pPr>
      <w:hyperlink w:anchor="_Toc343500507" w:history="1">
        <w:r w:rsidRPr="00294162">
          <w:rPr>
            <w:rStyle w:val="a8"/>
            <w:bCs/>
            <w:noProof/>
          </w:rPr>
          <w:t>Статья 21.</w:t>
        </w:r>
        <w:r w:rsidRPr="00294162">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294162">
          <w:rPr>
            <w:noProof/>
            <w:webHidden/>
          </w:rPr>
          <w:tab/>
        </w:r>
        <w:r w:rsidRPr="00294162">
          <w:rPr>
            <w:noProof/>
            <w:webHidden/>
          </w:rPr>
          <w:fldChar w:fldCharType="begin"/>
        </w:r>
        <w:r w:rsidRPr="00294162">
          <w:rPr>
            <w:noProof/>
            <w:webHidden/>
          </w:rPr>
          <w:instrText xml:space="preserve"> PAGEREF _Toc343500507 \h </w:instrText>
        </w:r>
        <w:r w:rsidR="00D726C2" w:rsidRPr="00294162">
          <w:rPr>
            <w:noProof/>
          </w:rPr>
        </w:r>
        <w:r w:rsidRPr="00294162">
          <w:rPr>
            <w:noProof/>
            <w:webHidden/>
          </w:rPr>
          <w:fldChar w:fldCharType="separate"/>
        </w:r>
        <w:r w:rsidRPr="00294162">
          <w:rPr>
            <w:noProof/>
            <w:webHidden/>
          </w:rPr>
          <w:t>27</w:t>
        </w:r>
        <w:r w:rsidRPr="00294162">
          <w:rPr>
            <w:noProof/>
            <w:webHidden/>
          </w:rPr>
          <w:fldChar w:fldCharType="end"/>
        </w:r>
      </w:hyperlink>
    </w:p>
    <w:p w:rsidR="00294162" w:rsidRPr="00294162" w:rsidRDefault="00294162">
      <w:pPr>
        <w:pStyle w:val="30"/>
        <w:tabs>
          <w:tab w:val="right" w:leader="dot" w:pos="9678"/>
        </w:tabs>
        <w:rPr>
          <w:noProof/>
        </w:rPr>
      </w:pPr>
      <w:hyperlink w:anchor="_Toc343500508" w:history="1">
        <w:r w:rsidRPr="00294162">
          <w:rPr>
            <w:rStyle w:val="a8"/>
            <w:bCs/>
            <w:noProof/>
          </w:rPr>
          <w:t>Статья 22.</w:t>
        </w:r>
        <w:r w:rsidRPr="00294162">
          <w:rPr>
            <w:rStyle w:val="a8"/>
            <w:noProof/>
          </w:rPr>
          <w:t xml:space="preserve"> Вспомогательные виды разрешенного использования земельных участков и объектов капитального строительства</w:t>
        </w:r>
        <w:r w:rsidRPr="00294162">
          <w:rPr>
            <w:noProof/>
            <w:webHidden/>
          </w:rPr>
          <w:tab/>
        </w:r>
        <w:r w:rsidRPr="00294162">
          <w:rPr>
            <w:noProof/>
            <w:webHidden/>
          </w:rPr>
          <w:fldChar w:fldCharType="begin"/>
        </w:r>
        <w:r w:rsidRPr="00294162">
          <w:rPr>
            <w:noProof/>
            <w:webHidden/>
          </w:rPr>
          <w:instrText xml:space="preserve"> PAGEREF _Toc343500508 \h </w:instrText>
        </w:r>
        <w:r w:rsidR="00D726C2" w:rsidRPr="00294162">
          <w:rPr>
            <w:noProof/>
          </w:rPr>
        </w:r>
        <w:r w:rsidRPr="00294162">
          <w:rPr>
            <w:noProof/>
            <w:webHidden/>
          </w:rPr>
          <w:fldChar w:fldCharType="separate"/>
        </w:r>
        <w:r w:rsidRPr="00294162">
          <w:rPr>
            <w:noProof/>
            <w:webHidden/>
          </w:rPr>
          <w:t>28</w:t>
        </w:r>
        <w:r w:rsidRPr="00294162">
          <w:rPr>
            <w:noProof/>
            <w:webHidden/>
          </w:rPr>
          <w:fldChar w:fldCharType="end"/>
        </w:r>
      </w:hyperlink>
    </w:p>
    <w:p w:rsidR="00294162" w:rsidRPr="00294162" w:rsidRDefault="00294162">
      <w:pPr>
        <w:pStyle w:val="30"/>
        <w:tabs>
          <w:tab w:val="right" w:leader="dot" w:pos="9678"/>
        </w:tabs>
        <w:rPr>
          <w:noProof/>
        </w:rPr>
      </w:pPr>
      <w:hyperlink w:anchor="_Toc343500509" w:history="1">
        <w:r w:rsidRPr="00294162">
          <w:rPr>
            <w:rStyle w:val="a8"/>
            <w:bCs/>
            <w:noProof/>
          </w:rPr>
          <w:t>Статья 23.</w:t>
        </w:r>
        <w:r w:rsidRPr="00294162">
          <w:rPr>
            <w:rStyle w:val="a8"/>
            <w:noProof/>
          </w:rPr>
          <w:t xml:space="preserve"> </w:t>
        </w:r>
        <w:r w:rsidRPr="00294162">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294162">
          <w:rPr>
            <w:noProof/>
            <w:webHidden/>
          </w:rPr>
          <w:tab/>
        </w:r>
        <w:r w:rsidRPr="00294162">
          <w:rPr>
            <w:noProof/>
            <w:webHidden/>
          </w:rPr>
          <w:fldChar w:fldCharType="begin"/>
        </w:r>
        <w:r w:rsidRPr="00294162">
          <w:rPr>
            <w:noProof/>
            <w:webHidden/>
          </w:rPr>
          <w:instrText xml:space="preserve"> PAGEREF _Toc343500509 \h </w:instrText>
        </w:r>
        <w:r w:rsidR="00D726C2" w:rsidRPr="00294162">
          <w:rPr>
            <w:noProof/>
          </w:rPr>
        </w:r>
        <w:r w:rsidRPr="00294162">
          <w:rPr>
            <w:noProof/>
            <w:webHidden/>
          </w:rPr>
          <w:fldChar w:fldCharType="separate"/>
        </w:r>
        <w:r w:rsidRPr="00294162">
          <w:rPr>
            <w:noProof/>
            <w:webHidden/>
          </w:rPr>
          <w:t>29</w:t>
        </w:r>
        <w:r w:rsidRPr="00294162">
          <w:rPr>
            <w:noProof/>
            <w:webHidden/>
          </w:rPr>
          <w:fldChar w:fldCharType="end"/>
        </w:r>
      </w:hyperlink>
    </w:p>
    <w:p w:rsidR="00294162" w:rsidRPr="00294162" w:rsidRDefault="00294162">
      <w:pPr>
        <w:pStyle w:val="20"/>
        <w:tabs>
          <w:tab w:val="right" w:leader="dot" w:pos="9678"/>
        </w:tabs>
        <w:rPr>
          <w:bCs w:val="0"/>
          <w:noProof/>
        </w:rPr>
      </w:pPr>
      <w:hyperlink w:anchor="_Toc343500510" w:history="1">
        <w:r w:rsidRPr="00294162">
          <w:rPr>
            <w:rStyle w:val="a8"/>
            <w:noProof/>
          </w:rPr>
          <w:t>Глава 9. Градостроительные регламенты</w:t>
        </w:r>
        <w:r w:rsidRPr="00294162">
          <w:rPr>
            <w:noProof/>
            <w:webHidden/>
          </w:rPr>
          <w:tab/>
        </w:r>
        <w:r w:rsidRPr="00294162">
          <w:rPr>
            <w:noProof/>
            <w:webHidden/>
          </w:rPr>
          <w:fldChar w:fldCharType="begin"/>
        </w:r>
        <w:r w:rsidRPr="00294162">
          <w:rPr>
            <w:noProof/>
            <w:webHidden/>
          </w:rPr>
          <w:instrText xml:space="preserve"> PAGEREF _Toc343500510 \h </w:instrText>
        </w:r>
        <w:r w:rsidR="00D726C2" w:rsidRPr="00294162">
          <w:rPr>
            <w:noProof/>
          </w:rPr>
        </w:r>
        <w:r w:rsidRPr="00294162">
          <w:rPr>
            <w:noProof/>
            <w:webHidden/>
          </w:rPr>
          <w:fldChar w:fldCharType="separate"/>
        </w:r>
        <w:r w:rsidRPr="00294162">
          <w:rPr>
            <w:noProof/>
            <w:webHidden/>
          </w:rPr>
          <w:t>34</w:t>
        </w:r>
        <w:r w:rsidRPr="00294162">
          <w:rPr>
            <w:noProof/>
            <w:webHidden/>
          </w:rPr>
          <w:fldChar w:fldCharType="end"/>
        </w:r>
      </w:hyperlink>
    </w:p>
    <w:p w:rsidR="00294162" w:rsidRPr="00294162" w:rsidRDefault="00294162">
      <w:pPr>
        <w:pStyle w:val="30"/>
        <w:tabs>
          <w:tab w:val="right" w:leader="dot" w:pos="9678"/>
        </w:tabs>
        <w:rPr>
          <w:noProof/>
        </w:rPr>
      </w:pPr>
      <w:hyperlink w:anchor="_Toc343500511" w:history="1">
        <w:r w:rsidRPr="00294162">
          <w:rPr>
            <w:rStyle w:val="a8"/>
            <w:bCs/>
            <w:noProof/>
          </w:rPr>
          <w:t>Статья 24.</w:t>
        </w:r>
        <w:r w:rsidRPr="00294162">
          <w:rPr>
            <w:rStyle w:val="a8"/>
            <w:noProof/>
          </w:rPr>
          <w:t xml:space="preserve"> Зоны застройки индивидуальными отдельностоящими жилыми домами с участками (ТЖ2.1)</w:t>
        </w:r>
        <w:r w:rsidRPr="00294162">
          <w:rPr>
            <w:noProof/>
            <w:webHidden/>
          </w:rPr>
          <w:tab/>
        </w:r>
        <w:r w:rsidRPr="00294162">
          <w:rPr>
            <w:noProof/>
            <w:webHidden/>
          </w:rPr>
          <w:fldChar w:fldCharType="begin"/>
        </w:r>
        <w:r w:rsidRPr="00294162">
          <w:rPr>
            <w:noProof/>
            <w:webHidden/>
          </w:rPr>
          <w:instrText xml:space="preserve"> PAGEREF _Toc343500511 \h </w:instrText>
        </w:r>
        <w:r w:rsidR="00D726C2" w:rsidRPr="00294162">
          <w:rPr>
            <w:noProof/>
          </w:rPr>
        </w:r>
        <w:r w:rsidRPr="00294162">
          <w:rPr>
            <w:noProof/>
            <w:webHidden/>
          </w:rPr>
          <w:fldChar w:fldCharType="separate"/>
        </w:r>
        <w:r w:rsidRPr="00294162">
          <w:rPr>
            <w:noProof/>
            <w:webHidden/>
          </w:rPr>
          <w:t>34</w:t>
        </w:r>
        <w:r w:rsidRPr="00294162">
          <w:rPr>
            <w:noProof/>
            <w:webHidden/>
          </w:rPr>
          <w:fldChar w:fldCharType="end"/>
        </w:r>
      </w:hyperlink>
    </w:p>
    <w:p w:rsidR="00294162" w:rsidRPr="00294162" w:rsidRDefault="00294162">
      <w:pPr>
        <w:pStyle w:val="10"/>
        <w:tabs>
          <w:tab w:val="right" w:leader="dot" w:pos="9678"/>
        </w:tabs>
        <w:rPr>
          <w:rFonts w:cs="Times New Roman"/>
          <w:bCs w:val="0"/>
          <w:noProof/>
        </w:rPr>
      </w:pPr>
      <w:hyperlink w:anchor="_Toc343500512" w:history="1">
        <w:r w:rsidRPr="00294162">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r w:rsidRPr="00294162">
          <w:rPr>
            <w:noProof/>
            <w:webHidden/>
          </w:rPr>
          <w:tab/>
        </w:r>
        <w:r w:rsidRPr="00294162">
          <w:rPr>
            <w:noProof/>
            <w:webHidden/>
          </w:rPr>
          <w:fldChar w:fldCharType="begin"/>
        </w:r>
        <w:r w:rsidRPr="00294162">
          <w:rPr>
            <w:noProof/>
            <w:webHidden/>
          </w:rPr>
          <w:instrText xml:space="preserve"> PAGEREF _Toc343500512 \h </w:instrText>
        </w:r>
        <w:r w:rsidR="00D726C2" w:rsidRPr="00294162">
          <w:rPr>
            <w:noProof/>
          </w:rPr>
        </w:r>
        <w:r w:rsidRPr="00294162">
          <w:rPr>
            <w:noProof/>
            <w:webHidden/>
          </w:rPr>
          <w:fldChar w:fldCharType="separate"/>
        </w:r>
        <w:r w:rsidRPr="00294162">
          <w:rPr>
            <w:noProof/>
            <w:webHidden/>
          </w:rPr>
          <w:t>38</w:t>
        </w:r>
        <w:r w:rsidRPr="00294162">
          <w:rPr>
            <w:noProof/>
            <w:webHidden/>
          </w:rPr>
          <w:fldChar w:fldCharType="end"/>
        </w:r>
      </w:hyperlink>
    </w:p>
    <w:p w:rsidR="00294162" w:rsidRPr="00294162" w:rsidRDefault="00294162">
      <w:pPr>
        <w:pStyle w:val="30"/>
        <w:tabs>
          <w:tab w:val="right" w:leader="dot" w:pos="9678"/>
        </w:tabs>
        <w:rPr>
          <w:noProof/>
        </w:rPr>
      </w:pPr>
      <w:hyperlink w:anchor="_Toc343500513" w:history="1">
        <w:r w:rsidRPr="00294162">
          <w:rPr>
            <w:rStyle w:val="a8"/>
            <w:bCs/>
            <w:noProof/>
          </w:rPr>
          <w:t>Статья 25.</w:t>
        </w:r>
        <w:r w:rsidRPr="00294162">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294162">
          <w:rPr>
            <w:noProof/>
            <w:webHidden/>
          </w:rPr>
          <w:tab/>
        </w:r>
        <w:r w:rsidRPr="00294162">
          <w:rPr>
            <w:noProof/>
            <w:webHidden/>
          </w:rPr>
          <w:fldChar w:fldCharType="begin"/>
        </w:r>
        <w:r w:rsidRPr="00294162">
          <w:rPr>
            <w:noProof/>
            <w:webHidden/>
          </w:rPr>
          <w:instrText xml:space="preserve"> PAGEREF _Toc343500513 \h </w:instrText>
        </w:r>
        <w:r w:rsidR="00D726C2" w:rsidRPr="00294162">
          <w:rPr>
            <w:noProof/>
          </w:rPr>
        </w:r>
        <w:r w:rsidRPr="00294162">
          <w:rPr>
            <w:noProof/>
            <w:webHidden/>
          </w:rPr>
          <w:fldChar w:fldCharType="separate"/>
        </w:r>
        <w:r w:rsidRPr="00294162">
          <w:rPr>
            <w:noProof/>
            <w:webHidden/>
          </w:rPr>
          <w:t>38</w:t>
        </w:r>
        <w:r w:rsidRPr="00294162">
          <w:rPr>
            <w:noProof/>
            <w:webHidden/>
          </w:rPr>
          <w:fldChar w:fldCharType="end"/>
        </w:r>
      </w:hyperlink>
    </w:p>
    <w:p w:rsidR="00294162" w:rsidRPr="00294162" w:rsidRDefault="00294162">
      <w:pPr>
        <w:pStyle w:val="30"/>
        <w:tabs>
          <w:tab w:val="right" w:leader="dot" w:pos="9678"/>
        </w:tabs>
        <w:rPr>
          <w:noProof/>
        </w:rPr>
      </w:pPr>
      <w:hyperlink w:anchor="_Toc343500514" w:history="1">
        <w:r w:rsidRPr="00294162">
          <w:rPr>
            <w:rStyle w:val="a8"/>
            <w:bCs/>
            <w:noProof/>
          </w:rPr>
          <w:t>Статья 26.</w:t>
        </w:r>
        <w:r w:rsidRPr="00294162">
          <w:rPr>
            <w:rStyle w:val="a8"/>
            <w:noProof/>
          </w:rPr>
          <w:t xml:space="preserve"> Ограничения использования земельных участков с учетом линейных объектов инженерной и транспортной инфраструктуры</w:t>
        </w:r>
        <w:r w:rsidRPr="00294162">
          <w:rPr>
            <w:noProof/>
            <w:webHidden/>
          </w:rPr>
          <w:tab/>
        </w:r>
        <w:r w:rsidRPr="00294162">
          <w:rPr>
            <w:noProof/>
            <w:webHidden/>
          </w:rPr>
          <w:fldChar w:fldCharType="begin"/>
        </w:r>
        <w:r w:rsidRPr="00294162">
          <w:rPr>
            <w:noProof/>
            <w:webHidden/>
          </w:rPr>
          <w:instrText xml:space="preserve"> PAGEREF _Toc343500514 \h </w:instrText>
        </w:r>
        <w:r w:rsidR="00D726C2" w:rsidRPr="00294162">
          <w:rPr>
            <w:noProof/>
          </w:rPr>
        </w:r>
        <w:r w:rsidRPr="00294162">
          <w:rPr>
            <w:noProof/>
            <w:webHidden/>
          </w:rPr>
          <w:fldChar w:fldCharType="separate"/>
        </w:r>
        <w:r w:rsidRPr="00294162">
          <w:rPr>
            <w:noProof/>
            <w:webHidden/>
          </w:rPr>
          <w:t>39</w:t>
        </w:r>
        <w:r w:rsidRPr="00294162">
          <w:rPr>
            <w:noProof/>
            <w:webHidden/>
          </w:rPr>
          <w:fldChar w:fldCharType="end"/>
        </w:r>
      </w:hyperlink>
    </w:p>
    <w:p w:rsidR="00294162" w:rsidRPr="00294162" w:rsidRDefault="00294162">
      <w:pPr>
        <w:pStyle w:val="30"/>
        <w:tabs>
          <w:tab w:val="right" w:leader="dot" w:pos="9678"/>
        </w:tabs>
        <w:rPr>
          <w:noProof/>
        </w:rPr>
      </w:pPr>
      <w:hyperlink w:anchor="_Toc343500515" w:history="1">
        <w:r w:rsidRPr="00294162">
          <w:rPr>
            <w:rStyle w:val="a8"/>
            <w:bCs/>
            <w:noProof/>
          </w:rPr>
          <w:t>Статья 27.</w:t>
        </w:r>
        <w:r w:rsidRPr="00294162">
          <w:rPr>
            <w:rStyle w:val="a8"/>
            <w:noProof/>
          </w:rPr>
          <w:t xml:space="preserve"> Ограничения использования земельных участков и объектов капитального строительства на территории расположения объектов культурного наследия</w:t>
        </w:r>
        <w:r w:rsidRPr="00294162">
          <w:rPr>
            <w:noProof/>
            <w:webHidden/>
          </w:rPr>
          <w:tab/>
        </w:r>
        <w:r w:rsidRPr="00294162">
          <w:rPr>
            <w:noProof/>
            <w:webHidden/>
          </w:rPr>
          <w:fldChar w:fldCharType="begin"/>
        </w:r>
        <w:r w:rsidRPr="00294162">
          <w:rPr>
            <w:noProof/>
            <w:webHidden/>
          </w:rPr>
          <w:instrText xml:space="preserve"> PAGEREF _Toc343500515 \h </w:instrText>
        </w:r>
        <w:r w:rsidR="00D726C2" w:rsidRPr="00294162">
          <w:rPr>
            <w:noProof/>
          </w:rPr>
        </w:r>
        <w:r w:rsidRPr="00294162">
          <w:rPr>
            <w:noProof/>
            <w:webHidden/>
          </w:rPr>
          <w:fldChar w:fldCharType="separate"/>
        </w:r>
        <w:r w:rsidRPr="00294162">
          <w:rPr>
            <w:noProof/>
            <w:webHidden/>
          </w:rPr>
          <w:t>39</w:t>
        </w:r>
        <w:r w:rsidRPr="00294162">
          <w:rPr>
            <w:noProof/>
            <w:webHidden/>
          </w:rPr>
          <w:fldChar w:fldCharType="end"/>
        </w:r>
      </w:hyperlink>
    </w:p>
    <w:p w:rsidR="00294162" w:rsidRPr="00294162" w:rsidRDefault="00294162">
      <w:pPr>
        <w:pStyle w:val="10"/>
        <w:tabs>
          <w:tab w:val="right" w:leader="dot" w:pos="9678"/>
        </w:tabs>
        <w:rPr>
          <w:rFonts w:cs="Times New Roman"/>
          <w:bCs w:val="0"/>
          <w:noProof/>
        </w:rPr>
      </w:pPr>
      <w:hyperlink w:anchor="_Toc343500516" w:history="1">
        <w:r w:rsidRPr="00294162">
          <w:rPr>
            <w:rStyle w:val="a8"/>
            <w:noProof/>
          </w:rPr>
          <w:t xml:space="preserve">Часть </w:t>
        </w:r>
        <w:r w:rsidRPr="00294162">
          <w:rPr>
            <w:rStyle w:val="a8"/>
            <w:noProof/>
            <w:lang w:val="en-US"/>
          </w:rPr>
          <w:t>IY</w:t>
        </w:r>
        <w:r w:rsidRPr="00294162">
          <w:rPr>
            <w:rStyle w:val="a8"/>
            <w:noProof/>
          </w:rPr>
          <w:t>. Перечень законодательных и нормативных документов</w:t>
        </w:r>
        <w:r w:rsidRPr="00294162">
          <w:rPr>
            <w:noProof/>
            <w:webHidden/>
          </w:rPr>
          <w:tab/>
        </w:r>
        <w:r w:rsidRPr="00294162">
          <w:rPr>
            <w:noProof/>
            <w:webHidden/>
          </w:rPr>
          <w:fldChar w:fldCharType="begin"/>
        </w:r>
        <w:r w:rsidRPr="00294162">
          <w:rPr>
            <w:noProof/>
            <w:webHidden/>
          </w:rPr>
          <w:instrText xml:space="preserve"> PAGEREF _Toc343500516 \h </w:instrText>
        </w:r>
        <w:r w:rsidR="00D726C2" w:rsidRPr="00294162">
          <w:rPr>
            <w:noProof/>
          </w:rPr>
        </w:r>
        <w:r w:rsidRPr="00294162">
          <w:rPr>
            <w:noProof/>
            <w:webHidden/>
          </w:rPr>
          <w:fldChar w:fldCharType="separate"/>
        </w:r>
        <w:r w:rsidRPr="00294162">
          <w:rPr>
            <w:noProof/>
            <w:webHidden/>
          </w:rPr>
          <w:t>4</w:t>
        </w:r>
        <w:r w:rsidRPr="00294162">
          <w:rPr>
            <w:noProof/>
            <w:webHidden/>
          </w:rPr>
          <w:t>1</w:t>
        </w:r>
        <w:r w:rsidRPr="00294162">
          <w:rPr>
            <w:noProof/>
            <w:webHidden/>
          </w:rPr>
          <w:fldChar w:fldCharType="end"/>
        </w:r>
      </w:hyperlink>
    </w:p>
    <w:p w:rsidR="00A86B1D" w:rsidRPr="00C24EE3" w:rsidRDefault="008576E9" w:rsidP="00A86B1D">
      <w:pPr>
        <w:pStyle w:val="Heading"/>
        <w:jc w:val="center"/>
        <w:outlineLvl w:val="0"/>
        <w:rPr>
          <w:rFonts w:ascii="Times New Roman" w:hAnsi="Times New Roman" w:cs="Times New Roman"/>
          <w:sz w:val="26"/>
          <w:szCs w:val="26"/>
        </w:rPr>
      </w:pPr>
      <w:r w:rsidRPr="00294162">
        <w:rPr>
          <w:rFonts w:ascii="Times New Roman" w:hAnsi="Times New Roman" w:cs="Times New Roman"/>
          <w:b w:val="0"/>
          <w:color w:val="auto"/>
          <w:sz w:val="24"/>
          <w:szCs w:val="24"/>
        </w:rPr>
        <w:fldChar w:fldCharType="end"/>
      </w:r>
      <w:r w:rsidR="00FC12AB" w:rsidRPr="00294162">
        <w:rPr>
          <w:rFonts w:ascii="Times New Roman" w:hAnsi="Times New Roman" w:cs="Times New Roman"/>
          <w:b w:val="0"/>
          <w:sz w:val="24"/>
          <w:szCs w:val="24"/>
        </w:rPr>
        <w:br w:type="page"/>
      </w:r>
      <w:bookmarkStart w:id="0" w:name="_Toc211157087"/>
      <w:bookmarkStart w:id="1" w:name="_Toc287007849"/>
      <w:bookmarkStart w:id="2" w:name="_Toc294546510"/>
      <w:bookmarkStart w:id="3" w:name="_Toc294546511"/>
      <w:bookmarkStart w:id="4" w:name="_Toc343500478"/>
      <w:r w:rsidR="00A86B1D" w:rsidRPr="003D42CB">
        <w:rPr>
          <w:rFonts w:ascii="Times New Roman" w:hAnsi="Times New Roman" w:cs="Times New Roman"/>
          <w:sz w:val="26"/>
          <w:szCs w:val="26"/>
        </w:rPr>
        <w:lastRenderedPageBreak/>
        <w:t xml:space="preserve">Часть </w:t>
      </w:r>
      <w:r w:rsidR="00A86B1D" w:rsidRPr="003D42CB">
        <w:rPr>
          <w:rFonts w:ascii="Times New Roman" w:hAnsi="Times New Roman" w:cs="Times New Roman"/>
          <w:sz w:val="26"/>
          <w:szCs w:val="26"/>
          <w:lang w:val="en-US"/>
        </w:rPr>
        <w:t>I</w:t>
      </w:r>
      <w:r w:rsidR="002C1C5E" w:rsidRPr="003D42CB">
        <w:rPr>
          <w:rFonts w:ascii="Times New Roman" w:hAnsi="Times New Roman" w:cs="Times New Roman"/>
          <w:sz w:val="26"/>
          <w:szCs w:val="26"/>
        </w:rPr>
        <w:t>.</w:t>
      </w:r>
      <w:r w:rsidR="00A86B1D" w:rsidRPr="003D42CB">
        <w:rPr>
          <w:rFonts w:ascii="Times New Roman" w:hAnsi="Times New Roman" w:cs="Times New Roman"/>
          <w:sz w:val="26"/>
          <w:szCs w:val="26"/>
        </w:rPr>
        <w:t xml:space="preserve"> Общая часть Правил </w:t>
      </w:r>
      <w:r w:rsidR="00A86B1D" w:rsidRPr="00C24EE3">
        <w:rPr>
          <w:rFonts w:ascii="Times New Roman" w:hAnsi="Times New Roman" w:cs="Times New Roman"/>
          <w:sz w:val="26"/>
          <w:szCs w:val="26"/>
        </w:rPr>
        <w:t>землепользования и застройки</w:t>
      </w:r>
      <w:bookmarkEnd w:id="4"/>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5" w:name="_Toc343500479"/>
      <w:r w:rsidRPr="008D6301">
        <w:rPr>
          <w:rFonts w:ascii="Times New Roman" w:hAnsi="Times New Roman" w:cs="Times New Roman"/>
          <w:sz w:val="24"/>
          <w:szCs w:val="24"/>
        </w:rPr>
        <w:t>Глава 1. Общие положения</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6" w:name="sub_1"/>
      <w:bookmarkStart w:id="7" w:name="_Toc343500480"/>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7"/>
    </w:p>
    <w:p w:rsidR="00B34B69" w:rsidRPr="005919CB" w:rsidRDefault="00B34B69" w:rsidP="00B34B69">
      <w:pPr>
        <w:rPr>
          <w:sz w:val="24"/>
          <w:szCs w:val="24"/>
        </w:rPr>
      </w:pPr>
    </w:p>
    <w:bookmarkEnd w:id="6"/>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8"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9" w:name="sub_103"/>
      <w:bookmarkStart w:id="10" w:name="sub_106"/>
      <w:bookmarkEnd w:id="8"/>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1" w:name="sub_104"/>
      <w:bookmarkEnd w:id="10"/>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w:t>
      </w:r>
      <w:proofErr w:type="spellStart"/>
      <w:r w:rsidR="00C930C4">
        <w:rPr>
          <w:sz w:val="24"/>
          <w:szCs w:val="24"/>
        </w:rPr>
        <w:t>приквартирный</w:t>
      </w:r>
      <w:proofErr w:type="spellEnd"/>
      <w:r w:rsidR="00C930C4">
        <w:rPr>
          <w:sz w:val="24"/>
          <w:szCs w:val="24"/>
        </w:rPr>
        <w:t xml:space="preserve">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w:t>
      </w:r>
      <w:r w:rsidR="00760823">
        <w:rPr>
          <w:sz w:val="24"/>
          <w:szCs w:val="24"/>
        </w:rPr>
        <w:t>аров</w:t>
      </w:r>
      <w:r w:rsidRPr="005444D5">
        <w:rPr>
          <w:sz w:val="24"/>
          <w:szCs w:val="24"/>
        </w:rPr>
        <w:t xml:space="preserve">,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 xml:space="preserve">зоны охраны объектов культурного наследия, </w:t>
      </w:r>
      <w:proofErr w:type="spellStart"/>
      <w:r w:rsidRPr="00B34B69">
        <w:rPr>
          <w:sz w:val="24"/>
          <w:szCs w:val="24"/>
        </w:rPr>
        <w:t>водоохранные</w:t>
      </w:r>
      <w:proofErr w:type="spellEnd"/>
      <w:r w:rsidRPr="00B34B69">
        <w:rPr>
          <w:sz w:val="24"/>
          <w:szCs w:val="24"/>
        </w:rPr>
        <w:t xml:space="preserve">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1"/>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w:t>
      </w:r>
      <w:proofErr w:type="spellStart"/>
      <w:r w:rsidRPr="005444D5">
        <w:rPr>
          <w:sz w:val="24"/>
          <w:szCs w:val="24"/>
        </w:rPr>
        <w:t>о</w:t>
      </w:r>
      <w:r w:rsidR="00E95E8D">
        <w:rPr>
          <w:sz w:val="24"/>
          <w:szCs w:val="24"/>
        </w:rPr>
        <w:t>Канисты</w:t>
      </w:r>
      <w:r w:rsidRPr="005444D5">
        <w:rPr>
          <w:sz w:val="24"/>
          <w:szCs w:val="24"/>
        </w:rPr>
        <w:t>удования</w:t>
      </w:r>
      <w:proofErr w:type="spellEnd"/>
      <w:r w:rsidRPr="005444D5">
        <w:rPr>
          <w:sz w:val="24"/>
          <w:szCs w:val="24"/>
        </w:rPr>
        <w:t xml:space="preserve">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w:t>
      </w:r>
      <w:proofErr w:type="spellStart"/>
      <w:r w:rsidRPr="005444D5">
        <w:rPr>
          <w:sz w:val="24"/>
          <w:szCs w:val="24"/>
        </w:rPr>
        <w:t>внеквартальные</w:t>
      </w:r>
      <w:proofErr w:type="spellEnd"/>
      <w:r w:rsidRPr="005444D5">
        <w:rPr>
          <w:sz w:val="24"/>
          <w:szCs w:val="24"/>
        </w:rPr>
        <w:t xml:space="preserve">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2" w:name="sub_107"/>
      <w:bookmarkStart w:id="13"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4" w:name="sub_10141"/>
      <w:bookmarkEnd w:id="13"/>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5" w:name="sub_1013"/>
      <w:bookmarkEnd w:id="14"/>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5"/>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B34B69" w:rsidRDefault="005919CB" w:rsidP="005919CB">
      <w:pPr>
        <w:ind w:firstLine="720"/>
        <w:jc w:val="both"/>
        <w:rPr>
          <w:sz w:val="24"/>
          <w:szCs w:val="24"/>
        </w:rPr>
      </w:pPr>
      <w:bookmarkStart w:id="16" w:name="sub_1012"/>
      <w:bookmarkEnd w:id="12"/>
      <w:r w:rsidRPr="00B34B69">
        <w:rPr>
          <w:rStyle w:val="af4"/>
          <w:color w:val="auto"/>
          <w:sz w:val="24"/>
          <w:szCs w:val="24"/>
        </w:rPr>
        <w:t>территории общего пользования</w:t>
      </w:r>
      <w:r w:rsidRPr="00B34B69">
        <w:rPr>
          <w:sz w:val="24"/>
          <w:szCs w:val="24"/>
        </w:rPr>
        <w:t xml:space="preserve"> - </w:t>
      </w:r>
      <w:r w:rsidR="002F612A" w:rsidRPr="00B34B69">
        <w:rPr>
          <w:sz w:val="24"/>
          <w:szCs w:val="24"/>
        </w:rPr>
        <w:t>территории, которыми беспрепятственно пользуется неограниченный круг лиц</w:t>
      </w:r>
      <w:r w:rsidR="002F612A">
        <w:rPr>
          <w:sz w:val="24"/>
          <w:szCs w:val="24"/>
        </w:rPr>
        <w:t>,</w:t>
      </w:r>
      <w:r w:rsidR="002F612A" w:rsidRPr="00B34B69">
        <w:rPr>
          <w:sz w:val="24"/>
          <w:szCs w:val="24"/>
        </w:rPr>
        <w:t xml:space="preserve"> в том числе </w:t>
      </w:r>
      <w:r w:rsidR="002F612A">
        <w:rPr>
          <w:sz w:val="24"/>
          <w:szCs w:val="24"/>
        </w:rPr>
        <w:t>улично-дорожная сеть населенного пункта (</w:t>
      </w:r>
      <w:r w:rsidR="002F612A" w:rsidRPr="00B34B69">
        <w:rPr>
          <w:sz w:val="24"/>
          <w:szCs w:val="24"/>
        </w:rPr>
        <w:t xml:space="preserve">площади, </w:t>
      </w:r>
      <w:r w:rsidR="00584C3C">
        <w:rPr>
          <w:sz w:val="24"/>
          <w:szCs w:val="24"/>
        </w:rPr>
        <w:t xml:space="preserve">дороги, </w:t>
      </w:r>
      <w:r w:rsidR="002F612A" w:rsidRPr="00B34B69">
        <w:rPr>
          <w:sz w:val="24"/>
          <w:szCs w:val="24"/>
        </w:rPr>
        <w:t>улицы, проезды</w:t>
      </w:r>
      <w:r w:rsidR="002F612A">
        <w:rPr>
          <w:sz w:val="24"/>
          <w:szCs w:val="24"/>
        </w:rPr>
        <w:t>), зеленые насаждения общего пользования</w:t>
      </w:r>
      <w:r w:rsidR="002F612A" w:rsidRPr="00B34B69">
        <w:rPr>
          <w:sz w:val="24"/>
          <w:szCs w:val="24"/>
        </w:rPr>
        <w:t>;</w:t>
      </w:r>
    </w:p>
    <w:bookmarkEnd w:id="16"/>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7" w:name="sub_1021"/>
      <w:bookmarkEnd w:id="9"/>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8" w:name="_Toc343500481"/>
      <w:bookmarkEnd w:id="17"/>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8"/>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proofErr w:type="spellStart"/>
      <w:r w:rsidR="00E95E8D">
        <w:rPr>
          <w:rFonts w:ascii="Times New Roman" w:hAnsi="Times New Roman" w:cs="Times New Roman"/>
          <w:b w:val="0"/>
          <w:color w:val="auto"/>
          <w:sz w:val="24"/>
          <w:szCs w:val="24"/>
        </w:rPr>
        <w:t>Канисты</w:t>
      </w:r>
      <w:proofErr w:type="spellEnd"/>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19"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0" w:name="sub_30012"/>
      <w:bookmarkEnd w:id="19"/>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1" w:name="sub_30013"/>
      <w:bookmarkEnd w:id="20"/>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1"/>
    <w:p w:rsidR="008D6301" w:rsidRPr="008D6301" w:rsidRDefault="008D6301" w:rsidP="008D6301">
      <w:pPr>
        <w:ind w:firstLine="720"/>
        <w:jc w:val="both"/>
        <w:rPr>
          <w:sz w:val="24"/>
          <w:szCs w:val="24"/>
        </w:rPr>
      </w:pPr>
      <w:r w:rsidRPr="008D6301">
        <w:rPr>
          <w:sz w:val="24"/>
          <w:szCs w:val="24"/>
        </w:rPr>
        <w:t>4) создания условий для привлечения инвестиций, в том числе путем предоставления возможности вы</w:t>
      </w:r>
      <w:r w:rsidR="002F2372">
        <w:rPr>
          <w:sz w:val="24"/>
          <w:szCs w:val="24"/>
        </w:rPr>
        <w:t>бора</w:t>
      </w:r>
      <w:r w:rsidRPr="008D6301">
        <w:rPr>
          <w:sz w:val="24"/>
          <w:szCs w:val="24"/>
        </w:rPr>
        <w:t xml:space="preserve">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proofErr w:type="spellStart"/>
      <w:r w:rsidR="00E95E8D">
        <w:rPr>
          <w:sz w:val="24"/>
          <w:szCs w:val="24"/>
        </w:rPr>
        <w:t>Канисты</w:t>
      </w:r>
      <w:proofErr w:type="spellEnd"/>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proofErr w:type="spellStart"/>
      <w:r w:rsidR="00AE2472">
        <w:rPr>
          <w:sz w:val="24"/>
          <w:szCs w:val="24"/>
        </w:rPr>
        <w:t>Колтушского</w:t>
      </w:r>
      <w:proofErr w:type="spellEnd"/>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2" w:name="_Toc343500482"/>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2"/>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F0634A">
        <w:rPr>
          <w:sz w:val="24"/>
          <w:szCs w:val="24"/>
        </w:rPr>
        <w:t xml:space="preserve">деревни </w:t>
      </w:r>
      <w:proofErr w:type="spellStart"/>
      <w:r w:rsidR="00E95E8D">
        <w:rPr>
          <w:sz w:val="24"/>
          <w:szCs w:val="24"/>
        </w:rPr>
        <w:t>Канисты</w:t>
      </w:r>
      <w:proofErr w:type="spellEnd"/>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45522E">
      <w:pPr>
        <w:widowControl w:val="0"/>
        <w:ind w:firstLine="720"/>
        <w:jc w:val="both"/>
        <w:rPr>
          <w:sz w:val="24"/>
          <w:szCs w:val="24"/>
        </w:rPr>
      </w:pPr>
      <w:r w:rsidRPr="007047FB">
        <w:rPr>
          <w:sz w:val="24"/>
          <w:szCs w:val="24"/>
        </w:rPr>
        <w:t>2. Границы территориальных зон установлены по</w:t>
      </w:r>
      <w:bookmarkStart w:id="23"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4" w:name="sub_34022"/>
      <w:bookmarkEnd w:id="23"/>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5" w:name="sub_34023"/>
      <w:bookmarkEnd w:id="24"/>
      <w:r w:rsidRPr="007047FB">
        <w:rPr>
          <w:sz w:val="24"/>
          <w:szCs w:val="24"/>
        </w:rPr>
        <w:t xml:space="preserve">границам земельных участков, </w:t>
      </w:r>
      <w:bookmarkStart w:id="26" w:name="sub_34024"/>
      <w:bookmarkEnd w:id="25"/>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7" w:name="sub_34026"/>
      <w:bookmarkEnd w:id="26"/>
      <w:r w:rsidRPr="007047FB">
        <w:rPr>
          <w:sz w:val="24"/>
          <w:szCs w:val="24"/>
        </w:rPr>
        <w:t>естественным границам природных объектов</w:t>
      </w:r>
      <w:bookmarkEnd w:id="27"/>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0148B8">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0148B8">
        <w:rPr>
          <w:sz w:val="24"/>
          <w:szCs w:val="24"/>
        </w:rPr>
        <w:t xml:space="preserve">деревни </w:t>
      </w:r>
      <w:proofErr w:type="spellStart"/>
      <w:r w:rsidR="00E95E8D">
        <w:rPr>
          <w:sz w:val="24"/>
          <w:szCs w:val="24"/>
        </w:rPr>
        <w:t>Канисты</w:t>
      </w:r>
      <w:proofErr w:type="spellEnd"/>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w:t>
      </w:r>
      <w:r w:rsidR="00720DAA">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A46ABF" w:rsidRPr="00751691" w:rsidRDefault="00A46ABF" w:rsidP="00A46ABF">
      <w:pPr>
        <w:ind w:firstLine="709"/>
        <w:jc w:val="both"/>
        <w:rPr>
          <w:sz w:val="24"/>
          <w:szCs w:val="24"/>
        </w:rPr>
      </w:pPr>
      <w:r w:rsidRPr="00751691">
        <w:rPr>
          <w:sz w:val="24"/>
          <w:szCs w:val="24"/>
        </w:rPr>
        <w:t xml:space="preserve">6. </w:t>
      </w:r>
      <w:r w:rsidR="002F612A" w:rsidRPr="00751691">
        <w:rPr>
          <w:sz w:val="24"/>
          <w:szCs w:val="24"/>
        </w:rPr>
        <w:t>Градостроительные регламенты установлены Правилами</w:t>
      </w:r>
      <w:r w:rsidR="002F612A"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sidR="002F612A">
        <w:rPr>
          <w:sz w:val="24"/>
          <w:szCs w:val="24"/>
        </w:rPr>
        <w:t>ых</w:t>
      </w:r>
      <w:r w:rsidR="002F612A" w:rsidRPr="00D235FF">
        <w:rPr>
          <w:sz w:val="24"/>
          <w:szCs w:val="24"/>
        </w:rPr>
        <w:t xml:space="preserve"> зон, обозначенн</w:t>
      </w:r>
      <w:r w:rsidR="002F612A">
        <w:rPr>
          <w:sz w:val="24"/>
          <w:szCs w:val="24"/>
        </w:rPr>
        <w:t>ых</w:t>
      </w:r>
      <w:r w:rsidR="002F612A" w:rsidRPr="00D235FF">
        <w:rPr>
          <w:sz w:val="24"/>
          <w:szCs w:val="24"/>
        </w:rPr>
        <w:t xml:space="preserve"> на карте </w:t>
      </w:r>
      <w:hyperlink w:anchor="sub_106" w:history="1">
        <w:r w:rsidR="002F612A" w:rsidRPr="00D235FF">
          <w:rPr>
            <w:rStyle w:val="af2"/>
            <w:color w:val="auto"/>
            <w:sz w:val="24"/>
            <w:szCs w:val="24"/>
          </w:rPr>
          <w:t>градостроительного зонирования</w:t>
        </w:r>
      </w:hyperlink>
      <w:r w:rsidR="002F612A">
        <w:rPr>
          <w:sz w:val="24"/>
          <w:szCs w:val="24"/>
        </w:rPr>
        <w:t xml:space="preserve">, </w:t>
      </w:r>
      <w:r w:rsidR="002F612A" w:rsidRPr="0045553A">
        <w:rPr>
          <w:sz w:val="24"/>
          <w:szCs w:val="24"/>
        </w:rPr>
        <w:t xml:space="preserve">кроме </w:t>
      </w:r>
      <w:r w:rsidR="002F612A">
        <w:rPr>
          <w:sz w:val="24"/>
          <w:szCs w:val="24"/>
        </w:rPr>
        <w:t xml:space="preserve">зон </w:t>
      </w:r>
      <w:r w:rsidR="002F612A" w:rsidRPr="000730EE">
        <w:rPr>
          <w:sz w:val="24"/>
          <w:szCs w:val="24"/>
        </w:rPr>
        <w:t>сельскохозяйственных угодий</w:t>
      </w:r>
      <w:r w:rsidR="002F612A">
        <w:rPr>
          <w:sz w:val="24"/>
          <w:szCs w:val="24"/>
        </w:rPr>
        <w:t>.</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w:t>
      </w:r>
      <w:r w:rsidR="0045522E">
        <w:rPr>
          <w:sz w:val="24"/>
          <w:szCs w:val="24"/>
        </w:rPr>
        <w:t>ародов</w:t>
      </w:r>
      <w:r w:rsidRPr="00751691">
        <w:rPr>
          <w:sz w:val="24"/>
          <w:szCs w:val="24"/>
        </w:rPr>
        <w:t xml:space="preserve">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0"/>
    <w:bookmarkEnd w:id="1"/>
    <w:bookmarkEnd w:id="2"/>
    <w:bookmarkEnd w:id="3"/>
    <w:p w:rsidR="005919CB" w:rsidRDefault="005919CB" w:rsidP="00A86B1D">
      <w:pPr>
        <w:jc w:val="both"/>
        <w:rPr>
          <w:sz w:val="24"/>
          <w:szCs w:val="24"/>
        </w:rPr>
      </w:pPr>
    </w:p>
    <w:p w:rsidR="008576E9" w:rsidRDefault="008576E9" w:rsidP="00A86B1D">
      <w:pPr>
        <w:jc w:val="both"/>
        <w:rPr>
          <w:sz w:val="24"/>
          <w:szCs w:val="24"/>
        </w:rPr>
      </w:pPr>
    </w:p>
    <w:p w:rsidR="008576E9" w:rsidRDefault="008576E9" w:rsidP="00A86B1D">
      <w:pPr>
        <w:jc w:val="both"/>
        <w:rPr>
          <w:sz w:val="24"/>
          <w:szCs w:val="24"/>
        </w:rPr>
      </w:pPr>
    </w:p>
    <w:p w:rsidR="002A6FF0" w:rsidRDefault="002A6FF0" w:rsidP="00A86B1D">
      <w:pPr>
        <w:jc w:val="both"/>
        <w:rPr>
          <w:sz w:val="24"/>
          <w:szCs w:val="24"/>
        </w:rPr>
      </w:pPr>
    </w:p>
    <w:p w:rsidR="00EE50C2" w:rsidRDefault="00EE50C2" w:rsidP="00A86B1D">
      <w:pPr>
        <w:jc w:val="both"/>
        <w:rPr>
          <w:sz w:val="24"/>
          <w:szCs w:val="24"/>
        </w:rPr>
      </w:pPr>
    </w:p>
    <w:p w:rsidR="002A6FF0" w:rsidRDefault="002A6FF0"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8" w:name="_Toc287007860"/>
      <w:bookmarkStart w:id="29" w:name="_Toc294546522"/>
      <w:bookmarkStart w:id="30" w:name="_Toc343500483"/>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8"/>
      <w:bookmarkEnd w:id="29"/>
      <w:r w:rsidR="00A86B1D">
        <w:rPr>
          <w:rFonts w:ascii="Times New Roman" w:hAnsi="Times New Roman" w:cs="Times New Roman"/>
          <w:sz w:val="24"/>
          <w:szCs w:val="24"/>
        </w:rPr>
        <w:t xml:space="preserve"> органами местного самоуправления</w:t>
      </w:r>
      <w:bookmarkEnd w:id="30"/>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1" w:name="_Toc287007861"/>
      <w:bookmarkStart w:id="32" w:name="_Toc294546523"/>
      <w:bookmarkStart w:id="33" w:name="_Toc343500484"/>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1"/>
      <w:bookmarkEnd w:id="32"/>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3"/>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proofErr w:type="spellStart"/>
      <w:r w:rsidR="00AE2472">
        <w:rPr>
          <w:kern w:val="28"/>
          <w:sz w:val="24"/>
          <w:szCs w:val="24"/>
        </w:rPr>
        <w:t>Колтушского</w:t>
      </w:r>
      <w:proofErr w:type="spellEnd"/>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proofErr w:type="spellStart"/>
      <w:r w:rsidR="00AE2472">
        <w:rPr>
          <w:kern w:val="28"/>
          <w:sz w:val="24"/>
          <w:szCs w:val="24"/>
        </w:rPr>
        <w:t>Колтушского</w:t>
      </w:r>
      <w:proofErr w:type="spellEnd"/>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proofErr w:type="spellStart"/>
      <w:r w:rsidR="00AE2472">
        <w:rPr>
          <w:kern w:val="28"/>
          <w:sz w:val="24"/>
          <w:szCs w:val="24"/>
        </w:rPr>
        <w:t>Колтушского</w:t>
      </w:r>
      <w:proofErr w:type="spellEnd"/>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D07EBF">
      <w:pPr>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proofErr w:type="spellStart"/>
      <w:r w:rsidR="00AE2472">
        <w:rPr>
          <w:kern w:val="28"/>
          <w:sz w:val="24"/>
          <w:szCs w:val="24"/>
        </w:rPr>
        <w:t>Колтушского</w:t>
      </w:r>
      <w:proofErr w:type="spellEnd"/>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proofErr w:type="spellStart"/>
      <w:r w:rsidR="00AE2472">
        <w:rPr>
          <w:kern w:val="28"/>
          <w:sz w:val="24"/>
          <w:szCs w:val="24"/>
        </w:rPr>
        <w:t>Колтушского</w:t>
      </w:r>
      <w:proofErr w:type="spellEnd"/>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4" w:name="_Toc343500485"/>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4"/>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proofErr w:type="spellStart"/>
      <w:r w:rsidR="00AE2472">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proofErr w:type="spellStart"/>
      <w:r w:rsidR="00AE2472">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w:t>
      </w:r>
      <w:proofErr w:type="spellStart"/>
      <w:r w:rsidRPr="00747945">
        <w:rPr>
          <w:sz w:val="24"/>
          <w:szCs w:val="24"/>
        </w:rPr>
        <w:t>тов</w:t>
      </w:r>
      <w:r w:rsidR="00E95E8D">
        <w:rPr>
          <w:sz w:val="24"/>
          <w:szCs w:val="24"/>
        </w:rPr>
        <w:t>Канисты</w:t>
      </w:r>
      <w:r w:rsidRPr="00747945">
        <w:rPr>
          <w:sz w:val="24"/>
          <w:szCs w:val="24"/>
        </w:rPr>
        <w:t>в</w:t>
      </w:r>
      <w:proofErr w:type="spellEnd"/>
      <w:r w:rsidRPr="00747945">
        <w:rPr>
          <w:sz w:val="24"/>
          <w:szCs w:val="24"/>
        </w:rPr>
        <w:t>,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5" w:name="_Toc343500486"/>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5"/>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6" w:name="_Toc331500093"/>
      <w:bookmarkStart w:id="37" w:name="_Toc333329015"/>
      <w:bookmarkStart w:id="38" w:name="_Toc343500487"/>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6"/>
      <w:bookmarkEnd w:id="37"/>
      <w:bookmarkEnd w:id="38"/>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ты капитального строительства,</w:t>
      </w:r>
      <w:r w:rsidR="00B34BC9">
        <w:rPr>
          <w:sz w:val="24"/>
          <w:szCs w:val="24"/>
        </w:rPr>
        <w:t xml:space="preserve"> </w:t>
      </w:r>
      <w:r w:rsidR="00B34BC9" w:rsidRPr="00B34BC9">
        <w:rPr>
          <w:sz w:val="24"/>
          <w:szCs w:val="24"/>
        </w:rPr>
        <w:t>сформированные на законных основаниях до вступления в силу настоящих Правил,</w:t>
      </w:r>
      <w:r w:rsidRPr="00B34BC9">
        <w:rPr>
          <w:sz w:val="24"/>
          <w:szCs w:val="24"/>
        </w:rPr>
        <w:t xml:space="preserve"> виды разрешенного использования</w:t>
      </w:r>
      <w:r w:rsidRPr="005C6005">
        <w:rPr>
          <w:sz w:val="24"/>
          <w:szCs w:val="24"/>
        </w:rPr>
        <w:t>, предельные (минимальные и (или) максимальные) размеры и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39" w:name="_Toc331500094"/>
      <w:bookmarkStart w:id="40" w:name="_Toc333329016"/>
      <w:bookmarkStart w:id="41" w:name="_Toc343500488"/>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39"/>
      <w:bookmarkEnd w:id="40"/>
      <w:bookmarkEnd w:id="41"/>
    </w:p>
    <w:p w:rsidR="00B001B9" w:rsidRDefault="00B001B9" w:rsidP="00B001B9">
      <w:pPr>
        <w:pStyle w:val="Heading"/>
        <w:rPr>
          <w:rFonts w:ascii="Times New Roman" w:hAnsi="Times New Roman" w:cs="Times New Roman"/>
          <w:b w:val="0"/>
          <w:sz w:val="24"/>
          <w:szCs w:val="24"/>
        </w:rPr>
      </w:pPr>
    </w:p>
    <w:p w:rsidR="00584C3C" w:rsidRPr="005C6005" w:rsidRDefault="00584C3C" w:rsidP="00584C3C">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584C3C" w:rsidRPr="005C6005" w:rsidRDefault="00584C3C" w:rsidP="00584C3C">
      <w:pPr>
        <w:ind w:firstLine="709"/>
        <w:jc w:val="both"/>
        <w:rPr>
          <w:sz w:val="24"/>
          <w:szCs w:val="24"/>
        </w:rPr>
      </w:pPr>
      <w:r>
        <w:rPr>
          <w:spacing w:val="-2"/>
          <w:sz w:val="24"/>
          <w:szCs w:val="24"/>
        </w:rPr>
        <w:t>2</w:t>
      </w:r>
      <w:r w:rsidRPr="005C6005">
        <w:rPr>
          <w:spacing w:val="-2"/>
          <w:sz w:val="24"/>
          <w:szCs w:val="24"/>
        </w:rPr>
        <w:t xml:space="preserve">. Режим </w:t>
      </w:r>
      <w:r>
        <w:rPr>
          <w:spacing w:val="-2"/>
          <w:sz w:val="24"/>
          <w:szCs w:val="24"/>
        </w:rPr>
        <w:t>земле</w:t>
      </w:r>
      <w:r w:rsidRPr="005C6005">
        <w:rPr>
          <w:spacing w:val="-2"/>
          <w:sz w:val="24"/>
          <w:szCs w:val="24"/>
        </w:rPr>
        <w:t xml:space="preserve">пользования и застройки земельных участков на территории </w:t>
      </w:r>
      <w:r>
        <w:rPr>
          <w:sz w:val="24"/>
          <w:szCs w:val="24"/>
        </w:rPr>
        <w:t>населенного пункта, на которые</w:t>
      </w:r>
      <w:r w:rsidRPr="005C6005">
        <w:rPr>
          <w:sz w:val="24"/>
          <w:szCs w:val="24"/>
        </w:rPr>
        <w:t xml:space="preserve"> в соответствии с Градостроительным </w:t>
      </w:r>
      <w:r>
        <w:rPr>
          <w:spacing w:val="-1"/>
          <w:sz w:val="24"/>
          <w:szCs w:val="24"/>
        </w:rPr>
        <w:t>кодексом Российской Федерации</w:t>
      </w:r>
      <w:r w:rsidRPr="005C6005">
        <w:rPr>
          <w:spacing w:val="-1"/>
          <w:sz w:val="24"/>
          <w:szCs w:val="24"/>
        </w:rPr>
        <w:t xml:space="preserve"> действие градостроительн</w:t>
      </w:r>
      <w:r>
        <w:rPr>
          <w:spacing w:val="-1"/>
          <w:sz w:val="24"/>
          <w:szCs w:val="24"/>
        </w:rPr>
        <w:t>ых</w:t>
      </w:r>
      <w:r w:rsidRPr="005C6005">
        <w:rPr>
          <w:spacing w:val="-1"/>
          <w:sz w:val="24"/>
          <w:szCs w:val="24"/>
        </w:rPr>
        <w:t xml:space="preserve"> регламент</w:t>
      </w:r>
      <w:r>
        <w:rPr>
          <w:spacing w:val="-1"/>
          <w:sz w:val="24"/>
          <w:szCs w:val="24"/>
        </w:rPr>
        <w:t>ов</w:t>
      </w:r>
      <w:r w:rsidRPr="005C6005">
        <w:rPr>
          <w:spacing w:val="-1"/>
          <w:sz w:val="24"/>
          <w:szCs w:val="24"/>
        </w:rPr>
        <w:t xml:space="preserve"> не </w:t>
      </w:r>
      <w:r w:rsidRPr="005C6005">
        <w:rPr>
          <w:sz w:val="24"/>
          <w:szCs w:val="24"/>
        </w:rPr>
        <w:t>распространяется</w:t>
      </w:r>
      <w:r>
        <w:rPr>
          <w:sz w:val="24"/>
          <w:szCs w:val="24"/>
        </w:rPr>
        <w:t xml:space="preserve"> или </w:t>
      </w:r>
      <w:r w:rsidRPr="00035E4A">
        <w:rPr>
          <w:bCs/>
          <w:sz w:val="24"/>
          <w:szCs w:val="24"/>
        </w:rPr>
        <w:t>для которых градостроительные регламенты не устанавливаются</w:t>
      </w:r>
      <w:r w:rsidRPr="00035E4A">
        <w:rPr>
          <w:sz w:val="24"/>
          <w:szCs w:val="24"/>
        </w:rPr>
        <w:t>, о</w:t>
      </w:r>
      <w:r w:rsidRPr="005C6005">
        <w:rPr>
          <w:sz w:val="24"/>
          <w:szCs w:val="24"/>
        </w:rPr>
        <w:t>пределяется</w:t>
      </w:r>
      <w:r>
        <w:rPr>
          <w:sz w:val="24"/>
          <w:szCs w:val="24"/>
        </w:rPr>
        <w:t xml:space="preserve"> документами об использовании</w:t>
      </w:r>
      <w:r w:rsidRPr="005C6005">
        <w:rPr>
          <w:sz w:val="24"/>
          <w:szCs w:val="24"/>
        </w:rPr>
        <w:t>:</w:t>
      </w:r>
    </w:p>
    <w:p w:rsidR="00584C3C" w:rsidRPr="005C6005" w:rsidRDefault="00584C3C" w:rsidP="00584C3C">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584C3C" w:rsidRDefault="00584C3C" w:rsidP="00584C3C">
      <w:pPr>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Pr>
          <w:sz w:val="24"/>
          <w:szCs w:val="24"/>
        </w:rPr>
        <w:t xml:space="preserve">, </w:t>
      </w:r>
      <w:r w:rsidRPr="00B34B69">
        <w:rPr>
          <w:sz w:val="24"/>
          <w:szCs w:val="24"/>
        </w:rPr>
        <w:t xml:space="preserve">в том числе </w:t>
      </w:r>
      <w:r>
        <w:rPr>
          <w:sz w:val="24"/>
          <w:szCs w:val="24"/>
        </w:rPr>
        <w:t xml:space="preserve">на территории улично-дорожной сети населенного пункта, </w:t>
      </w:r>
      <w:r w:rsidRPr="00B34B69">
        <w:rPr>
          <w:rStyle w:val="af6"/>
          <w:color w:val="auto"/>
          <w:sz w:val="24"/>
          <w:szCs w:val="24"/>
        </w:rPr>
        <w:t>береговы</w:t>
      </w:r>
      <w:r>
        <w:rPr>
          <w:rStyle w:val="af6"/>
          <w:color w:val="auto"/>
          <w:sz w:val="24"/>
          <w:szCs w:val="24"/>
        </w:rPr>
        <w:t>х</w:t>
      </w:r>
      <w:r w:rsidRPr="00B34B69">
        <w:rPr>
          <w:rStyle w:val="af6"/>
          <w:color w:val="auto"/>
          <w:sz w:val="24"/>
          <w:szCs w:val="24"/>
        </w:rPr>
        <w:t xml:space="preserve"> полос водных объектов общего пользования</w:t>
      </w:r>
      <w:r w:rsidRPr="00B34B69">
        <w:rPr>
          <w:sz w:val="24"/>
          <w:szCs w:val="24"/>
        </w:rPr>
        <w:t xml:space="preserve">, </w:t>
      </w:r>
      <w:r>
        <w:rPr>
          <w:sz w:val="24"/>
          <w:szCs w:val="24"/>
        </w:rPr>
        <w:t xml:space="preserve">зеленых насаждений общего пользования, -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584C3C" w:rsidRDefault="00584C3C" w:rsidP="00584C3C">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584C3C" w:rsidRPr="006F554E" w:rsidRDefault="00584C3C" w:rsidP="00584C3C">
      <w:pPr>
        <w:ind w:firstLine="709"/>
        <w:jc w:val="both"/>
        <w:rPr>
          <w:sz w:val="24"/>
          <w:szCs w:val="24"/>
        </w:rPr>
      </w:pPr>
      <w:r>
        <w:rPr>
          <w:sz w:val="24"/>
          <w:szCs w:val="24"/>
        </w:rPr>
        <w:t>3. В</w:t>
      </w:r>
      <w:r w:rsidRPr="005C6005">
        <w:rPr>
          <w:sz w:val="24"/>
          <w:szCs w:val="24"/>
        </w:rPr>
        <w:t xml:space="preserve"> отношении земельных участков, расположенных в границах зон охраны объектов культурного наследия</w:t>
      </w:r>
      <w:r>
        <w:rPr>
          <w:sz w:val="24"/>
          <w:szCs w:val="24"/>
        </w:rPr>
        <w:t>,</w:t>
      </w:r>
      <w:r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Pr>
          <w:sz w:val="24"/>
          <w:szCs w:val="24"/>
        </w:rPr>
        <w:t>,</w:t>
      </w:r>
      <w:r w:rsidRPr="005C6005">
        <w:rPr>
          <w:sz w:val="24"/>
          <w:szCs w:val="24"/>
        </w:rPr>
        <w:t xml:space="preserve"> </w:t>
      </w:r>
      <w:r>
        <w:rPr>
          <w:sz w:val="24"/>
          <w:szCs w:val="24"/>
        </w:rPr>
        <w:t>п</w:t>
      </w:r>
      <w:r w:rsidRPr="005C6005">
        <w:rPr>
          <w:sz w:val="24"/>
          <w:szCs w:val="24"/>
        </w:rPr>
        <w:t xml:space="preserve">ри этом более строгие требования, относящиеся к одному и тому же параметру, поглощают более </w:t>
      </w:r>
      <w:r w:rsidRPr="006F554E">
        <w:rPr>
          <w:sz w:val="24"/>
          <w:szCs w:val="24"/>
        </w:rPr>
        <w:t>мягкие.</w:t>
      </w:r>
    </w:p>
    <w:p w:rsidR="00B001B9" w:rsidRPr="005C6005" w:rsidRDefault="00584C3C" w:rsidP="00584C3C">
      <w:pPr>
        <w:ind w:firstLine="709"/>
        <w:jc w:val="both"/>
        <w:rPr>
          <w:sz w:val="24"/>
          <w:szCs w:val="24"/>
        </w:rPr>
      </w:pPr>
      <w:r>
        <w:rPr>
          <w:sz w:val="24"/>
          <w:szCs w:val="24"/>
        </w:rPr>
        <w:t>4. В</w:t>
      </w:r>
      <w:r w:rsidRPr="006F554E">
        <w:rPr>
          <w:sz w:val="24"/>
          <w:szCs w:val="24"/>
        </w:rPr>
        <w:t xml:space="preserve"> </w:t>
      </w:r>
      <w:r w:rsidRPr="000908FE">
        <w:rPr>
          <w:sz w:val="24"/>
          <w:szCs w:val="24"/>
        </w:rPr>
        <w:t>пределах</w:t>
      </w:r>
      <w:r w:rsidRPr="006F554E">
        <w:rPr>
          <w:sz w:val="24"/>
          <w:szCs w:val="24"/>
        </w:rPr>
        <w:t xml:space="preserve"> территори</w:t>
      </w:r>
      <w:r>
        <w:rPr>
          <w:sz w:val="24"/>
          <w:szCs w:val="24"/>
        </w:rPr>
        <w:t>й</w:t>
      </w:r>
      <w:r w:rsidRPr="006F554E">
        <w:rPr>
          <w:sz w:val="24"/>
          <w:szCs w:val="24"/>
        </w:rPr>
        <w:t xml:space="preserve"> улично-дорожной сети</w:t>
      </w:r>
      <w:r>
        <w:rPr>
          <w:sz w:val="24"/>
          <w:szCs w:val="24"/>
        </w:rPr>
        <w:t xml:space="preserve"> населенного пункта, </w:t>
      </w:r>
      <w:r w:rsidRPr="006F554E">
        <w:rPr>
          <w:sz w:val="24"/>
          <w:szCs w:val="24"/>
        </w:rPr>
        <w:t>расположенн</w:t>
      </w:r>
      <w:r>
        <w:rPr>
          <w:sz w:val="24"/>
          <w:szCs w:val="24"/>
        </w:rPr>
        <w:t>ых</w:t>
      </w:r>
      <w:r w:rsidRPr="006F554E">
        <w:rPr>
          <w:sz w:val="24"/>
          <w:szCs w:val="24"/>
        </w:rPr>
        <w:t xml:space="preserve"> в границах территорий общего пользования,</w:t>
      </w:r>
      <w:r>
        <w:rPr>
          <w:sz w:val="24"/>
          <w:szCs w:val="24"/>
        </w:rPr>
        <w:t xml:space="preserve"> </w:t>
      </w:r>
      <w:r w:rsidRPr="00F75C1F">
        <w:rPr>
          <w:sz w:val="24"/>
          <w:szCs w:val="24"/>
        </w:rPr>
        <w:t>нормативными правовыми актами местных органов самоуправления может допускаться (при</w:t>
      </w:r>
      <w:r w:rsidRPr="006F554E">
        <w:rPr>
          <w:sz w:val="24"/>
          <w:szCs w:val="24"/>
        </w:rPr>
        <w:t xml:space="preserve">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w:t>
      </w:r>
      <w:r>
        <w:rPr>
          <w:sz w:val="24"/>
          <w:szCs w:val="24"/>
        </w:rPr>
        <w:t xml:space="preserve">и регионального </w:t>
      </w:r>
      <w:r w:rsidRPr="006F554E">
        <w:rPr>
          <w:sz w:val="24"/>
          <w:szCs w:val="24"/>
        </w:rPr>
        <w:t>законодательства</w:t>
      </w:r>
      <w:r>
        <w:rPr>
          <w:sz w:val="24"/>
          <w:szCs w:val="24"/>
        </w:rPr>
        <w:t xml:space="preserve">, </w:t>
      </w:r>
      <w:r w:rsidRPr="00F75C1F">
        <w:rPr>
          <w:sz w:val="24"/>
          <w:szCs w:val="24"/>
        </w:rPr>
        <w:t>п</w:t>
      </w:r>
      <w:r w:rsidRPr="00F75C1F">
        <w:rPr>
          <w:spacing w:val="-15"/>
          <w:sz w:val="24"/>
          <w:szCs w:val="24"/>
        </w:rPr>
        <w:t>ри</w:t>
      </w:r>
      <w:r w:rsidRPr="00F75C1F">
        <w:rPr>
          <w:sz w:val="24"/>
          <w:szCs w:val="24"/>
        </w:rPr>
        <w:t xml:space="preserve"> этом в границах </w:t>
      </w:r>
      <w:r>
        <w:rPr>
          <w:sz w:val="24"/>
          <w:szCs w:val="24"/>
        </w:rPr>
        <w:t xml:space="preserve">красных линий улиц, </w:t>
      </w:r>
      <w:r w:rsidRPr="00F75C1F">
        <w:rPr>
          <w:sz w:val="24"/>
          <w:szCs w:val="24"/>
        </w:rPr>
        <w:t xml:space="preserve">могут находиться только элементы обустройства </w:t>
      </w:r>
      <w:r>
        <w:rPr>
          <w:sz w:val="24"/>
          <w:szCs w:val="24"/>
        </w:rPr>
        <w:t xml:space="preserve">улиц и </w:t>
      </w:r>
      <w:r w:rsidRPr="00F75C1F">
        <w:rPr>
          <w:sz w:val="24"/>
          <w:szCs w:val="24"/>
        </w:rPr>
        <w:t>дорог, предназначенные для обеспечения дорожного движения, в том числе его безопасности, а также объекты дорожного сервиса</w:t>
      </w:r>
      <w:r w:rsidR="00B001B9" w:rsidRPr="005C6005">
        <w:rPr>
          <w:sz w:val="24"/>
          <w:szCs w:val="24"/>
        </w:rPr>
        <w:t>.</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2" w:name="_Toc331500095"/>
      <w:bookmarkStart w:id="43" w:name="_Toc333329017"/>
      <w:bookmarkStart w:id="44" w:name="_Toc343500489"/>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2"/>
      <w:bookmarkEnd w:id="43"/>
      <w:bookmarkEnd w:id="44"/>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B34BC9" w:rsidRDefault="00B001B9" w:rsidP="00B001B9">
      <w:pPr>
        <w:ind w:firstLine="709"/>
        <w:jc w:val="both"/>
        <w:rPr>
          <w:spacing w:val="-10"/>
          <w:sz w:val="24"/>
          <w:szCs w:val="24"/>
        </w:rPr>
      </w:pPr>
      <w:r w:rsidRPr="00B34BC9">
        <w:rPr>
          <w:sz w:val="24"/>
          <w:szCs w:val="24"/>
        </w:rPr>
        <w:t xml:space="preserve">3. </w:t>
      </w:r>
      <w:r w:rsidR="00B34BC9" w:rsidRPr="00B34BC9">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p>
    <w:p w:rsidR="00B001B9" w:rsidRPr="00B34BC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5D1447" w:rsidRDefault="005D1447" w:rsidP="00B001B9">
      <w:pPr>
        <w:pStyle w:val="Heading"/>
        <w:jc w:val="both"/>
        <w:rPr>
          <w:rFonts w:ascii="Times New Roman" w:hAnsi="Times New Roman" w:cs="Times New Roman"/>
          <w:b w:val="0"/>
          <w:sz w:val="24"/>
          <w:szCs w:val="24"/>
        </w:rPr>
      </w:pPr>
    </w:p>
    <w:p w:rsidR="005D1447" w:rsidRDefault="005D1447" w:rsidP="00B001B9">
      <w:pPr>
        <w:pStyle w:val="Heading"/>
        <w:jc w:val="both"/>
        <w:rPr>
          <w:rFonts w:ascii="Times New Roman" w:hAnsi="Times New Roman" w:cs="Times New Roman"/>
          <w:b w:val="0"/>
          <w:sz w:val="24"/>
          <w:szCs w:val="24"/>
        </w:rPr>
      </w:pPr>
    </w:p>
    <w:p w:rsidR="005D1447" w:rsidRDefault="005D1447"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5" w:name="_Toc331500096"/>
      <w:bookmarkStart w:id="46" w:name="_Toc333329018"/>
      <w:bookmarkStart w:id="47" w:name="_Toc343500490"/>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8" w:name="_Toc331500097"/>
      <w:bookmarkStart w:id="49" w:name="_Toc333329019"/>
      <w:bookmarkStart w:id="50" w:name="_Toc343500491"/>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8"/>
      <w:bookmarkEnd w:id="49"/>
      <w:bookmarkEnd w:id="50"/>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B001B9" w:rsidRDefault="00B001B9"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1" w:name="_Toc331500098"/>
      <w:bookmarkStart w:id="52" w:name="_Toc333329020"/>
      <w:bookmarkStart w:id="53" w:name="_Toc343500492"/>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1"/>
      <w:bookmarkEnd w:id="52"/>
      <w:bookmarkEnd w:id="53"/>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 xml:space="preserve">администрации </w:t>
      </w:r>
      <w:proofErr w:type="spellStart"/>
      <w:r>
        <w:rPr>
          <w:sz w:val="24"/>
          <w:szCs w:val="24"/>
        </w:rPr>
        <w:t>Колтушского</w:t>
      </w:r>
      <w:proofErr w:type="spellEnd"/>
      <w:r>
        <w:rPr>
          <w:sz w:val="24"/>
          <w:szCs w:val="24"/>
        </w:rPr>
        <w:t xml:space="preserve">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proofErr w:type="spellStart"/>
      <w:r>
        <w:rPr>
          <w:sz w:val="24"/>
          <w:szCs w:val="24"/>
        </w:rPr>
        <w:t>Колтушского</w:t>
      </w:r>
      <w:proofErr w:type="spellEnd"/>
      <w:r>
        <w:rPr>
          <w:sz w:val="24"/>
          <w:szCs w:val="24"/>
        </w:rPr>
        <w:t xml:space="preserve">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4" w:name="_Toc331500099"/>
      <w:bookmarkStart w:id="55" w:name="_Toc333329021"/>
      <w:bookmarkStart w:id="56" w:name="_Toc343500493"/>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7"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w:t>
      </w:r>
      <w:proofErr w:type="spellStart"/>
      <w:r>
        <w:rPr>
          <w:sz w:val="24"/>
          <w:szCs w:val="24"/>
        </w:rPr>
        <w:t>Колтушского</w:t>
      </w:r>
      <w:proofErr w:type="spellEnd"/>
      <w:r>
        <w:rPr>
          <w:sz w:val="24"/>
          <w:szCs w:val="24"/>
        </w:rPr>
        <w:t xml:space="preserve">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8" w:name="sub_4006"/>
      <w:bookmarkEnd w:id="57"/>
      <w:r w:rsidRPr="006A6F15">
        <w:rPr>
          <w:sz w:val="24"/>
          <w:szCs w:val="24"/>
        </w:rPr>
        <w:t xml:space="preserve">6. Глава администрации </w:t>
      </w:r>
      <w:proofErr w:type="spellStart"/>
      <w:r>
        <w:rPr>
          <w:sz w:val="24"/>
          <w:szCs w:val="24"/>
        </w:rPr>
        <w:t>Колтушского</w:t>
      </w:r>
      <w:proofErr w:type="spellEnd"/>
      <w:r>
        <w:rPr>
          <w:sz w:val="24"/>
          <w:szCs w:val="24"/>
        </w:rPr>
        <w:t xml:space="preserve">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8"/>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59" w:name="_Toc331500100"/>
      <w:bookmarkStart w:id="60" w:name="_Toc333329022"/>
      <w:bookmarkStart w:id="61" w:name="_Toc343500494"/>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59"/>
      <w:bookmarkEnd w:id="60"/>
      <w:bookmarkEnd w:id="61"/>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2" w:name="_Toc331500101"/>
      <w:bookmarkStart w:id="63" w:name="_Toc333329023"/>
      <w:bookmarkStart w:id="64" w:name="_Toc343500495"/>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2"/>
      <w:bookmarkEnd w:id="63"/>
      <w:bookmarkEnd w:id="64"/>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proofErr w:type="spellStart"/>
      <w:r>
        <w:rPr>
          <w:sz w:val="24"/>
          <w:szCs w:val="24"/>
        </w:rPr>
        <w:t>Колтушского</w:t>
      </w:r>
      <w:proofErr w:type="spellEnd"/>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5"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5"/>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w:t>
      </w:r>
      <w:proofErr w:type="spellStart"/>
      <w:r w:rsidRPr="00747945">
        <w:rPr>
          <w:sz w:val="24"/>
          <w:szCs w:val="24"/>
        </w:rPr>
        <w:t>тов</w:t>
      </w:r>
      <w:r w:rsidR="00E95E8D">
        <w:rPr>
          <w:sz w:val="24"/>
          <w:szCs w:val="24"/>
        </w:rPr>
        <w:t>Канисты</w:t>
      </w:r>
      <w:r w:rsidRPr="00747945">
        <w:rPr>
          <w:sz w:val="24"/>
          <w:szCs w:val="24"/>
        </w:rPr>
        <w:t>в</w:t>
      </w:r>
      <w:proofErr w:type="spellEnd"/>
      <w:r w:rsidRPr="00747945">
        <w:rPr>
          <w:sz w:val="24"/>
          <w:szCs w:val="24"/>
        </w:rPr>
        <w:t xml:space="preserve">,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6"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proofErr w:type="spellStart"/>
      <w:r>
        <w:rPr>
          <w:sz w:val="24"/>
          <w:szCs w:val="24"/>
        </w:rPr>
        <w:t>Колтушского</w:t>
      </w:r>
      <w:proofErr w:type="spellEnd"/>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6"/>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7" w:name="_Toc331500102"/>
      <w:bookmarkStart w:id="68" w:name="_Toc333329024"/>
      <w:bookmarkStart w:id="69" w:name="_Toc343500496"/>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7"/>
      <w:bookmarkEnd w:id="68"/>
      <w:bookmarkEnd w:id="69"/>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w:t>
      </w:r>
      <w:proofErr w:type="spellStart"/>
      <w:r w:rsidRPr="009A5A7F">
        <w:rPr>
          <w:sz w:val="24"/>
          <w:szCs w:val="24"/>
        </w:rPr>
        <w:t>н</w:t>
      </w:r>
      <w:r w:rsidR="00E95E8D">
        <w:rPr>
          <w:sz w:val="24"/>
          <w:szCs w:val="24"/>
        </w:rPr>
        <w:t>Канисты</w:t>
      </w:r>
      <w:r w:rsidRPr="009A5A7F">
        <w:rPr>
          <w:sz w:val="24"/>
          <w:szCs w:val="24"/>
        </w:rPr>
        <w:t>дов</w:t>
      </w:r>
      <w:proofErr w:type="spellEnd"/>
      <w:r w:rsidRPr="009A5A7F">
        <w:rPr>
          <w:sz w:val="24"/>
          <w:szCs w:val="24"/>
        </w:rPr>
        <w:t xml:space="preserve">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0"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1" w:name="sub_4103"/>
      <w:bookmarkEnd w:id="70"/>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1"/>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2" w:name="_Toc331500103"/>
      <w:bookmarkStart w:id="73" w:name="_Toc333329025"/>
      <w:bookmarkStart w:id="74" w:name="_Toc343500497"/>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2"/>
      <w:bookmarkEnd w:id="73"/>
      <w:bookmarkEnd w:id="74"/>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w:t>
      </w:r>
      <w:proofErr w:type="spellStart"/>
      <w:r w:rsidRPr="00FC249F">
        <w:rPr>
          <w:sz w:val="24"/>
          <w:szCs w:val="24"/>
        </w:rPr>
        <w:t>н</w:t>
      </w:r>
      <w:r w:rsidR="00E95E8D">
        <w:rPr>
          <w:sz w:val="24"/>
          <w:szCs w:val="24"/>
        </w:rPr>
        <w:t>Канисты</w:t>
      </w:r>
      <w:r w:rsidRPr="00FC249F">
        <w:rPr>
          <w:sz w:val="24"/>
          <w:szCs w:val="24"/>
        </w:rPr>
        <w:t>дов</w:t>
      </w:r>
      <w:proofErr w:type="spellEnd"/>
      <w:r w:rsidRPr="00FC249F">
        <w:rPr>
          <w:sz w:val="24"/>
          <w:szCs w:val="24"/>
        </w:rPr>
        <w:t xml:space="preserve">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proofErr w:type="spellStart"/>
      <w:r>
        <w:rPr>
          <w:sz w:val="24"/>
          <w:szCs w:val="24"/>
        </w:rPr>
        <w:t>Колтушского</w:t>
      </w:r>
      <w:proofErr w:type="spellEnd"/>
      <w:r>
        <w:rPr>
          <w:sz w:val="24"/>
          <w:szCs w:val="24"/>
        </w:rPr>
        <w:t xml:space="preserve">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proofErr w:type="spellStart"/>
      <w:r>
        <w:rPr>
          <w:rFonts w:ascii="Times New Roman" w:hAnsi="Times New Roman" w:cs="Times New Roman"/>
          <w:b w:val="0"/>
          <w:color w:val="auto"/>
          <w:sz w:val="24"/>
          <w:szCs w:val="24"/>
        </w:rPr>
        <w:t>Колтушского</w:t>
      </w:r>
      <w:proofErr w:type="spellEnd"/>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Pr>
          <w:sz w:val="24"/>
          <w:szCs w:val="24"/>
        </w:rPr>
        <w:t>Колтушского</w:t>
      </w:r>
      <w:proofErr w:type="spellEnd"/>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5"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6" w:name="sub_4608"/>
      <w:bookmarkEnd w:id="75"/>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7" w:name="sub_4609"/>
      <w:bookmarkEnd w:id="76"/>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8" w:name="sub_46010"/>
      <w:bookmarkEnd w:id="77"/>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79" w:name="sub_46011"/>
      <w:bookmarkEnd w:id="78"/>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0" w:name="sub_46012"/>
      <w:bookmarkEnd w:id="79"/>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proofErr w:type="spellStart"/>
      <w:r>
        <w:rPr>
          <w:sz w:val="24"/>
          <w:szCs w:val="24"/>
        </w:rPr>
        <w:t>Колтушского</w:t>
      </w:r>
      <w:proofErr w:type="spellEnd"/>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1" w:name="sub_46013"/>
      <w:bookmarkEnd w:id="80"/>
      <w:r w:rsidRPr="00F62756">
        <w:rPr>
          <w:sz w:val="24"/>
          <w:szCs w:val="24"/>
        </w:rPr>
        <w:t xml:space="preserve">10. Глава администрации </w:t>
      </w:r>
      <w:proofErr w:type="spellStart"/>
      <w:r>
        <w:rPr>
          <w:sz w:val="24"/>
          <w:szCs w:val="24"/>
        </w:rPr>
        <w:t>Колтушского</w:t>
      </w:r>
      <w:proofErr w:type="spellEnd"/>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2" w:name="sub_46014"/>
      <w:bookmarkEnd w:id="81"/>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3" w:name="sub_46015"/>
      <w:bookmarkEnd w:id="82"/>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proofErr w:type="spellStart"/>
      <w:r>
        <w:rPr>
          <w:sz w:val="24"/>
          <w:szCs w:val="24"/>
        </w:rPr>
        <w:t>Колтушского</w:t>
      </w:r>
      <w:proofErr w:type="spellEnd"/>
      <w:r w:rsidRPr="00F62756">
        <w:rPr>
          <w:sz w:val="24"/>
          <w:szCs w:val="24"/>
        </w:rPr>
        <w:t xml:space="preserve"> сельского поселения, </w:t>
      </w:r>
      <w:r>
        <w:rPr>
          <w:sz w:val="24"/>
          <w:szCs w:val="24"/>
        </w:rPr>
        <w:t>Совет депутатов</w:t>
      </w:r>
      <w:r w:rsidRPr="00F62756">
        <w:rPr>
          <w:sz w:val="24"/>
          <w:szCs w:val="24"/>
        </w:rPr>
        <w:t xml:space="preserve"> </w:t>
      </w:r>
      <w:proofErr w:type="spellStart"/>
      <w:r>
        <w:rPr>
          <w:sz w:val="24"/>
          <w:szCs w:val="24"/>
        </w:rPr>
        <w:t>Колтушского</w:t>
      </w:r>
      <w:proofErr w:type="spellEnd"/>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3"/>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4" w:name="_Toc331500104"/>
      <w:bookmarkStart w:id="85" w:name="_Toc333329026"/>
      <w:bookmarkStart w:id="86" w:name="_Toc343500498"/>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4"/>
      <w:bookmarkEnd w:id="85"/>
      <w:bookmarkEnd w:id="86"/>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7" w:name="_Toc331500105"/>
      <w:bookmarkStart w:id="88" w:name="_Toc333329027"/>
      <w:bookmarkStart w:id="89" w:name="_Toc343500499"/>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7"/>
      <w:bookmarkEnd w:id="88"/>
      <w:bookmarkEnd w:id="89"/>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proofErr w:type="spellStart"/>
      <w:r>
        <w:rPr>
          <w:sz w:val="24"/>
          <w:szCs w:val="24"/>
        </w:rPr>
        <w:t>Колтушского</w:t>
      </w:r>
      <w:proofErr w:type="spellEnd"/>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0"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proofErr w:type="spellStart"/>
      <w:r>
        <w:rPr>
          <w:sz w:val="24"/>
          <w:szCs w:val="24"/>
        </w:rPr>
        <w:t>Колтушского</w:t>
      </w:r>
      <w:proofErr w:type="spellEnd"/>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пунктов </w:t>
      </w:r>
      <w:r w:rsidR="00B34BC9">
        <w:rPr>
          <w:sz w:val="24"/>
          <w:szCs w:val="24"/>
        </w:rPr>
        <w:t>3 - 10</w:t>
      </w:r>
      <w:r w:rsidR="00B34BC9" w:rsidRPr="00B34BC9">
        <w:t xml:space="preserve"> </w:t>
      </w:r>
      <w:r w:rsidRPr="00F97AB5">
        <w:rPr>
          <w:sz w:val="24"/>
          <w:szCs w:val="24"/>
        </w:rPr>
        <w:t>настоящей статьи.</w:t>
      </w:r>
    </w:p>
    <w:p w:rsidR="00B001B9" w:rsidRPr="00713A31" w:rsidRDefault="00B001B9" w:rsidP="00B001B9">
      <w:pPr>
        <w:autoSpaceDE w:val="0"/>
        <w:autoSpaceDN w:val="0"/>
        <w:adjustRightInd w:val="0"/>
        <w:ind w:firstLine="720"/>
        <w:jc w:val="both"/>
        <w:rPr>
          <w:sz w:val="24"/>
          <w:szCs w:val="24"/>
        </w:rPr>
      </w:pPr>
      <w:bookmarkStart w:id="91" w:name="sub_31013"/>
      <w:bookmarkEnd w:id="90"/>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proofErr w:type="spellStart"/>
      <w:r>
        <w:rPr>
          <w:sz w:val="24"/>
          <w:szCs w:val="24"/>
        </w:rPr>
        <w:t>Колтушского</w:t>
      </w:r>
      <w:proofErr w:type="spellEnd"/>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2"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proofErr w:type="spellStart"/>
      <w:r>
        <w:rPr>
          <w:sz w:val="24"/>
          <w:szCs w:val="24"/>
        </w:rPr>
        <w:t>Колтушского</w:t>
      </w:r>
      <w:proofErr w:type="spellEnd"/>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B001B9">
      <w:pPr>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3" w:name="sub_2808"/>
      <w:bookmarkEnd w:id="92"/>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3"/>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proofErr w:type="spellStart"/>
      <w:r>
        <w:rPr>
          <w:sz w:val="24"/>
          <w:szCs w:val="24"/>
        </w:rPr>
        <w:t>Колтушского</w:t>
      </w:r>
      <w:proofErr w:type="spellEnd"/>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4"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proofErr w:type="spellStart"/>
      <w:r>
        <w:rPr>
          <w:sz w:val="24"/>
          <w:szCs w:val="24"/>
        </w:rPr>
        <w:t>Колтушского</w:t>
      </w:r>
      <w:proofErr w:type="spellEnd"/>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1"/>
    <w:bookmarkEnd w:id="94"/>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5" w:name="_Toc331500106"/>
      <w:bookmarkStart w:id="96" w:name="_Toc333329028"/>
      <w:bookmarkStart w:id="97" w:name="_Toc343500500"/>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5"/>
      <w:bookmarkEnd w:id="96"/>
      <w:bookmarkEnd w:id="97"/>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8" w:name="_Toc331500107"/>
      <w:bookmarkStart w:id="99" w:name="_Toc333329029"/>
      <w:bookmarkStart w:id="100" w:name="_Toc343500501"/>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8"/>
      <w:bookmarkEnd w:id="99"/>
      <w:bookmarkEnd w:id="100"/>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1"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proofErr w:type="spellStart"/>
      <w:r>
        <w:rPr>
          <w:sz w:val="24"/>
          <w:szCs w:val="24"/>
        </w:rPr>
        <w:t>Колтушского</w:t>
      </w:r>
      <w:proofErr w:type="spellEnd"/>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2" w:name="sub_33021"/>
      <w:bookmarkEnd w:id="101"/>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B001B9">
      <w:pPr>
        <w:autoSpaceDE w:val="0"/>
        <w:autoSpaceDN w:val="0"/>
        <w:adjustRightInd w:val="0"/>
        <w:ind w:firstLine="720"/>
        <w:jc w:val="both"/>
        <w:rPr>
          <w:sz w:val="24"/>
          <w:szCs w:val="24"/>
        </w:rPr>
      </w:pPr>
      <w:bookmarkStart w:id="103" w:name="sub_33022"/>
      <w:bookmarkEnd w:id="102"/>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B001B9">
      <w:pPr>
        <w:autoSpaceDE w:val="0"/>
        <w:autoSpaceDN w:val="0"/>
        <w:adjustRightInd w:val="0"/>
        <w:ind w:firstLine="720"/>
        <w:jc w:val="both"/>
        <w:rPr>
          <w:sz w:val="24"/>
          <w:szCs w:val="24"/>
        </w:rPr>
      </w:pPr>
      <w:bookmarkStart w:id="104" w:name="sub_3303"/>
      <w:bookmarkEnd w:id="103"/>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5" w:name="sub_33031"/>
      <w:bookmarkEnd w:id="104"/>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6" w:name="sub_33032"/>
      <w:bookmarkEnd w:id="105"/>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3"/>
      <w:bookmarkEnd w:id="106"/>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8" w:name="sub_33034"/>
      <w:bookmarkEnd w:id="107"/>
      <w:r w:rsidRPr="00D97220">
        <w:rPr>
          <w:sz w:val="24"/>
          <w:szCs w:val="24"/>
        </w:rPr>
        <w:t xml:space="preserve">4) органами местного самоуправления </w:t>
      </w:r>
      <w:proofErr w:type="spellStart"/>
      <w:r>
        <w:rPr>
          <w:sz w:val="24"/>
          <w:szCs w:val="24"/>
        </w:rPr>
        <w:t>Колтушского</w:t>
      </w:r>
      <w:proofErr w:type="spellEnd"/>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09" w:name="sub_33035"/>
      <w:bookmarkEnd w:id="108"/>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0" w:name="sub_3304"/>
      <w:bookmarkEnd w:id="109"/>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roofErr w:type="spellStart"/>
      <w:r>
        <w:rPr>
          <w:sz w:val="24"/>
          <w:szCs w:val="24"/>
        </w:rPr>
        <w:t>Колтушского</w:t>
      </w:r>
      <w:proofErr w:type="spellEnd"/>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1" w:name="sub_3305"/>
      <w:bookmarkEnd w:id="110"/>
      <w:r w:rsidRPr="00D97220">
        <w:rPr>
          <w:sz w:val="24"/>
          <w:szCs w:val="24"/>
        </w:rPr>
        <w:t xml:space="preserve">4. Глава администрации </w:t>
      </w:r>
      <w:proofErr w:type="spellStart"/>
      <w:r>
        <w:rPr>
          <w:sz w:val="24"/>
          <w:szCs w:val="24"/>
        </w:rPr>
        <w:t>Колтушского</w:t>
      </w:r>
      <w:proofErr w:type="spellEnd"/>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2" w:name="sub_3301"/>
      <w:bookmarkEnd w:id="111"/>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proofErr w:type="spellStart"/>
      <w:r>
        <w:rPr>
          <w:sz w:val="24"/>
          <w:szCs w:val="24"/>
        </w:rPr>
        <w:t>Колтушского</w:t>
      </w:r>
      <w:proofErr w:type="spellEnd"/>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proofErr w:type="spellStart"/>
      <w:r>
        <w:rPr>
          <w:sz w:val="24"/>
          <w:szCs w:val="24"/>
        </w:rPr>
        <w:t>Колтушского</w:t>
      </w:r>
      <w:proofErr w:type="spellEnd"/>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 направляет проект о внесении изменений в Правила землепользования и застройки Главе </w:t>
      </w:r>
      <w:proofErr w:type="spellStart"/>
      <w:r>
        <w:rPr>
          <w:sz w:val="24"/>
          <w:szCs w:val="24"/>
        </w:rPr>
        <w:t>Колтушского</w:t>
      </w:r>
      <w:proofErr w:type="spellEnd"/>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3" w:name="sub_31011"/>
      <w:r w:rsidRPr="00D97220">
        <w:rPr>
          <w:sz w:val="24"/>
          <w:szCs w:val="24"/>
        </w:rPr>
        <w:t xml:space="preserve">4) Глава </w:t>
      </w:r>
      <w:proofErr w:type="spellStart"/>
      <w:r>
        <w:rPr>
          <w:sz w:val="24"/>
          <w:szCs w:val="24"/>
        </w:rPr>
        <w:t>Колтушского</w:t>
      </w:r>
      <w:proofErr w:type="spellEnd"/>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3"/>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4"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proofErr w:type="spellStart"/>
      <w:r>
        <w:rPr>
          <w:sz w:val="24"/>
          <w:szCs w:val="24"/>
        </w:rPr>
        <w:t>Колтушского</w:t>
      </w:r>
      <w:proofErr w:type="spellEnd"/>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5" w:name="sub_31016"/>
      <w:bookmarkEnd w:id="114"/>
      <w:r w:rsidRPr="00D97220">
        <w:rPr>
          <w:sz w:val="24"/>
          <w:szCs w:val="24"/>
        </w:rPr>
        <w:t xml:space="preserve">7) Глава </w:t>
      </w:r>
      <w:proofErr w:type="spellStart"/>
      <w:r>
        <w:rPr>
          <w:sz w:val="24"/>
          <w:szCs w:val="24"/>
        </w:rPr>
        <w:t>Колтушского</w:t>
      </w:r>
      <w:proofErr w:type="spellEnd"/>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w:t>
      </w:r>
      <w:r>
        <w:rPr>
          <w:sz w:val="24"/>
          <w:szCs w:val="24"/>
        </w:rPr>
        <w:t>.</w:t>
      </w:r>
    </w:p>
    <w:bookmarkEnd w:id="112"/>
    <w:bookmarkEnd w:id="115"/>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963CFB">
      <w:pPr>
        <w:pStyle w:val="Heading"/>
        <w:jc w:val="center"/>
        <w:rPr>
          <w:rFonts w:ascii="Times New Roman" w:hAnsi="Times New Roman" w:cs="Times New Roman"/>
          <w:sz w:val="26"/>
          <w:szCs w:val="26"/>
        </w:rPr>
      </w:pPr>
      <w:r>
        <w:rPr>
          <w:rFonts w:ascii="Times New Roman" w:hAnsi="Times New Roman" w:cs="Times New Roman"/>
          <w:b w:val="0"/>
          <w:sz w:val="24"/>
          <w:szCs w:val="24"/>
        </w:rPr>
        <w:br w:type="page"/>
      </w:r>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proofErr w:type="spellStart"/>
      <w:r w:rsidR="00E95E8D">
        <w:rPr>
          <w:rFonts w:ascii="Times New Roman" w:hAnsi="Times New Roman" w:cs="Times New Roman"/>
          <w:sz w:val="26"/>
          <w:szCs w:val="26"/>
        </w:rPr>
        <w:t>Канисты</w:t>
      </w:r>
      <w:proofErr w:type="spellEnd"/>
      <w:r w:rsidR="00781BAB">
        <w:rPr>
          <w:rFonts w:ascii="Times New Roman" w:hAnsi="Times New Roman" w:cs="Times New Roman"/>
          <w:sz w:val="26"/>
          <w:szCs w:val="26"/>
        </w:rPr>
        <w:t xml:space="preserve"> </w:t>
      </w:r>
      <w:r w:rsidR="00A46ABF">
        <w:rPr>
          <w:rFonts w:ascii="Times New Roman" w:hAnsi="Times New Roman" w:cs="Times New Roman"/>
          <w:sz w:val="26"/>
          <w:szCs w:val="26"/>
        </w:rPr>
        <w:t>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p>
    <w:p w:rsidR="003D02F9" w:rsidRPr="00A86B1D" w:rsidRDefault="003D02F9" w:rsidP="00C30678">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6" w:name="_Toc343500502"/>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6"/>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7" w:name="_Toc343500503"/>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7"/>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proofErr w:type="spellStart"/>
      <w:r w:rsidR="00E95E8D">
        <w:rPr>
          <w:sz w:val="24"/>
          <w:szCs w:val="24"/>
        </w:rPr>
        <w:t>Канисты</w:t>
      </w:r>
      <w:proofErr w:type="spellEnd"/>
      <w:r w:rsidR="00542A5A">
        <w:rPr>
          <w:sz w:val="24"/>
          <w:szCs w:val="24"/>
        </w:rPr>
        <w:t xml:space="preserve"> </w:t>
      </w:r>
      <w:r w:rsidR="00A46ABF">
        <w:rPr>
          <w:sz w:val="24"/>
          <w:szCs w:val="24"/>
        </w:rPr>
        <w:t>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C92B14">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920935"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proofErr w:type="spellStart"/>
      <w:r w:rsidR="00E95E8D">
        <w:rPr>
          <w:sz w:val="24"/>
          <w:szCs w:val="24"/>
        </w:rPr>
        <w:t>Канисты</w:t>
      </w:r>
      <w:proofErr w:type="spellEnd"/>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00B54328">
        <w:rPr>
          <w:sz w:val="24"/>
          <w:szCs w:val="24"/>
        </w:rPr>
        <w:t xml:space="preserve"> использования территорий</w:t>
      </w:r>
      <w:r w:rsidRPr="00920935">
        <w:rPr>
          <w:sz w:val="24"/>
          <w:szCs w:val="24"/>
        </w:rPr>
        <w:t>.</w:t>
      </w:r>
    </w:p>
    <w:p w:rsidR="00473B40" w:rsidRPr="00473B40" w:rsidRDefault="00473B40" w:rsidP="00A46ABF">
      <w:pPr>
        <w:pStyle w:val="Heading"/>
        <w:jc w:val="center"/>
        <w:outlineLvl w:val="2"/>
        <w:rPr>
          <w:rFonts w:ascii="Times New Roman" w:hAnsi="Times New Roman" w:cs="Times New Roman"/>
          <w:b w:val="0"/>
          <w:sz w:val="24"/>
          <w:szCs w:val="24"/>
        </w:rPr>
      </w:pPr>
    </w:p>
    <w:p w:rsidR="00473B40" w:rsidRPr="00473B40" w:rsidRDefault="00473B40" w:rsidP="00A46ABF">
      <w:pPr>
        <w:pStyle w:val="Heading"/>
        <w:jc w:val="center"/>
        <w:outlineLvl w:val="2"/>
        <w:rPr>
          <w:rFonts w:ascii="Times New Roman" w:hAnsi="Times New Roman" w:cs="Times New Roman"/>
          <w:b w:val="0"/>
          <w:sz w:val="24"/>
          <w:szCs w:val="24"/>
        </w:rPr>
      </w:pPr>
    </w:p>
    <w:p w:rsidR="003D02F9" w:rsidRDefault="003D02F9" w:rsidP="00A46ABF">
      <w:pPr>
        <w:pStyle w:val="Heading"/>
        <w:jc w:val="center"/>
        <w:outlineLvl w:val="2"/>
        <w:rPr>
          <w:rFonts w:ascii="Times New Roman" w:hAnsi="Times New Roman" w:cs="Times New Roman"/>
          <w:sz w:val="24"/>
          <w:szCs w:val="24"/>
        </w:rPr>
      </w:pPr>
      <w:bookmarkStart w:id="118" w:name="_Toc343500504"/>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w:t>
      </w:r>
      <w:r w:rsidR="00A46ABF" w:rsidRPr="00A46ABF">
        <w:rPr>
          <w:rFonts w:ascii="Times New Roman" w:hAnsi="Times New Roman" w:cs="Times New Roman"/>
          <w:sz w:val="24"/>
          <w:szCs w:val="24"/>
        </w:rPr>
        <w:t xml:space="preserve">деревни </w:t>
      </w:r>
      <w:proofErr w:type="spellStart"/>
      <w:r w:rsidR="00E95E8D">
        <w:rPr>
          <w:rFonts w:ascii="Times New Roman" w:hAnsi="Times New Roman" w:cs="Times New Roman"/>
          <w:sz w:val="24"/>
          <w:szCs w:val="24"/>
        </w:rPr>
        <w:t>Канисты</w:t>
      </w:r>
      <w:proofErr w:type="spellEnd"/>
      <w:r w:rsidR="00A46ABF" w:rsidRPr="00A46ABF">
        <w:rPr>
          <w:rFonts w:ascii="Times New Roman" w:hAnsi="Times New Roman" w:cs="Times New Roman"/>
          <w:sz w:val="24"/>
          <w:szCs w:val="24"/>
        </w:rPr>
        <w:t xml:space="preserve"> муниципального образования «</w:t>
      </w:r>
      <w:r w:rsidR="00AE2472">
        <w:rPr>
          <w:rFonts w:ascii="Times New Roman" w:hAnsi="Times New Roman" w:cs="Times New Roman"/>
          <w:sz w:val="24"/>
          <w:szCs w:val="24"/>
        </w:rPr>
        <w:t>Колтушское</w:t>
      </w:r>
      <w:r w:rsidR="00A46ABF" w:rsidRPr="00A46ABF">
        <w:rPr>
          <w:rFonts w:ascii="Times New Roman" w:hAnsi="Times New Roman" w:cs="Times New Roman"/>
          <w:sz w:val="24"/>
          <w:szCs w:val="24"/>
        </w:rPr>
        <w:t xml:space="preserve"> сельское поселение» Всеволожского муниципального района</w:t>
      </w:r>
      <w:r w:rsidRPr="00A46ABF">
        <w:rPr>
          <w:rFonts w:ascii="Times New Roman" w:hAnsi="Times New Roman" w:cs="Times New Roman"/>
          <w:sz w:val="24"/>
          <w:szCs w:val="24"/>
        </w:rPr>
        <w:t xml:space="preserve"> Ленинградской области</w:t>
      </w:r>
      <w:bookmarkEnd w:id="118"/>
    </w:p>
    <w:p w:rsidR="001207F4" w:rsidRDefault="001207F4" w:rsidP="00A46ABF">
      <w:pPr>
        <w:pStyle w:val="Heading"/>
        <w:jc w:val="center"/>
        <w:outlineLvl w:val="2"/>
        <w:rPr>
          <w:rFonts w:ascii="Times New Roman" w:hAnsi="Times New Roman" w:cs="Times New Roman"/>
          <w:b w:val="0"/>
          <w:sz w:val="24"/>
          <w:szCs w:val="24"/>
        </w:rPr>
      </w:pPr>
    </w:p>
    <w:p w:rsidR="00772A4F" w:rsidRPr="001207F4" w:rsidRDefault="001207F4" w:rsidP="00A47E1F">
      <w:pPr>
        <w:pStyle w:val="Heading"/>
        <w:jc w:val="center"/>
        <w:rPr>
          <w:rFonts w:ascii="Times New Roman" w:hAnsi="Times New Roman" w:cs="Times New Roman"/>
          <w:b w:val="0"/>
          <w:sz w:val="24"/>
          <w:szCs w:val="24"/>
        </w:rPr>
      </w:pPr>
      <w:r>
        <w:rPr>
          <w:rFonts w:ascii="Times New Roman" w:hAnsi="Times New Roman" w:cs="Times New Roman"/>
          <w:b w:val="0"/>
          <w:sz w:val="24"/>
          <w:szCs w:val="24"/>
        </w:rPr>
        <w:t>(</w:t>
      </w:r>
      <w:r w:rsidR="006E3F63">
        <w:rPr>
          <w:rFonts w:ascii="Times New Roman" w:hAnsi="Times New Roman" w:cs="Times New Roman"/>
          <w:b w:val="0"/>
          <w:sz w:val="24"/>
          <w:szCs w:val="24"/>
        </w:rPr>
        <w:t>см.</w:t>
      </w:r>
      <w:r w:rsidRPr="001207F4">
        <w:rPr>
          <w:rFonts w:ascii="Times New Roman" w:hAnsi="Times New Roman" w:cs="Times New Roman"/>
          <w:b w:val="0"/>
          <w:sz w:val="24"/>
          <w:szCs w:val="24"/>
        </w:rPr>
        <w:t xml:space="preserve"> на следующей стр</w:t>
      </w:r>
      <w:r>
        <w:rPr>
          <w:rFonts w:ascii="Times New Roman" w:hAnsi="Times New Roman" w:cs="Times New Roman"/>
          <w:b w:val="0"/>
          <w:sz w:val="24"/>
          <w:szCs w:val="24"/>
        </w:rPr>
        <w:t>анице)</w:t>
      </w:r>
    </w:p>
    <w:p w:rsidR="00772A4F" w:rsidRPr="00A46ABF" w:rsidRDefault="00772A4F" w:rsidP="00A46ABF">
      <w:pPr>
        <w:pStyle w:val="Heading"/>
        <w:jc w:val="center"/>
        <w:outlineLvl w:val="2"/>
        <w:rPr>
          <w:rFonts w:ascii="Times New Roman" w:hAnsi="Times New Roman" w:cs="Times New Roman"/>
          <w:sz w:val="24"/>
          <w:szCs w:val="24"/>
        </w:rPr>
      </w:pPr>
    </w:p>
    <w:p w:rsidR="00683FF9" w:rsidRDefault="00683FF9" w:rsidP="00842E58">
      <w:pPr>
        <w:rPr>
          <w:sz w:val="24"/>
          <w:szCs w:val="24"/>
        </w:rPr>
        <w:sectPr w:rsidR="00683FF9" w:rsidSect="00772A4F">
          <w:footerReference w:type="even" r:id="rId14"/>
          <w:footerReference w:type="default" r:id="rId15"/>
          <w:pgSz w:w="12240" w:h="15840"/>
          <w:pgMar w:top="1134" w:right="851" w:bottom="1134" w:left="1701" w:header="720" w:footer="720" w:gutter="0"/>
          <w:pgNumType w:start="1"/>
          <w:cols w:space="720"/>
          <w:noEndnote/>
        </w:sectPr>
      </w:pPr>
    </w:p>
    <w:p w:rsidR="00772A4F" w:rsidRPr="00772A4F" w:rsidRDefault="00893EEC" w:rsidP="00842E58">
      <w:pPr>
        <w:rPr>
          <w:sz w:val="24"/>
          <w:szCs w:val="24"/>
        </w:rPr>
      </w:pPr>
      <w:bookmarkStart w:id="119" w:name="_GoBack"/>
      <w:bookmarkEnd w:id="119"/>
      <w:r>
        <w:rPr>
          <w:noProof/>
        </w:rPr>
        <w:drawing>
          <wp:anchor distT="0" distB="0" distL="114300" distR="114300" simplePos="0" relativeHeight="251657728" behindDoc="1" locked="0" layoutInCell="1" allowOverlap="1">
            <wp:simplePos x="0" y="0"/>
            <wp:positionH relativeFrom="column">
              <wp:posOffset>-124460</wp:posOffset>
            </wp:positionH>
            <wp:positionV relativeFrom="paragraph">
              <wp:posOffset>163195</wp:posOffset>
            </wp:positionV>
            <wp:extent cx="8932545" cy="6308090"/>
            <wp:effectExtent l="0" t="0" r="0" b="0"/>
            <wp:wrapNone/>
            <wp:docPr id="2" name="Рисунок 2"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к ПЗЗ - 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32545" cy="630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A4F" w:rsidRPr="00772A4F" w:rsidRDefault="00772A4F" w:rsidP="00842E58">
      <w:pPr>
        <w:rPr>
          <w:sz w:val="24"/>
          <w:szCs w:val="24"/>
        </w:rPr>
      </w:pPr>
    </w:p>
    <w:p w:rsidR="00772A4F" w:rsidRDefault="00772A4F" w:rsidP="00542A5A">
      <w:pPr>
        <w:pStyle w:val="Heading"/>
        <w:jc w:val="center"/>
        <w:rPr>
          <w:sz w:val="24"/>
          <w:szCs w:val="24"/>
        </w:rPr>
        <w:sectPr w:rsidR="00772A4F" w:rsidSect="0067364A">
          <w:pgSz w:w="15840" w:h="12240" w:orient="landscape"/>
          <w:pgMar w:top="709" w:right="1134" w:bottom="851" w:left="1134" w:header="720" w:footer="720" w:gutter="0"/>
          <w:pgNumType w:start="26"/>
          <w:cols w:space="720"/>
          <w:noEndnote/>
          <w:titlePg/>
        </w:sectPr>
      </w:pP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proofErr w:type="spellStart"/>
      <w:r w:rsidR="00E95E8D">
        <w:rPr>
          <w:rFonts w:ascii="Times New Roman" w:hAnsi="Times New Roman" w:cs="Times New Roman"/>
          <w:sz w:val="24"/>
          <w:szCs w:val="24"/>
        </w:rPr>
        <w:t>Канисты</w:t>
      </w:r>
      <w:proofErr w:type="spellEnd"/>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0" w:name="_Toc343500505"/>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0"/>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1" w:name="_Toc343500506"/>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1"/>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E95E8D" w:rsidRPr="00203FF7" w:rsidTr="00A86809">
        <w:trPr>
          <w:trHeight w:val="278"/>
        </w:trPr>
        <w:tc>
          <w:tcPr>
            <w:tcW w:w="1260" w:type="dxa"/>
            <w:tcBorders>
              <w:top w:val="single" w:sz="4" w:space="0" w:color="auto"/>
              <w:left w:val="single" w:sz="4" w:space="0" w:color="auto"/>
              <w:bottom w:val="single" w:sz="4" w:space="0" w:color="auto"/>
              <w:right w:val="single" w:sz="4" w:space="0" w:color="auto"/>
            </w:tcBorders>
          </w:tcPr>
          <w:p w:rsidR="00E95E8D" w:rsidRPr="00396AB2" w:rsidRDefault="00E95E8D" w:rsidP="00A86809">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E95E8D" w:rsidRPr="00396AB2" w:rsidRDefault="00E95E8D" w:rsidP="00A86809">
            <w:pPr>
              <w:snapToGrid w:val="0"/>
              <w:rPr>
                <w:color w:val="000000"/>
                <w:sz w:val="24"/>
                <w:szCs w:val="24"/>
              </w:rPr>
            </w:pPr>
            <w:r w:rsidRPr="00396AB2">
              <w:rPr>
                <w:color w:val="000000"/>
                <w:sz w:val="24"/>
                <w:szCs w:val="24"/>
              </w:rPr>
              <w:t xml:space="preserve">зоны застройки индивидуальными </w:t>
            </w:r>
            <w:proofErr w:type="spellStart"/>
            <w:r w:rsidRPr="00396AB2">
              <w:rPr>
                <w:color w:val="000000"/>
                <w:sz w:val="24"/>
                <w:szCs w:val="24"/>
              </w:rPr>
              <w:t>отдельностоящими</w:t>
            </w:r>
            <w:proofErr w:type="spellEnd"/>
            <w:r w:rsidRPr="00396AB2">
              <w:rPr>
                <w:color w:val="000000"/>
                <w:sz w:val="24"/>
                <w:szCs w:val="24"/>
              </w:rPr>
              <w:t xml:space="preserve"> жилыми домами с участк</w:t>
            </w:r>
            <w:r w:rsidRPr="00396AB2">
              <w:rPr>
                <w:color w:val="000000"/>
                <w:sz w:val="24"/>
                <w:szCs w:val="24"/>
              </w:rPr>
              <w:t>а</w:t>
            </w:r>
            <w:r w:rsidRPr="00396AB2">
              <w:rPr>
                <w:color w:val="000000"/>
                <w:sz w:val="24"/>
                <w:szCs w:val="24"/>
              </w:rPr>
              <w:t xml:space="preserve">ми </w:t>
            </w:r>
          </w:p>
        </w:tc>
      </w:tr>
      <w:tr w:rsidR="00E95E8D" w:rsidRPr="00203FF7" w:rsidTr="00A86809">
        <w:trPr>
          <w:trHeight w:val="315"/>
        </w:trPr>
        <w:tc>
          <w:tcPr>
            <w:tcW w:w="1260" w:type="dxa"/>
            <w:tcBorders>
              <w:top w:val="single" w:sz="4" w:space="0" w:color="auto"/>
              <w:left w:val="single" w:sz="4" w:space="0" w:color="auto"/>
              <w:bottom w:val="single" w:sz="4" w:space="0" w:color="auto"/>
              <w:right w:val="single" w:sz="4" w:space="0" w:color="auto"/>
            </w:tcBorders>
          </w:tcPr>
          <w:p w:rsidR="00E95E8D" w:rsidRPr="00396AB2" w:rsidRDefault="00E95E8D" w:rsidP="00A86809">
            <w:pPr>
              <w:pStyle w:val="formattext"/>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E95E8D" w:rsidRPr="00396AB2" w:rsidRDefault="00E95E8D" w:rsidP="00A86809">
            <w:pPr>
              <w:pStyle w:val="formattext"/>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w:t>
            </w:r>
            <w:r w:rsidRPr="00396AB2">
              <w:rPr>
                <w:rFonts w:eastAsia="Arial"/>
                <w:b/>
                <w:color w:val="000000"/>
                <w:sz w:val="24"/>
                <w:szCs w:val="24"/>
              </w:rPr>
              <w:t>сельскохозяйственного и</w:t>
            </w:r>
            <w:r w:rsidRPr="00396AB2">
              <w:rPr>
                <w:rFonts w:eastAsia="Arial"/>
                <w:b/>
                <w:color w:val="000000"/>
                <w:sz w:val="24"/>
                <w:szCs w:val="24"/>
              </w:rPr>
              <w:t>с</w:t>
            </w:r>
            <w:r w:rsidRPr="00396AB2">
              <w:rPr>
                <w:rFonts w:eastAsia="Arial"/>
                <w:b/>
                <w:color w:val="000000"/>
                <w:sz w:val="24"/>
                <w:szCs w:val="24"/>
              </w:rPr>
              <w:t>пользования</w:t>
            </w:r>
          </w:p>
        </w:tc>
      </w:tr>
      <w:tr w:rsidR="00E95E8D" w:rsidRPr="00203FF7" w:rsidTr="00A86809">
        <w:trPr>
          <w:trHeight w:val="70"/>
        </w:trPr>
        <w:tc>
          <w:tcPr>
            <w:tcW w:w="1260" w:type="dxa"/>
            <w:tcBorders>
              <w:top w:val="single" w:sz="4" w:space="0" w:color="auto"/>
              <w:left w:val="single" w:sz="4" w:space="0" w:color="auto"/>
              <w:bottom w:val="single" w:sz="4" w:space="0" w:color="auto"/>
              <w:right w:val="single" w:sz="4" w:space="0" w:color="auto"/>
            </w:tcBorders>
          </w:tcPr>
          <w:p w:rsidR="00E95E8D" w:rsidRPr="00396AB2" w:rsidRDefault="00E95E8D" w:rsidP="00A86809">
            <w:pPr>
              <w:snapToGrid w:val="0"/>
              <w:jc w:val="center"/>
              <w:rPr>
                <w:color w:val="000000"/>
                <w:sz w:val="24"/>
                <w:szCs w:val="24"/>
              </w:rPr>
            </w:pPr>
            <w:r w:rsidRPr="00396AB2">
              <w:rPr>
                <w:color w:val="000000"/>
                <w:sz w:val="24"/>
                <w:szCs w:val="24"/>
              </w:rPr>
              <w:t>ТС1</w:t>
            </w:r>
          </w:p>
        </w:tc>
        <w:tc>
          <w:tcPr>
            <w:tcW w:w="8460" w:type="dxa"/>
            <w:tcBorders>
              <w:top w:val="single" w:sz="4" w:space="0" w:color="auto"/>
              <w:left w:val="single" w:sz="4" w:space="0" w:color="auto"/>
              <w:bottom w:val="single" w:sz="4" w:space="0" w:color="auto"/>
              <w:right w:val="single" w:sz="4" w:space="0" w:color="auto"/>
            </w:tcBorders>
          </w:tcPr>
          <w:p w:rsidR="00E95E8D" w:rsidRPr="00396AB2" w:rsidRDefault="00E95E8D" w:rsidP="00A86809">
            <w:pPr>
              <w:pStyle w:val="formattext"/>
              <w:snapToGrid w:val="0"/>
              <w:ind w:right="210"/>
              <w:rPr>
                <w:color w:val="000000"/>
                <w:sz w:val="24"/>
                <w:szCs w:val="24"/>
              </w:rPr>
            </w:pPr>
            <w:r w:rsidRPr="00396AB2">
              <w:rPr>
                <w:color w:val="000000"/>
                <w:sz w:val="24"/>
                <w:szCs w:val="24"/>
              </w:rPr>
              <w:t xml:space="preserve">зоны </w:t>
            </w:r>
            <w:r w:rsidRPr="00396AB2">
              <w:rPr>
                <w:rFonts w:eastAsia="Arial"/>
                <w:color w:val="000000"/>
                <w:sz w:val="24"/>
                <w:szCs w:val="24"/>
              </w:rPr>
              <w:t>сельскохозяйственных</w:t>
            </w:r>
            <w:r w:rsidRPr="00396AB2">
              <w:rPr>
                <w:color w:val="000000"/>
                <w:sz w:val="24"/>
                <w:szCs w:val="24"/>
              </w:rPr>
              <w:t xml:space="preserve"> уг</w:t>
            </w:r>
            <w:r w:rsidRPr="00396AB2">
              <w:rPr>
                <w:color w:val="000000"/>
                <w:sz w:val="24"/>
                <w:szCs w:val="24"/>
              </w:rPr>
              <w:t>о</w:t>
            </w:r>
            <w:r w:rsidRPr="00396AB2">
              <w:rPr>
                <w:color w:val="000000"/>
                <w:sz w:val="24"/>
                <w:szCs w:val="24"/>
              </w:rPr>
              <w:t>дий</w:t>
            </w:r>
          </w:p>
        </w:tc>
      </w:tr>
    </w:tbl>
    <w:p w:rsidR="00A86B1D" w:rsidRDefault="00A86B1D"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2" w:name="_Toc343500507"/>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3"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2"/>
      <w:bookmarkEnd w:id="123"/>
    </w:p>
    <w:p w:rsidR="002C1C5E" w:rsidRPr="002C1C5E" w:rsidRDefault="002C1C5E" w:rsidP="002C1C5E">
      <w:pPr>
        <w:autoSpaceDE w:val="0"/>
        <w:autoSpaceDN w:val="0"/>
        <w:adjustRightInd w:val="0"/>
        <w:jc w:val="both"/>
        <w:rPr>
          <w:sz w:val="24"/>
          <w:szCs w:val="24"/>
        </w:rPr>
      </w:pPr>
    </w:p>
    <w:p w:rsidR="002C1C5E" w:rsidRDefault="002C1C5E" w:rsidP="002C1C5E">
      <w:pPr>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7253">
      <w:pPr>
        <w:widowControl w:val="0"/>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 xml:space="preserve">ленением, </w:t>
      </w:r>
      <w:proofErr w:type="spellStart"/>
      <w:r w:rsidRPr="008668E6">
        <w:rPr>
          <w:sz w:val="24"/>
          <w:szCs w:val="24"/>
        </w:rPr>
        <w:t>машино</w:t>
      </w:r>
      <w:proofErr w:type="spellEnd"/>
      <w:r w:rsidRPr="008668E6">
        <w:rPr>
          <w:sz w:val="24"/>
          <w:szCs w:val="24"/>
        </w:rPr>
        <w:t>-местами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E95E8D">
      <w:pPr>
        <w:widowControl w:val="0"/>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2C1C5E" w:rsidRDefault="002C1C5E"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4" w:name="_Toc343500508"/>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5"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4"/>
      <w:bookmarkEnd w:id="125"/>
    </w:p>
    <w:p w:rsidR="001933AE" w:rsidRPr="002C1C5E" w:rsidRDefault="001933AE" w:rsidP="001933AE">
      <w:pPr>
        <w:autoSpaceDE w:val="0"/>
        <w:autoSpaceDN w:val="0"/>
        <w:adjustRightInd w:val="0"/>
        <w:jc w:val="both"/>
        <w:rPr>
          <w:sz w:val="24"/>
          <w:szCs w:val="24"/>
        </w:rPr>
      </w:pPr>
    </w:p>
    <w:p w:rsidR="001933AE" w:rsidRPr="001933AE" w:rsidRDefault="001933AE" w:rsidP="001933AE">
      <w:pPr>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1933AE">
      <w:pPr>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1933AE">
      <w:pPr>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w:t>
      </w:r>
      <w:r w:rsidR="00292B6E">
        <w:rPr>
          <w:sz w:val="24"/>
          <w:szCs w:val="24"/>
        </w:rPr>
        <w:t>борни</w:t>
      </w:r>
      <w:r w:rsidRPr="001933AE">
        <w:rPr>
          <w:sz w:val="24"/>
          <w:szCs w:val="24"/>
        </w:rPr>
        <w:t>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473B40">
      <w:pPr>
        <w:widowControl w:val="0"/>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933AE">
      <w:pPr>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6" w:name="_Toc343500509"/>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6"/>
    </w:p>
    <w:p w:rsidR="00A91710" w:rsidRPr="00A91710" w:rsidRDefault="00A91710" w:rsidP="0003757A">
      <w:pPr>
        <w:autoSpaceDE w:val="0"/>
        <w:autoSpaceDN w:val="0"/>
        <w:adjustRightInd w:val="0"/>
        <w:jc w:val="both"/>
        <w:rPr>
          <w:sz w:val="24"/>
          <w:szCs w:val="24"/>
        </w:rPr>
      </w:pPr>
    </w:p>
    <w:p w:rsidR="007329AB" w:rsidRPr="007329AB" w:rsidRDefault="007329AB" w:rsidP="007329AB">
      <w:pPr>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4949AE">
      <w:pPr>
        <w:widowControl w:val="0"/>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 xml:space="preserve">Размеры приусадебных (придомовых) и </w:t>
      </w:r>
      <w:proofErr w:type="spellStart"/>
      <w:r w:rsidR="00A91710" w:rsidRPr="00EF691B">
        <w:rPr>
          <w:sz w:val="24"/>
          <w:szCs w:val="24"/>
        </w:rPr>
        <w:t>приквартирных</w:t>
      </w:r>
      <w:proofErr w:type="spellEnd"/>
      <w:r w:rsidR="00A91710" w:rsidRPr="00EF691B">
        <w:rPr>
          <w:sz w:val="24"/>
          <w:szCs w:val="24"/>
        </w:rPr>
        <w:t xml:space="preserve">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473B40">
      <w:pPr>
        <w:widowControl w:val="0"/>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BB1E6A" w:rsidP="00A717AB">
      <w:pPr>
        <w:autoSpaceDE w:val="0"/>
        <w:autoSpaceDN w:val="0"/>
        <w:adjustRightInd w:val="0"/>
        <w:ind w:firstLine="709"/>
        <w:jc w:val="both"/>
        <w:rPr>
          <w:sz w:val="24"/>
          <w:szCs w:val="24"/>
        </w:rPr>
      </w:pPr>
      <w:r w:rsidRPr="00D66E75">
        <w:rPr>
          <w:sz w:val="24"/>
          <w:szCs w:val="24"/>
        </w:rPr>
        <w:t>4. Размещение объектов социальной инфраструктуры в жилых зонах допускается только на земельных участках, непосредс</w:t>
      </w:r>
      <w:r w:rsidRPr="00D66E75">
        <w:rPr>
          <w:sz w:val="24"/>
          <w:szCs w:val="24"/>
        </w:rPr>
        <w:t>т</w:t>
      </w:r>
      <w:r w:rsidRPr="00D66E75">
        <w:rPr>
          <w:sz w:val="24"/>
          <w:szCs w:val="24"/>
        </w:rPr>
        <w:t xml:space="preserve">венно примыкающих к красным линиям </w:t>
      </w:r>
      <w:r w:rsidRPr="00D66E75">
        <w:rPr>
          <w:color w:val="000000"/>
          <w:spacing w:val="-8"/>
          <w:sz w:val="24"/>
          <w:szCs w:val="24"/>
        </w:rPr>
        <w:t xml:space="preserve">улиц, дорог, площадей, </w:t>
      </w:r>
      <w:r w:rsidRPr="003C6611">
        <w:rPr>
          <w:sz w:val="24"/>
          <w:szCs w:val="24"/>
        </w:rPr>
        <w:t>проездов</w:t>
      </w:r>
      <w:r w:rsidRPr="00D66E75">
        <w:rPr>
          <w:color w:val="000000"/>
          <w:spacing w:val="-8"/>
          <w:sz w:val="24"/>
          <w:szCs w:val="24"/>
        </w:rPr>
        <w:t xml:space="preserve">, </w:t>
      </w:r>
      <w:r w:rsidRPr="003C6611">
        <w:rPr>
          <w:sz w:val="24"/>
          <w:szCs w:val="24"/>
        </w:rPr>
        <w:t>бульваров</w:t>
      </w:r>
      <w:r w:rsidRPr="00D66E75">
        <w:rPr>
          <w:color w:val="000000"/>
          <w:spacing w:val="-8"/>
          <w:sz w:val="24"/>
          <w:szCs w:val="24"/>
        </w:rPr>
        <w:t xml:space="preserve">, </w:t>
      </w:r>
      <w:r w:rsidRPr="003C6611">
        <w:rPr>
          <w:sz w:val="24"/>
          <w:szCs w:val="24"/>
        </w:rPr>
        <w:t>являющихся</w:t>
      </w:r>
      <w:r w:rsidRPr="00D66E75">
        <w:rPr>
          <w:color w:val="000000"/>
          <w:spacing w:val="-8"/>
          <w:sz w:val="24"/>
          <w:szCs w:val="24"/>
        </w:rPr>
        <w:t xml:space="preserve"> </w:t>
      </w:r>
      <w:r w:rsidRPr="003C6611">
        <w:rPr>
          <w:sz w:val="24"/>
          <w:szCs w:val="24"/>
        </w:rPr>
        <w:t>терр</w:t>
      </w:r>
      <w:r w:rsidRPr="003C6611">
        <w:rPr>
          <w:sz w:val="24"/>
          <w:szCs w:val="24"/>
        </w:rPr>
        <w:t>и</w:t>
      </w:r>
      <w:r w:rsidRPr="003C6611">
        <w:rPr>
          <w:sz w:val="24"/>
          <w:szCs w:val="24"/>
        </w:rPr>
        <w:t>ториями</w:t>
      </w:r>
      <w:r w:rsidRPr="00D66E75">
        <w:rPr>
          <w:color w:val="000000"/>
          <w:spacing w:val="-8"/>
          <w:sz w:val="24"/>
          <w:szCs w:val="24"/>
        </w:rPr>
        <w:t xml:space="preserve"> об</w:t>
      </w:r>
      <w:r w:rsidRPr="003C6611">
        <w:rPr>
          <w:sz w:val="24"/>
          <w:szCs w:val="24"/>
        </w:rPr>
        <w:t>щ</w:t>
      </w:r>
      <w:r w:rsidRPr="00D66E75">
        <w:rPr>
          <w:color w:val="000000"/>
          <w:spacing w:val="-8"/>
          <w:sz w:val="24"/>
          <w:szCs w:val="24"/>
        </w:rPr>
        <w:t xml:space="preserve">его </w:t>
      </w:r>
      <w:r w:rsidRPr="003C6611">
        <w:rPr>
          <w:sz w:val="24"/>
          <w:szCs w:val="24"/>
        </w:rPr>
        <w:t>пользования</w:t>
      </w:r>
      <w:r w:rsidRPr="00D66E75">
        <w:rPr>
          <w:color w:val="000000"/>
          <w:spacing w:val="-8"/>
          <w:sz w:val="24"/>
          <w:szCs w:val="24"/>
        </w:rPr>
        <w:t xml:space="preserve">, за </w:t>
      </w:r>
      <w:r w:rsidRPr="003C6611">
        <w:rPr>
          <w:sz w:val="24"/>
          <w:szCs w:val="24"/>
        </w:rPr>
        <w:t>исключением</w:t>
      </w:r>
      <w:r w:rsidRPr="00D66E75">
        <w:rPr>
          <w:color w:val="000000"/>
          <w:spacing w:val="-8"/>
          <w:sz w:val="24"/>
          <w:szCs w:val="24"/>
        </w:rPr>
        <w:t xml:space="preserve"> </w:t>
      </w:r>
      <w:r w:rsidRPr="003C6611">
        <w:rPr>
          <w:sz w:val="24"/>
          <w:szCs w:val="24"/>
        </w:rPr>
        <w:t>внутриквартальных</w:t>
      </w:r>
      <w:r w:rsidRPr="00D66E75">
        <w:rPr>
          <w:color w:val="000000"/>
          <w:spacing w:val="-8"/>
          <w:sz w:val="24"/>
          <w:szCs w:val="24"/>
        </w:rPr>
        <w:t xml:space="preserve"> </w:t>
      </w:r>
      <w:r w:rsidRPr="003C6611">
        <w:rPr>
          <w:sz w:val="24"/>
          <w:szCs w:val="24"/>
        </w:rPr>
        <w:t>проездов</w:t>
      </w:r>
      <w:r w:rsidRPr="00D66E75">
        <w:rPr>
          <w:color w:val="000000"/>
          <w:spacing w:val="-8"/>
          <w:sz w:val="24"/>
          <w:szCs w:val="24"/>
        </w:rPr>
        <w:t>,</w:t>
      </w:r>
      <w:r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5D45BD" w:rsidRPr="00813CB2" w:rsidRDefault="005D45BD" w:rsidP="005D45BD">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w:t>
      </w:r>
      <w:r w:rsidR="002C7253" w:rsidRPr="00A717AB">
        <w:rPr>
          <w:sz w:val="24"/>
          <w:szCs w:val="24"/>
        </w:rPr>
        <w:t>индивидуальны</w:t>
      </w:r>
      <w:r w:rsidR="002C7253">
        <w:rPr>
          <w:sz w:val="24"/>
          <w:szCs w:val="24"/>
        </w:rPr>
        <w:t>ми</w:t>
      </w:r>
      <w:r w:rsidR="002C7253" w:rsidRPr="00A717AB">
        <w:rPr>
          <w:sz w:val="24"/>
          <w:szCs w:val="24"/>
        </w:rPr>
        <w:t xml:space="preserve"> жилы</w:t>
      </w:r>
      <w:r w:rsidR="002C7253">
        <w:rPr>
          <w:sz w:val="24"/>
          <w:szCs w:val="24"/>
        </w:rPr>
        <w:t>ми</w:t>
      </w:r>
      <w:r w:rsidR="002C7253" w:rsidRPr="00A717AB">
        <w:rPr>
          <w:sz w:val="24"/>
          <w:szCs w:val="24"/>
        </w:rPr>
        <w:t xml:space="preserve"> дома</w:t>
      </w:r>
      <w:r w:rsidR="002C7253">
        <w:rPr>
          <w:sz w:val="24"/>
          <w:szCs w:val="24"/>
        </w:rPr>
        <w:t>ми</w:t>
      </w:r>
      <w:r w:rsidR="002C7253" w:rsidRPr="00A717AB">
        <w:rPr>
          <w:sz w:val="24"/>
          <w:szCs w:val="24"/>
        </w:rPr>
        <w:t xml:space="preserve"> с участк</w:t>
      </w:r>
      <w:r w:rsidR="002C7253" w:rsidRPr="00A717AB">
        <w:rPr>
          <w:sz w:val="24"/>
          <w:szCs w:val="24"/>
        </w:rPr>
        <w:t>а</w:t>
      </w:r>
      <w:r w:rsidR="002C7253" w:rsidRPr="00A717AB">
        <w:rPr>
          <w:sz w:val="24"/>
          <w:szCs w:val="24"/>
        </w:rPr>
        <w:t>ми</w:t>
      </w:r>
      <w:r w:rsidR="002C7253">
        <w:rPr>
          <w:sz w:val="24"/>
          <w:szCs w:val="24"/>
        </w:rPr>
        <w:t xml:space="preserve"> </w:t>
      </w:r>
      <w:r>
        <w:rPr>
          <w:sz w:val="24"/>
          <w:szCs w:val="24"/>
        </w:rPr>
        <w:t>принима</w:t>
      </w:r>
      <w:r w:rsidR="003855C3">
        <w:rPr>
          <w:sz w:val="24"/>
          <w:szCs w:val="24"/>
        </w:rPr>
        <w:t>е</w:t>
      </w:r>
      <w:r>
        <w:rPr>
          <w:sz w:val="24"/>
          <w:szCs w:val="24"/>
        </w:rPr>
        <w:t>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xml:space="preserve">» </w:t>
      </w:r>
      <w:r w:rsidR="002C7253" w:rsidRPr="00A717AB">
        <w:rPr>
          <w:sz w:val="24"/>
          <w:szCs w:val="24"/>
        </w:rPr>
        <w:t>в зависимости от размера дома и участка</w:t>
      </w:r>
      <w:r w:rsidR="002C7253">
        <w:rPr>
          <w:sz w:val="24"/>
          <w:szCs w:val="24"/>
        </w:rPr>
        <w:t>.</w:t>
      </w:r>
    </w:p>
    <w:p w:rsidR="00D943D2" w:rsidRPr="00D943D2" w:rsidRDefault="002C7253" w:rsidP="00D943D2">
      <w:pPr>
        <w:widowControl w:val="0"/>
        <w:tabs>
          <w:tab w:val="num" w:pos="709"/>
        </w:tabs>
        <w:autoSpaceDE w:val="0"/>
        <w:autoSpaceDN w:val="0"/>
        <w:adjustRightInd w:val="0"/>
        <w:ind w:firstLine="709"/>
        <w:jc w:val="both"/>
        <w:rPr>
          <w:spacing w:val="-2"/>
          <w:sz w:val="24"/>
          <w:szCs w:val="24"/>
        </w:rPr>
      </w:pPr>
      <w:r>
        <w:rPr>
          <w:sz w:val="24"/>
          <w:szCs w:val="24"/>
        </w:rPr>
        <w:t>8</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D943D2" w:rsidRDefault="00D943D2" w:rsidP="00D943D2">
      <w:pPr>
        <w:widowControl w:val="0"/>
        <w:spacing w:line="239" w:lineRule="auto"/>
        <w:ind w:firstLine="709"/>
        <w:jc w:val="both"/>
        <w:rPr>
          <w:spacing w:val="-2"/>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Pr="00E95E8D" w:rsidRDefault="00D943D2" w:rsidP="0091043F">
      <w:pPr>
        <w:tabs>
          <w:tab w:val="num" w:pos="709"/>
        </w:tabs>
        <w:autoSpaceDE w:val="0"/>
        <w:autoSpaceDN w:val="0"/>
        <w:adjustRightInd w:val="0"/>
        <w:ind w:firstLine="709"/>
        <w:jc w:val="both"/>
        <w:rPr>
          <w:sz w:val="16"/>
          <w:szCs w:val="16"/>
        </w:rPr>
      </w:pPr>
    </w:p>
    <w:p w:rsidR="0091043F" w:rsidRPr="0091043F" w:rsidRDefault="002C7253" w:rsidP="00E95E8D">
      <w:pPr>
        <w:widowControl w:val="0"/>
        <w:tabs>
          <w:tab w:val="num" w:pos="709"/>
        </w:tabs>
        <w:autoSpaceDE w:val="0"/>
        <w:autoSpaceDN w:val="0"/>
        <w:adjustRightInd w:val="0"/>
        <w:ind w:firstLine="709"/>
        <w:jc w:val="both"/>
        <w:rPr>
          <w:sz w:val="24"/>
          <w:szCs w:val="24"/>
        </w:rPr>
      </w:pPr>
      <w:r>
        <w:rPr>
          <w:sz w:val="24"/>
          <w:szCs w:val="24"/>
        </w:rPr>
        <w:t>9</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E95E8D">
      <w:pPr>
        <w:widowControl w:val="0"/>
        <w:tabs>
          <w:tab w:val="num" w:pos="709"/>
        </w:tabs>
        <w:autoSpaceDE w:val="0"/>
        <w:autoSpaceDN w:val="0"/>
        <w:adjustRightInd w:val="0"/>
        <w:ind w:firstLine="709"/>
        <w:jc w:val="both"/>
        <w:rPr>
          <w:sz w:val="24"/>
          <w:szCs w:val="24"/>
        </w:rPr>
      </w:pPr>
      <w:r>
        <w:rPr>
          <w:sz w:val="24"/>
          <w:szCs w:val="24"/>
        </w:rPr>
        <w:t>1</w:t>
      </w:r>
      <w:r w:rsidR="002C7253">
        <w:rPr>
          <w:sz w:val="24"/>
          <w:szCs w:val="24"/>
        </w:rPr>
        <w:t>0</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D66B0E" w:rsidP="0091043F">
      <w:pPr>
        <w:tabs>
          <w:tab w:val="num" w:pos="709"/>
        </w:tabs>
        <w:autoSpaceDE w:val="0"/>
        <w:autoSpaceDN w:val="0"/>
        <w:adjustRightInd w:val="0"/>
        <w:ind w:firstLine="709"/>
        <w:jc w:val="both"/>
        <w:rPr>
          <w:sz w:val="24"/>
          <w:szCs w:val="24"/>
        </w:rPr>
      </w:pPr>
      <w:r>
        <w:rPr>
          <w:sz w:val="24"/>
          <w:szCs w:val="24"/>
        </w:rPr>
        <w:t>1</w:t>
      </w:r>
      <w:r w:rsidR="002C7253">
        <w:rPr>
          <w:sz w:val="24"/>
          <w:szCs w:val="24"/>
        </w:rPr>
        <w:t>1</w:t>
      </w:r>
      <w:r>
        <w:rPr>
          <w:sz w:val="24"/>
          <w:szCs w:val="24"/>
        </w:rPr>
        <w:t>.</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2C7253">
        <w:rPr>
          <w:sz w:val="24"/>
          <w:szCs w:val="24"/>
        </w:rPr>
        <w:t>2</w:t>
      </w:r>
      <w:r w:rsidR="008954F3" w:rsidRPr="00D40979">
        <w:rPr>
          <w:sz w:val="24"/>
          <w:szCs w:val="24"/>
        </w:rPr>
        <w:t xml:space="preserve">. </w:t>
      </w:r>
      <w:r w:rsidR="00D40979" w:rsidRPr="00D40979">
        <w:rPr>
          <w:spacing w:val="-2"/>
          <w:sz w:val="24"/>
          <w:szCs w:val="24"/>
        </w:rPr>
        <w:t xml:space="preserve">Требуемое расчетное количество </w:t>
      </w:r>
      <w:proofErr w:type="spellStart"/>
      <w:r w:rsidR="00D40979" w:rsidRPr="00D40979">
        <w:rPr>
          <w:spacing w:val="-2"/>
          <w:sz w:val="24"/>
          <w:szCs w:val="24"/>
        </w:rPr>
        <w:t>машино</w:t>
      </w:r>
      <w:proofErr w:type="spellEnd"/>
      <w:r w:rsidR="00D40979" w:rsidRPr="00D40979">
        <w:rPr>
          <w:spacing w:val="-2"/>
          <w:sz w:val="24"/>
          <w:szCs w:val="24"/>
        </w:rPr>
        <w:t>-мест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w:t>
      </w:r>
      <w:proofErr w:type="spellStart"/>
      <w:r w:rsidR="00D40979" w:rsidRPr="00D40979">
        <w:rPr>
          <w:sz w:val="24"/>
          <w:szCs w:val="24"/>
        </w:rPr>
        <w:t>приобъектных</w:t>
      </w:r>
      <w:proofErr w:type="spellEnd"/>
      <w:r w:rsidR="00D40979" w:rsidRPr="00D40979">
        <w:rPr>
          <w:sz w:val="24"/>
          <w:szCs w:val="24"/>
        </w:rPr>
        <w:t xml:space="preserve">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 xml:space="preserve">Количество </w:t>
            </w:r>
            <w:proofErr w:type="spellStart"/>
            <w:r w:rsidRPr="00025C72">
              <w:rPr>
                <w:sz w:val="24"/>
                <w:szCs w:val="24"/>
              </w:rPr>
              <w:t>маш</w:t>
            </w:r>
            <w:r w:rsidRPr="00025C72">
              <w:rPr>
                <w:sz w:val="24"/>
                <w:szCs w:val="24"/>
              </w:rPr>
              <w:t>и</w:t>
            </w:r>
            <w:r w:rsidRPr="00025C72">
              <w:rPr>
                <w:sz w:val="24"/>
                <w:szCs w:val="24"/>
              </w:rPr>
              <w:t>но</w:t>
            </w:r>
            <w:proofErr w:type="spellEnd"/>
            <w:r w:rsidRPr="00025C72">
              <w:rPr>
                <w:sz w:val="24"/>
                <w:szCs w:val="24"/>
              </w:rPr>
              <w:t>-мест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473B40" w:rsidP="0018062C">
            <w:pPr>
              <w:widowControl w:val="0"/>
              <w:suppressAutoHyphens/>
              <w:rPr>
                <w:sz w:val="24"/>
                <w:szCs w:val="24"/>
              </w:rPr>
            </w:pPr>
            <w:r>
              <w:rPr>
                <w:sz w:val="24"/>
                <w:szCs w:val="24"/>
              </w:rPr>
              <w:t>К</w:t>
            </w:r>
            <w:r w:rsidR="00D40979" w:rsidRPr="00025C72">
              <w:rPr>
                <w:sz w:val="24"/>
                <w:szCs w:val="24"/>
              </w:rPr>
              <w:t>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8852A4" w:rsidP="0018062C">
            <w:pPr>
              <w:widowControl w:val="0"/>
              <w:suppressAutoHyphens/>
              <w:rPr>
                <w:sz w:val="24"/>
                <w:szCs w:val="24"/>
              </w:rPr>
            </w:pPr>
            <w:r>
              <w:rPr>
                <w:sz w:val="24"/>
                <w:szCs w:val="24"/>
              </w:rPr>
              <w:t>Рестораны и кафе</w:t>
            </w:r>
            <w:r w:rsidR="00D40979" w:rsidRPr="00025C72">
              <w:rPr>
                <w:sz w:val="24"/>
                <w:szCs w:val="24"/>
              </w:rPr>
              <w:t>,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r>
            <w:r w:rsidR="002C7253">
              <w:rPr>
                <w:sz w:val="24"/>
                <w:szCs w:val="24"/>
              </w:rPr>
              <w:t>Автостанции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ind w:right="-57"/>
              <w:rPr>
                <w:sz w:val="24"/>
                <w:szCs w:val="24"/>
              </w:rPr>
            </w:pPr>
            <w:r w:rsidRPr="00025C72">
              <w:rPr>
                <w:sz w:val="24"/>
                <w:szCs w:val="24"/>
              </w:rPr>
              <w:t>Садоводческие, огороднические, дачные объединения</w:t>
            </w:r>
          </w:p>
        </w:tc>
        <w:tc>
          <w:tcPr>
            <w:tcW w:w="2520" w:type="dxa"/>
            <w:noWrap/>
          </w:tcPr>
          <w:p w:rsidR="00D40979" w:rsidRPr="00025C72" w:rsidRDefault="00D40979" w:rsidP="0018062C">
            <w:pPr>
              <w:widowControl w:val="0"/>
              <w:jc w:val="center"/>
              <w:rPr>
                <w:sz w:val="24"/>
                <w:szCs w:val="24"/>
              </w:rPr>
            </w:pPr>
            <w:r w:rsidRPr="00025C72">
              <w:rPr>
                <w:sz w:val="24"/>
                <w:szCs w:val="24"/>
              </w:rPr>
              <w:t>10 участков</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D40979"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2C7253">
        <w:rPr>
          <w:rFonts w:ascii="Times New Roman" w:hAnsi="Times New Roman" w:cs="Times New Roman"/>
          <w:b w:val="0"/>
          <w:color w:val="auto"/>
          <w:sz w:val="24"/>
          <w:szCs w:val="24"/>
        </w:rPr>
        <w:t>3</w:t>
      </w:r>
      <w:r w:rsidRPr="008934C2">
        <w:rPr>
          <w:rFonts w:ascii="Times New Roman" w:hAnsi="Times New Roman" w:cs="Times New Roman"/>
          <w:b w:val="0"/>
          <w:color w:val="auto"/>
          <w:sz w:val="24"/>
          <w:szCs w:val="24"/>
        </w:rPr>
        <w:t xml:space="preserve">. </w:t>
      </w:r>
      <w:r w:rsidR="002C7253">
        <w:rPr>
          <w:rFonts w:ascii="Times New Roman" w:hAnsi="Times New Roman" w:cs="Times New Roman"/>
          <w:b w:val="0"/>
          <w:color w:val="auto"/>
          <w:sz w:val="24"/>
          <w:szCs w:val="24"/>
        </w:rPr>
        <w:t>М</w:t>
      </w:r>
      <w:r w:rsidR="002C7253" w:rsidRPr="008934C2">
        <w:rPr>
          <w:rFonts w:ascii="Times New Roman" w:hAnsi="Times New Roman" w:cs="Times New Roman"/>
          <w:b w:val="0"/>
          <w:color w:val="auto"/>
          <w:sz w:val="24"/>
          <w:szCs w:val="24"/>
        </w:rPr>
        <w:t>инимальные расстояния от инженерных сетей до</w:t>
      </w:r>
      <w:r w:rsidR="002C7253" w:rsidRPr="008934C2">
        <w:rPr>
          <w:rFonts w:ascii="Times New Roman CYR" w:hAnsi="Times New Roman CYR" w:cs="Times New Roman CYR"/>
          <w:b w:val="0"/>
          <w:color w:val="auto"/>
          <w:sz w:val="24"/>
          <w:szCs w:val="24"/>
        </w:rPr>
        <w:t xml:space="preserve"> зданий и сооружений </w:t>
      </w:r>
      <w:r w:rsidR="002C7253">
        <w:rPr>
          <w:rFonts w:ascii="Times New Roman CYR" w:hAnsi="Times New Roman CYR" w:cs="Times New Roman CYR"/>
          <w:b w:val="0"/>
          <w:color w:val="auto"/>
          <w:sz w:val="24"/>
          <w:szCs w:val="24"/>
        </w:rPr>
        <w:t>в</w:t>
      </w:r>
      <w:r w:rsidRPr="008934C2">
        <w:rPr>
          <w:rFonts w:ascii="Times New Roman CYR" w:hAnsi="Times New Roman CYR" w:cs="Times New Roman CYR"/>
          <w:b w:val="0"/>
          <w:color w:val="auto"/>
          <w:sz w:val="24"/>
          <w:szCs w:val="24"/>
        </w:rPr>
        <w:t xml:space="preserve"> соответствии с п.12.35 </w:t>
      </w:r>
      <w:r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Pr="008934C2">
        <w:rPr>
          <w:rFonts w:ascii="Times New Roman" w:hAnsi="Times New Roman" w:cs="Times New Roman"/>
          <w:b w:val="0"/>
          <w:color w:val="auto"/>
          <w:sz w:val="24"/>
          <w:szCs w:val="24"/>
        </w:rPr>
        <w:t>ь</w:t>
      </w:r>
      <w:r w:rsidRPr="008934C2">
        <w:rPr>
          <w:rFonts w:ascii="Times New Roman" w:hAnsi="Times New Roman" w:cs="Times New Roman"/>
          <w:b w:val="0"/>
          <w:color w:val="auto"/>
          <w:sz w:val="24"/>
          <w:szCs w:val="24"/>
        </w:rPr>
        <w:t>ских поселений» и Приложением В</w:t>
      </w:r>
      <w:r w:rsidR="002C7253">
        <w:rPr>
          <w:rFonts w:ascii="Times New Roman" w:hAnsi="Times New Roman" w:cs="Times New Roman"/>
          <w:b w:val="0"/>
          <w:color w:val="auto"/>
          <w:sz w:val="24"/>
          <w:szCs w:val="24"/>
        </w:rPr>
        <w:t> </w:t>
      </w:r>
      <w:r w:rsidRPr="008934C2">
        <w:rPr>
          <w:rFonts w:ascii="Times New Roman" w:hAnsi="Times New Roman" w:cs="Times New Roman"/>
          <w:b w:val="0"/>
          <w:color w:val="auto"/>
          <w:sz w:val="24"/>
          <w:szCs w:val="24"/>
        </w:rPr>
        <w:t xml:space="preserve">СП 62.13330.2010 «Газораспределительные системы» устанавливаются </w:t>
      </w:r>
      <w:r w:rsidRPr="008934C2">
        <w:rPr>
          <w:rFonts w:ascii="Times New Roman CYR" w:hAnsi="Times New Roman CYR" w:cs="Times New Roman CYR"/>
          <w:b w:val="0"/>
          <w:color w:val="auto"/>
          <w:sz w:val="24"/>
          <w:szCs w:val="24"/>
        </w:rPr>
        <w:t>-</w:t>
      </w:r>
    </w:p>
    <w:p w:rsidR="00396AB2" w:rsidRDefault="00396AB2" w:rsidP="00396AB2">
      <w:pPr>
        <w:tabs>
          <w:tab w:val="num" w:pos="709"/>
        </w:tabs>
        <w:autoSpaceDE w:val="0"/>
        <w:autoSpaceDN w:val="0"/>
        <w:adjustRightInd w:val="0"/>
        <w:jc w:val="both"/>
        <w:rPr>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E95E8D" w:rsidP="00396AB2">
            <w:pPr>
              <w:autoSpaceDE w:val="0"/>
              <w:autoSpaceDN w:val="0"/>
              <w:adjustRightInd w:val="0"/>
              <w:ind w:left="113" w:right="113"/>
              <w:jc w:val="center"/>
              <w:rPr>
                <w:rFonts w:ascii="Times New Roman CYR" w:hAnsi="Times New Roman CYR" w:cs="Times New Roman CYR"/>
              </w:rPr>
            </w:pPr>
            <w:proofErr w:type="spellStart"/>
            <w:r>
              <w:rPr>
                <w:rFonts w:ascii="Times New Roman CYR" w:hAnsi="Times New Roman CYR" w:cs="Times New Roman CYR"/>
              </w:rPr>
              <w:t>Канисты</w:t>
            </w:r>
            <w:r w:rsidR="00396AB2" w:rsidRPr="00025C72">
              <w:rPr>
                <w:rFonts w:ascii="Times New Roman CYR" w:hAnsi="Times New Roman CYR" w:cs="Times New Roman CYR"/>
              </w:rPr>
              <w:t>тового</w:t>
            </w:r>
            <w:proofErr w:type="spellEnd"/>
            <w:r w:rsidR="00396AB2" w:rsidRPr="00025C72">
              <w:rPr>
                <w:rFonts w:ascii="Times New Roman CYR" w:hAnsi="Times New Roman CYR" w:cs="Times New Roman CYR"/>
              </w:rPr>
              <w:t xml:space="preserve">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от оболочки </w:t>
            </w:r>
            <w:proofErr w:type="spellStart"/>
            <w:r w:rsidRPr="00025C72">
              <w:rPr>
                <w:rFonts w:ascii="Times New Roman CYR" w:hAnsi="Times New Roman CYR" w:cs="Times New Roman CYR"/>
                <w:sz w:val="24"/>
                <w:szCs w:val="24"/>
              </w:rPr>
              <w:t>бесканальной</w:t>
            </w:r>
            <w:proofErr w:type="spellEnd"/>
            <w:r w:rsidRPr="00025C72">
              <w:rPr>
                <w:rFonts w:ascii="Times New Roman CYR" w:hAnsi="Times New Roman CYR" w:cs="Times New Roman CYR"/>
                <w:sz w:val="24"/>
                <w:szCs w:val="24"/>
              </w:rPr>
              <w:t xml:space="preserve">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8934C2" w:rsidRDefault="00396AB2" w:rsidP="00396AB2">
      <w:pPr>
        <w:autoSpaceDE w:val="0"/>
        <w:autoSpaceDN w:val="0"/>
        <w:adjustRightInd w:val="0"/>
        <w:jc w:val="both"/>
        <w:rPr>
          <w:rFonts w:ascii="Times New Roman CYR" w:hAnsi="Times New Roman CYR" w:cs="Times New Roman CYR"/>
          <w:sz w:val="22"/>
          <w:szCs w:val="22"/>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w:t>
      </w:r>
      <w:proofErr w:type="spellStart"/>
      <w:r w:rsidRPr="008934C2">
        <w:rPr>
          <w:rFonts w:ascii="Times New Roman CYR" w:hAnsi="Times New Roman CYR" w:cs="Times New Roman CYR"/>
          <w:sz w:val="22"/>
          <w:szCs w:val="22"/>
        </w:rPr>
        <w:t>взрыво-пож</w:t>
      </w:r>
      <w:r w:rsidR="00165998">
        <w:rPr>
          <w:rFonts w:ascii="Times New Roman CYR" w:hAnsi="Times New Roman CYR" w:cs="Times New Roman CYR"/>
          <w:sz w:val="22"/>
          <w:szCs w:val="22"/>
        </w:rPr>
        <w:t>а</w:t>
      </w:r>
      <w:r w:rsidR="002C7253">
        <w:rPr>
          <w:rFonts w:ascii="Times New Roman CYR" w:hAnsi="Times New Roman CYR" w:cs="Times New Roman CYR"/>
          <w:sz w:val="22"/>
          <w:szCs w:val="22"/>
        </w:rPr>
        <w:t>р</w:t>
      </w:r>
      <w:r w:rsidRPr="008934C2">
        <w:rPr>
          <w:rFonts w:ascii="Times New Roman CYR" w:hAnsi="Times New Roman CYR" w:cs="Times New Roman CYR"/>
          <w:sz w:val="22"/>
          <w:szCs w:val="22"/>
        </w:rPr>
        <w:t>о</w:t>
      </w:r>
      <w:r w:rsidR="00165998">
        <w:rPr>
          <w:rFonts w:ascii="Times New Roman CYR" w:hAnsi="Times New Roman CYR" w:cs="Times New Roman CYR"/>
          <w:sz w:val="22"/>
          <w:szCs w:val="22"/>
        </w:rPr>
        <w:t>о</w:t>
      </w:r>
      <w:r w:rsidRPr="008934C2">
        <w:rPr>
          <w:rFonts w:ascii="Times New Roman CYR" w:hAnsi="Times New Roman CYR" w:cs="Times New Roman CYR"/>
          <w:sz w:val="22"/>
          <w:szCs w:val="22"/>
        </w:rPr>
        <w:t>пасности</w:t>
      </w:r>
      <w:proofErr w:type="spellEnd"/>
      <w:r w:rsidRPr="008934C2">
        <w:rPr>
          <w:rFonts w:ascii="Times New Roman CYR" w:hAnsi="Times New Roman CYR" w:cs="Times New Roman CYR"/>
          <w:sz w:val="22"/>
          <w:szCs w:val="22"/>
        </w:rPr>
        <w:t xml:space="preserve">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875CD1" w:rsidRDefault="00875CD1" w:rsidP="00CE5933">
      <w:pPr>
        <w:tabs>
          <w:tab w:val="num" w:pos="709"/>
        </w:tabs>
        <w:autoSpaceDE w:val="0"/>
        <w:autoSpaceDN w:val="0"/>
        <w:adjustRightInd w:val="0"/>
        <w:jc w:val="both"/>
        <w:rPr>
          <w:sz w:val="24"/>
          <w:szCs w:val="24"/>
        </w:rPr>
      </w:pPr>
    </w:p>
    <w:p w:rsidR="00134D31" w:rsidRDefault="00134D31"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7" w:name="_Toc343500510"/>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7"/>
    </w:p>
    <w:p w:rsidR="009F5EAC" w:rsidRPr="00A86B1D" w:rsidRDefault="009F5EAC" w:rsidP="009F5EAC">
      <w:pPr>
        <w:pStyle w:val="Heading"/>
        <w:jc w:val="center"/>
        <w:outlineLvl w:val="0"/>
        <w:rPr>
          <w:rFonts w:ascii="Times New Roman" w:hAnsi="Times New Roman" w:cs="Times New Roman"/>
          <w:b w:val="0"/>
          <w:sz w:val="24"/>
          <w:szCs w:val="24"/>
        </w:rPr>
      </w:pPr>
    </w:p>
    <w:p w:rsidR="009F5EAC" w:rsidRPr="00B34B69" w:rsidRDefault="009F5EAC" w:rsidP="009F5EAC">
      <w:pPr>
        <w:pStyle w:val="af5"/>
        <w:jc w:val="center"/>
        <w:outlineLvl w:val="2"/>
        <w:rPr>
          <w:rFonts w:ascii="Times New Roman" w:hAnsi="Times New Roman" w:cs="Times New Roman"/>
          <w:b/>
        </w:rPr>
      </w:pPr>
      <w:bookmarkStart w:id="128" w:name="_Toc343500511"/>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 xml:space="preserve">альными </w:t>
      </w:r>
      <w:proofErr w:type="spellStart"/>
      <w:r w:rsidRPr="009F5EAC">
        <w:rPr>
          <w:rFonts w:ascii="Times New Roman" w:hAnsi="Times New Roman" w:cs="Times New Roman"/>
          <w:b/>
          <w:color w:val="000000"/>
        </w:rPr>
        <w:t>отдельностоящими</w:t>
      </w:r>
      <w:proofErr w:type="spellEnd"/>
      <w:r w:rsidRPr="009F5EAC">
        <w:rPr>
          <w:rFonts w:ascii="Times New Roman" w:hAnsi="Times New Roman" w:cs="Times New Roman"/>
          <w:b/>
          <w:color w:val="000000"/>
        </w:rPr>
        <w:t xml:space="preserve">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sidR="005066ED">
        <w:rPr>
          <w:rFonts w:ascii="Times New Roman" w:hAnsi="Times New Roman" w:cs="Times New Roman"/>
          <w:b/>
          <w:color w:val="000000"/>
        </w:rPr>
        <w:t xml:space="preserve"> (ТЖ</w:t>
      </w:r>
      <w:r w:rsidR="0079217F">
        <w:rPr>
          <w:rFonts w:ascii="Times New Roman" w:hAnsi="Times New Roman" w:cs="Times New Roman"/>
          <w:b/>
          <w:color w:val="000000"/>
        </w:rPr>
        <w:t>2.1</w:t>
      </w:r>
      <w:r w:rsidR="005066ED">
        <w:rPr>
          <w:rFonts w:ascii="Times New Roman" w:hAnsi="Times New Roman" w:cs="Times New Roman"/>
          <w:b/>
          <w:color w:val="000000"/>
        </w:rPr>
        <w:t>)</w:t>
      </w:r>
      <w:bookmarkEnd w:id="128"/>
    </w:p>
    <w:p w:rsidR="00A91710" w:rsidRDefault="00A91710" w:rsidP="00D40979">
      <w:pPr>
        <w:autoSpaceDE w:val="0"/>
        <w:autoSpaceDN w:val="0"/>
        <w:adjustRightInd w:val="0"/>
        <w:jc w:val="both"/>
        <w:rPr>
          <w:sz w:val="24"/>
          <w:szCs w:val="24"/>
        </w:rPr>
      </w:pPr>
    </w:p>
    <w:p w:rsidR="00E43FBA" w:rsidRPr="006453A1" w:rsidRDefault="00E43FBA" w:rsidP="00E63509">
      <w:pPr>
        <w:pStyle w:val="ac"/>
        <w:widowControl w:val="0"/>
        <w:spacing w:line="239" w:lineRule="auto"/>
        <w:ind w:firstLine="709"/>
        <w:rPr>
          <w:sz w:val="24"/>
          <w:szCs w:val="24"/>
        </w:rPr>
      </w:pPr>
      <w:r w:rsidRPr="006453A1">
        <w:rPr>
          <w:sz w:val="24"/>
          <w:szCs w:val="24"/>
        </w:rPr>
        <w:t xml:space="preserve">1. Зоны предназначены для </w:t>
      </w:r>
      <w:r w:rsidR="005A5C9D">
        <w:rPr>
          <w:sz w:val="24"/>
          <w:szCs w:val="24"/>
        </w:rPr>
        <w:t xml:space="preserve">размещения </w:t>
      </w:r>
      <w:r w:rsidR="004C1226">
        <w:rPr>
          <w:sz w:val="24"/>
          <w:szCs w:val="24"/>
        </w:rPr>
        <w:t xml:space="preserve">существующей и планируемой </w:t>
      </w:r>
      <w:r w:rsidRPr="006453A1">
        <w:rPr>
          <w:sz w:val="24"/>
          <w:szCs w:val="24"/>
        </w:rPr>
        <w:t xml:space="preserve">застройки индивидуальными </w:t>
      </w:r>
      <w:proofErr w:type="spellStart"/>
      <w:r w:rsidRPr="006453A1">
        <w:rPr>
          <w:sz w:val="24"/>
          <w:szCs w:val="24"/>
        </w:rPr>
        <w:t>отдельностоящими</w:t>
      </w:r>
      <w:proofErr w:type="spellEnd"/>
      <w:r w:rsidRPr="006453A1">
        <w:rPr>
          <w:sz w:val="24"/>
          <w:szCs w:val="24"/>
        </w:rPr>
        <w:t xml:space="preserve"> </w:t>
      </w:r>
      <w:r w:rsidR="006453A1" w:rsidRPr="006453A1">
        <w:rPr>
          <w:sz w:val="24"/>
          <w:szCs w:val="24"/>
        </w:rPr>
        <w:t xml:space="preserve">жилыми </w:t>
      </w:r>
      <w:r w:rsidRPr="006453A1">
        <w:rPr>
          <w:sz w:val="24"/>
          <w:szCs w:val="24"/>
        </w:rPr>
        <w:t xml:space="preserve">домами с приусадебными участками, </w:t>
      </w:r>
      <w:r w:rsidR="006453A1" w:rsidRPr="006453A1">
        <w:rPr>
          <w:sz w:val="24"/>
          <w:szCs w:val="24"/>
        </w:rPr>
        <w:t>в зонах допускается</w:t>
      </w:r>
      <w:r w:rsidR="0097183E" w:rsidRPr="006453A1">
        <w:rPr>
          <w:sz w:val="24"/>
          <w:szCs w:val="24"/>
        </w:rPr>
        <w:t xml:space="preserve"> </w:t>
      </w:r>
      <w:r w:rsidR="006453A1" w:rsidRPr="006453A1">
        <w:rPr>
          <w:sz w:val="24"/>
          <w:szCs w:val="24"/>
        </w:rPr>
        <w:t xml:space="preserve">размещение </w:t>
      </w:r>
      <w:r w:rsidR="0097183E" w:rsidRPr="006453A1">
        <w:rPr>
          <w:sz w:val="24"/>
          <w:szCs w:val="24"/>
        </w:rPr>
        <w:t>объектов социального и культурно-бытового обслуживания, обеспечивающ</w:t>
      </w:r>
      <w:r w:rsidR="006523B0">
        <w:rPr>
          <w:sz w:val="24"/>
          <w:szCs w:val="24"/>
        </w:rPr>
        <w:t>их</w:t>
      </w:r>
      <w:r w:rsidR="0097183E"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0097183E" w:rsidRPr="006453A1">
        <w:rPr>
          <w:sz w:val="24"/>
          <w:szCs w:val="24"/>
        </w:rPr>
        <w:t>и</w:t>
      </w:r>
      <w:r w:rsidR="0097183E" w:rsidRPr="006453A1">
        <w:rPr>
          <w:sz w:val="24"/>
          <w:szCs w:val="24"/>
        </w:rPr>
        <w:t>лую) среду.</w:t>
      </w:r>
    </w:p>
    <w:p w:rsidR="006523B0" w:rsidRDefault="006523B0" w:rsidP="00D632AF">
      <w:pPr>
        <w:pStyle w:val="ac"/>
        <w:widowControl w:val="0"/>
        <w:spacing w:line="239" w:lineRule="auto"/>
        <w:ind w:firstLine="709"/>
        <w:rPr>
          <w:sz w:val="24"/>
          <w:szCs w:val="24"/>
        </w:rPr>
      </w:pPr>
    </w:p>
    <w:p w:rsidR="00D632AF" w:rsidRDefault="00E63509" w:rsidP="00D632AF">
      <w:pPr>
        <w:pStyle w:val="ac"/>
        <w:widowControl w:val="0"/>
        <w:spacing w:line="239" w:lineRule="auto"/>
        <w:ind w:firstLine="709"/>
        <w:rPr>
          <w:sz w:val="24"/>
          <w:szCs w:val="24"/>
        </w:rPr>
      </w:pPr>
      <w:r w:rsidRPr="00E63509">
        <w:rPr>
          <w:sz w:val="24"/>
          <w:szCs w:val="24"/>
        </w:rPr>
        <w:t>2</w:t>
      </w:r>
      <w:r w:rsidR="00D632AF" w:rsidRPr="00E63509">
        <w:rPr>
          <w:sz w:val="24"/>
          <w:szCs w:val="24"/>
        </w:rPr>
        <w:t>.</w:t>
      </w:r>
      <w:r w:rsidR="00B86BD0">
        <w:rPr>
          <w:sz w:val="24"/>
          <w:szCs w:val="24"/>
        </w:rPr>
        <w:t>1.</w:t>
      </w:r>
      <w:r w:rsidR="00D632AF" w:rsidRPr="00E63509">
        <w:rPr>
          <w:sz w:val="24"/>
          <w:szCs w:val="24"/>
        </w:rPr>
        <w:t xml:space="preserve"> Основные виды разрешенного использования</w:t>
      </w:r>
    </w:p>
    <w:p w:rsidR="009E3285" w:rsidRDefault="009E3285" w:rsidP="009E3285">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9E3285" w:rsidTr="00D726C2">
        <w:trPr>
          <w:tblHeader/>
        </w:trPr>
        <w:tc>
          <w:tcPr>
            <w:tcW w:w="720" w:type="dxa"/>
            <w:vAlign w:val="center"/>
          </w:tcPr>
          <w:p w:rsidR="009E3285" w:rsidRPr="008306F2" w:rsidRDefault="009E3285" w:rsidP="00D726C2">
            <w:pPr>
              <w:jc w:val="center"/>
              <w:rPr>
                <w:sz w:val="24"/>
                <w:szCs w:val="24"/>
              </w:rPr>
            </w:pPr>
            <w:r>
              <w:rPr>
                <w:sz w:val="24"/>
                <w:szCs w:val="24"/>
              </w:rPr>
              <w:t>№№ п/п</w:t>
            </w:r>
          </w:p>
        </w:tc>
        <w:tc>
          <w:tcPr>
            <w:tcW w:w="7740" w:type="dxa"/>
            <w:vAlign w:val="center"/>
          </w:tcPr>
          <w:p w:rsidR="009E3285" w:rsidRPr="008306F2" w:rsidRDefault="009E3285" w:rsidP="00D726C2">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9E3285" w:rsidRPr="008306F2" w:rsidRDefault="009E3285" w:rsidP="00D726C2">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9E3285" w:rsidTr="00D726C2">
        <w:tc>
          <w:tcPr>
            <w:tcW w:w="720" w:type="dxa"/>
          </w:tcPr>
          <w:p w:rsidR="009E3285" w:rsidRPr="008306F2" w:rsidRDefault="009E3285" w:rsidP="00D726C2">
            <w:pPr>
              <w:jc w:val="center"/>
              <w:rPr>
                <w:sz w:val="24"/>
                <w:szCs w:val="24"/>
              </w:rPr>
            </w:pPr>
            <w:r>
              <w:rPr>
                <w:sz w:val="24"/>
                <w:szCs w:val="24"/>
              </w:rPr>
              <w:t>1</w:t>
            </w:r>
          </w:p>
        </w:tc>
        <w:tc>
          <w:tcPr>
            <w:tcW w:w="7740" w:type="dxa"/>
          </w:tcPr>
          <w:p w:rsidR="009E3285" w:rsidRPr="008306F2" w:rsidRDefault="009E3285" w:rsidP="00D726C2">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9E3285" w:rsidRPr="008306F2" w:rsidRDefault="009E3285" w:rsidP="00D726C2">
            <w:pPr>
              <w:jc w:val="center"/>
              <w:rPr>
                <w:sz w:val="24"/>
                <w:szCs w:val="24"/>
              </w:rPr>
            </w:pPr>
            <w:r>
              <w:rPr>
                <w:sz w:val="24"/>
                <w:szCs w:val="24"/>
              </w:rPr>
              <w:t>-</w:t>
            </w:r>
          </w:p>
        </w:tc>
      </w:tr>
      <w:tr w:rsidR="009E3285" w:rsidRPr="008306F2" w:rsidTr="00D726C2">
        <w:tc>
          <w:tcPr>
            <w:tcW w:w="720" w:type="dxa"/>
          </w:tcPr>
          <w:p w:rsidR="009E3285" w:rsidRDefault="009E3285" w:rsidP="00D726C2">
            <w:pPr>
              <w:jc w:val="center"/>
              <w:rPr>
                <w:sz w:val="24"/>
                <w:szCs w:val="24"/>
              </w:rPr>
            </w:pPr>
            <w:r>
              <w:rPr>
                <w:sz w:val="24"/>
                <w:szCs w:val="24"/>
              </w:rPr>
              <w:t>2</w:t>
            </w:r>
          </w:p>
        </w:tc>
        <w:tc>
          <w:tcPr>
            <w:tcW w:w="7740" w:type="dxa"/>
          </w:tcPr>
          <w:p w:rsidR="009E3285" w:rsidRPr="000F40E7" w:rsidRDefault="009E3285" w:rsidP="00D726C2">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3</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150</w:t>
            </w:r>
          </w:p>
        </w:tc>
      </w:tr>
      <w:tr w:rsidR="009E3285" w:rsidRPr="008306F2" w:rsidTr="00D726C2">
        <w:tc>
          <w:tcPr>
            <w:tcW w:w="720" w:type="dxa"/>
          </w:tcPr>
          <w:p w:rsidR="009E3285" w:rsidRPr="008306F2" w:rsidRDefault="009E3285" w:rsidP="00D726C2">
            <w:pPr>
              <w:jc w:val="center"/>
              <w:rPr>
                <w:sz w:val="24"/>
                <w:szCs w:val="24"/>
              </w:rPr>
            </w:pPr>
            <w:r>
              <w:rPr>
                <w:sz w:val="24"/>
                <w:szCs w:val="24"/>
              </w:rPr>
              <w:t>4</w:t>
            </w:r>
          </w:p>
        </w:tc>
        <w:tc>
          <w:tcPr>
            <w:tcW w:w="7740" w:type="dxa"/>
          </w:tcPr>
          <w:p w:rsidR="009E3285" w:rsidRPr="008306F2" w:rsidRDefault="009E3285" w:rsidP="00D726C2">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9E3285" w:rsidRPr="008306F2" w:rsidRDefault="009E3285" w:rsidP="00D726C2">
            <w:pPr>
              <w:jc w:val="center"/>
              <w:rPr>
                <w:sz w:val="24"/>
                <w:szCs w:val="24"/>
              </w:rPr>
            </w:pPr>
          </w:p>
        </w:tc>
      </w:tr>
      <w:tr w:rsidR="009E3285" w:rsidRPr="008306F2" w:rsidTr="00D726C2">
        <w:tc>
          <w:tcPr>
            <w:tcW w:w="720" w:type="dxa"/>
          </w:tcPr>
          <w:p w:rsidR="009E3285" w:rsidRPr="008306F2" w:rsidRDefault="009E3285" w:rsidP="00D726C2">
            <w:pPr>
              <w:jc w:val="center"/>
              <w:rPr>
                <w:sz w:val="24"/>
                <w:szCs w:val="24"/>
              </w:rPr>
            </w:pPr>
            <w:r>
              <w:rPr>
                <w:sz w:val="24"/>
                <w:szCs w:val="24"/>
              </w:rPr>
              <w:t>5</w:t>
            </w:r>
          </w:p>
        </w:tc>
        <w:tc>
          <w:tcPr>
            <w:tcW w:w="7740" w:type="dxa"/>
          </w:tcPr>
          <w:p w:rsidR="009E3285" w:rsidRPr="008306F2" w:rsidRDefault="009E3285" w:rsidP="00D726C2">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w:t>
            </w:r>
            <w:proofErr w:type="spellStart"/>
            <w:r w:rsidRPr="008306F2">
              <w:rPr>
                <w:sz w:val="24"/>
                <w:szCs w:val="24"/>
              </w:rPr>
              <w:t>эксплутационных</w:t>
            </w:r>
            <w:proofErr w:type="spellEnd"/>
            <w:r w:rsidRPr="008306F2">
              <w:rPr>
                <w:sz w:val="24"/>
                <w:szCs w:val="24"/>
              </w:rPr>
              <w:t xml:space="preserve"> служб</w:t>
            </w:r>
          </w:p>
        </w:tc>
        <w:tc>
          <w:tcPr>
            <w:tcW w:w="1260" w:type="dxa"/>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b/>
                <w:sz w:val="24"/>
                <w:szCs w:val="24"/>
              </w:rPr>
            </w:pPr>
          </w:p>
        </w:tc>
        <w:tc>
          <w:tcPr>
            <w:tcW w:w="7740" w:type="dxa"/>
          </w:tcPr>
          <w:p w:rsidR="009E3285" w:rsidRPr="004029CF" w:rsidRDefault="009E3285" w:rsidP="00D726C2">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9E3285" w:rsidRPr="008306F2" w:rsidRDefault="009E3285" w:rsidP="00D726C2">
            <w:pPr>
              <w:jc w:val="center"/>
              <w:rPr>
                <w:b/>
                <w:sz w:val="24"/>
                <w:szCs w:val="24"/>
              </w:rPr>
            </w:pPr>
          </w:p>
        </w:tc>
      </w:tr>
      <w:tr w:rsidR="009E3285" w:rsidTr="00D726C2">
        <w:tc>
          <w:tcPr>
            <w:tcW w:w="720" w:type="dxa"/>
          </w:tcPr>
          <w:p w:rsidR="009E3285" w:rsidRPr="008306F2" w:rsidRDefault="009E3285" w:rsidP="00D726C2">
            <w:pPr>
              <w:jc w:val="center"/>
              <w:rPr>
                <w:sz w:val="24"/>
                <w:szCs w:val="24"/>
              </w:rPr>
            </w:pPr>
            <w:r>
              <w:rPr>
                <w:sz w:val="24"/>
                <w:szCs w:val="24"/>
              </w:rPr>
              <w:t>6</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7</w:t>
            </w:r>
          </w:p>
        </w:tc>
        <w:tc>
          <w:tcPr>
            <w:tcW w:w="7740" w:type="dxa"/>
          </w:tcPr>
          <w:p w:rsidR="009E3285" w:rsidRPr="008306F2" w:rsidRDefault="009E3285" w:rsidP="00D726C2">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150</w:t>
            </w:r>
          </w:p>
        </w:tc>
      </w:tr>
      <w:tr w:rsidR="009E3285" w:rsidTr="00D726C2">
        <w:tc>
          <w:tcPr>
            <w:tcW w:w="720" w:type="dxa"/>
          </w:tcPr>
          <w:p w:rsidR="009E3285" w:rsidRPr="008306F2" w:rsidRDefault="009E3285" w:rsidP="00D726C2">
            <w:pPr>
              <w:jc w:val="center"/>
              <w:rPr>
                <w:sz w:val="24"/>
                <w:szCs w:val="24"/>
              </w:rPr>
            </w:pPr>
            <w:r>
              <w:rPr>
                <w:sz w:val="24"/>
                <w:szCs w:val="24"/>
              </w:rPr>
              <w:t>8</w:t>
            </w:r>
          </w:p>
        </w:tc>
        <w:tc>
          <w:tcPr>
            <w:tcW w:w="7740" w:type="dxa"/>
          </w:tcPr>
          <w:p w:rsidR="009E3285" w:rsidRPr="008306F2" w:rsidRDefault="009E3285" w:rsidP="00D726C2">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250</w:t>
            </w:r>
          </w:p>
        </w:tc>
      </w:tr>
      <w:tr w:rsidR="009E3285" w:rsidTr="00D726C2">
        <w:tc>
          <w:tcPr>
            <w:tcW w:w="720" w:type="dxa"/>
          </w:tcPr>
          <w:p w:rsidR="009E3285" w:rsidRPr="008306F2" w:rsidRDefault="009E3285" w:rsidP="00D726C2">
            <w:pPr>
              <w:jc w:val="center"/>
              <w:rPr>
                <w:sz w:val="24"/>
                <w:szCs w:val="24"/>
              </w:rPr>
            </w:pPr>
            <w:r>
              <w:rPr>
                <w:sz w:val="24"/>
                <w:szCs w:val="24"/>
              </w:rPr>
              <w:t>9</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250</w:t>
            </w:r>
          </w:p>
        </w:tc>
      </w:tr>
      <w:tr w:rsidR="009E3285" w:rsidTr="00D726C2">
        <w:tc>
          <w:tcPr>
            <w:tcW w:w="720" w:type="dxa"/>
          </w:tcPr>
          <w:p w:rsidR="009E3285" w:rsidRPr="008306F2" w:rsidRDefault="009E3285" w:rsidP="00D726C2">
            <w:pPr>
              <w:jc w:val="center"/>
              <w:rPr>
                <w:sz w:val="24"/>
                <w:szCs w:val="24"/>
              </w:rPr>
            </w:pPr>
            <w:r>
              <w:rPr>
                <w:sz w:val="24"/>
                <w:szCs w:val="24"/>
              </w:rPr>
              <w:t>10</w:t>
            </w:r>
          </w:p>
        </w:tc>
        <w:tc>
          <w:tcPr>
            <w:tcW w:w="7740" w:type="dxa"/>
          </w:tcPr>
          <w:p w:rsidR="009E3285" w:rsidRPr="008306F2" w:rsidRDefault="009E3285" w:rsidP="00D726C2">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11</w:t>
            </w:r>
          </w:p>
        </w:tc>
        <w:tc>
          <w:tcPr>
            <w:tcW w:w="7740" w:type="dxa"/>
          </w:tcPr>
          <w:p w:rsidR="009E3285" w:rsidRPr="008306F2" w:rsidRDefault="009E3285" w:rsidP="00D726C2">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150</w:t>
            </w:r>
          </w:p>
        </w:tc>
      </w:tr>
      <w:tr w:rsidR="009E3285" w:rsidTr="00D726C2">
        <w:tc>
          <w:tcPr>
            <w:tcW w:w="720" w:type="dxa"/>
          </w:tcPr>
          <w:p w:rsidR="009E3285" w:rsidRPr="008306F2" w:rsidRDefault="009E3285" w:rsidP="00D726C2">
            <w:pPr>
              <w:jc w:val="center"/>
              <w:rPr>
                <w:sz w:val="24"/>
                <w:szCs w:val="24"/>
              </w:rPr>
            </w:pPr>
            <w:r>
              <w:rPr>
                <w:sz w:val="24"/>
                <w:szCs w:val="24"/>
              </w:rPr>
              <w:t>12</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150</w:t>
            </w:r>
          </w:p>
        </w:tc>
      </w:tr>
      <w:tr w:rsidR="009E3285" w:rsidTr="00D726C2">
        <w:tc>
          <w:tcPr>
            <w:tcW w:w="720" w:type="dxa"/>
          </w:tcPr>
          <w:p w:rsidR="009E3285" w:rsidRPr="008306F2" w:rsidRDefault="009E3285" w:rsidP="00D726C2">
            <w:pPr>
              <w:jc w:val="center"/>
              <w:rPr>
                <w:sz w:val="24"/>
                <w:szCs w:val="24"/>
              </w:rPr>
            </w:pPr>
            <w:r>
              <w:rPr>
                <w:sz w:val="24"/>
                <w:szCs w:val="24"/>
              </w:rPr>
              <w:t>13</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150</w:t>
            </w:r>
          </w:p>
        </w:tc>
      </w:tr>
      <w:tr w:rsidR="009E3285" w:rsidTr="00D726C2">
        <w:tc>
          <w:tcPr>
            <w:tcW w:w="720" w:type="dxa"/>
          </w:tcPr>
          <w:p w:rsidR="009E3285" w:rsidRPr="008306F2" w:rsidRDefault="009E3285" w:rsidP="00D726C2">
            <w:pPr>
              <w:jc w:val="center"/>
              <w:rPr>
                <w:sz w:val="24"/>
                <w:szCs w:val="24"/>
              </w:rPr>
            </w:pPr>
            <w:r>
              <w:rPr>
                <w:sz w:val="24"/>
                <w:szCs w:val="24"/>
              </w:rPr>
              <w:t>14</w:t>
            </w:r>
          </w:p>
        </w:tc>
        <w:tc>
          <w:tcPr>
            <w:tcW w:w="7740" w:type="dxa"/>
          </w:tcPr>
          <w:p w:rsidR="009E3285" w:rsidRPr="008306F2" w:rsidRDefault="009E3285" w:rsidP="00D726C2">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150</w:t>
            </w:r>
          </w:p>
        </w:tc>
      </w:tr>
      <w:tr w:rsidR="009E3285" w:rsidTr="00D726C2">
        <w:tc>
          <w:tcPr>
            <w:tcW w:w="720" w:type="dxa"/>
          </w:tcPr>
          <w:p w:rsidR="009E3285" w:rsidRPr="008306F2" w:rsidRDefault="009E3285" w:rsidP="00D726C2">
            <w:pPr>
              <w:jc w:val="center"/>
              <w:rPr>
                <w:sz w:val="24"/>
                <w:szCs w:val="24"/>
              </w:rPr>
            </w:pPr>
            <w:r>
              <w:rPr>
                <w:sz w:val="24"/>
                <w:szCs w:val="24"/>
              </w:rPr>
              <w:t>15</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150</w:t>
            </w:r>
          </w:p>
        </w:tc>
      </w:tr>
      <w:tr w:rsidR="009E3285" w:rsidRPr="008306F2" w:rsidTr="00D726C2">
        <w:tc>
          <w:tcPr>
            <w:tcW w:w="720" w:type="dxa"/>
          </w:tcPr>
          <w:p w:rsidR="009E3285" w:rsidRPr="008306F2" w:rsidRDefault="009E3285" w:rsidP="00D726C2">
            <w:pPr>
              <w:jc w:val="center"/>
              <w:rPr>
                <w:sz w:val="24"/>
                <w:szCs w:val="24"/>
              </w:rPr>
            </w:pPr>
            <w:r>
              <w:rPr>
                <w:sz w:val="24"/>
                <w:szCs w:val="24"/>
              </w:rPr>
              <w:t>16</w:t>
            </w:r>
          </w:p>
        </w:tc>
        <w:tc>
          <w:tcPr>
            <w:tcW w:w="7740" w:type="dxa"/>
          </w:tcPr>
          <w:p w:rsidR="009E3285" w:rsidRPr="008306F2" w:rsidRDefault="009E3285" w:rsidP="00D726C2">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9E3285" w:rsidRPr="008306F2" w:rsidRDefault="009E3285" w:rsidP="00D726C2">
            <w:pPr>
              <w:jc w:val="center"/>
              <w:rPr>
                <w:sz w:val="24"/>
                <w:szCs w:val="24"/>
              </w:rPr>
            </w:pPr>
            <w:r w:rsidRPr="008306F2">
              <w:rPr>
                <w:sz w:val="24"/>
                <w:szCs w:val="24"/>
              </w:rPr>
              <w:t>не более</w:t>
            </w:r>
            <w:r>
              <w:rPr>
                <w:sz w:val="24"/>
                <w:szCs w:val="24"/>
              </w:rPr>
              <w:t xml:space="preserve"> 150</w:t>
            </w:r>
          </w:p>
        </w:tc>
      </w:tr>
      <w:tr w:rsidR="009E3285" w:rsidTr="00D726C2">
        <w:tc>
          <w:tcPr>
            <w:tcW w:w="720" w:type="dxa"/>
          </w:tcPr>
          <w:p w:rsidR="009E3285" w:rsidRPr="008306F2" w:rsidRDefault="009E3285" w:rsidP="00D726C2">
            <w:pPr>
              <w:jc w:val="center"/>
              <w:rPr>
                <w:sz w:val="24"/>
                <w:szCs w:val="24"/>
              </w:rPr>
            </w:pPr>
            <w:r>
              <w:rPr>
                <w:sz w:val="24"/>
                <w:szCs w:val="24"/>
              </w:rPr>
              <w:t>17</w:t>
            </w:r>
          </w:p>
        </w:tc>
        <w:tc>
          <w:tcPr>
            <w:tcW w:w="7740" w:type="dxa"/>
          </w:tcPr>
          <w:p w:rsidR="009E3285" w:rsidRPr="008306F2" w:rsidRDefault="009E3285" w:rsidP="00D726C2">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18</w:t>
            </w:r>
          </w:p>
        </w:tc>
        <w:tc>
          <w:tcPr>
            <w:tcW w:w="7740" w:type="dxa"/>
          </w:tcPr>
          <w:p w:rsidR="009E3285" w:rsidRPr="00AD5B19" w:rsidRDefault="009E3285" w:rsidP="00D726C2">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19</w:t>
            </w:r>
          </w:p>
        </w:tc>
        <w:tc>
          <w:tcPr>
            <w:tcW w:w="7740" w:type="dxa"/>
          </w:tcPr>
          <w:p w:rsidR="009E3285" w:rsidRPr="008306F2" w:rsidRDefault="009E3285" w:rsidP="00D726C2">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b/>
                <w:sz w:val="24"/>
                <w:szCs w:val="24"/>
              </w:rPr>
            </w:pPr>
          </w:p>
        </w:tc>
        <w:tc>
          <w:tcPr>
            <w:tcW w:w="7740" w:type="dxa"/>
          </w:tcPr>
          <w:p w:rsidR="009E3285" w:rsidRPr="008306F2" w:rsidRDefault="009E3285" w:rsidP="00D726C2">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9E3285" w:rsidRPr="008306F2" w:rsidRDefault="009E3285" w:rsidP="00D726C2">
            <w:pPr>
              <w:jc w:val="center"/>
              <w:rPr>
                <w:b/>
                <w:sz w:val="24"/>
                <w:szCs w:val="24"/>
              </w:rPr>
            </w:pPr>
          </w:p>
        </w:tc>
      </w:tr>
      <w:tr w:rsidR="009E3285" w:rsidTr="00D726C2">
        <w:tc>
          <w:tcPr>
            <w:tcW w:w="720" w:type="dxa"/>
            <w:tcBorders>
              <w:top w:val="single" w:sz="4" w:space="0" w:color="auto"/>
              <w:left w:val="single" w:sz="4" w:space="0" w:color="auto"/>
              <w:bottom w:val="single" w:sz="4" w:space="0" w:color="auto"/>
              <w:right w:val="single" w:sz="4" w:space="0" w:color="auto"/>
            </w:tcBorders>
          </w:tcPr>
          <w:p w:rsidR="009E3285" w:rsidRPr="008306F2" w:rsidRDefault="009E3285" w:rsidP="00D726C2">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9E3285" w:rsidRPr="008306F2" w:rsidRDefault="009E3285" w:rsidP="00D726C2">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21</w:t>
            </w:r>
          </w:p>
        </w:tc>
        <w:tc>
          <w:tcPr>
            <w:tcW w:w="7740" w:type="dxa"/>
          </w:tcPr>
          <w:p w:rsidR="009E3285" w:rsidRPr="008306F2" w:rsidRDefault="009E3285" w:rsidP="00D726C2">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9E3285" w:rsidRPr="008306F2" w:rsidRDefault="009E3285" w:rsidP="00D726C2">
            <w:pPr>
              <w:jc w:val="center"/>
              <w:rPr>
                <w:color w:val="000000"/>
                <w:sz w:val="24"/>
                <w:szCs w:val="24"/>
              </w:rPr>
            </w:pPr>
            <w:r>
              <w:rPr>
                <w:color w:val="000000"/>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22</w:t>
            </w:r>
          </w:p>
        </w:tc>
        <w:tc>
          <w:tcPr>
            <w:tcW w:w="7740" w:type="dxa"/>
          </w:tcPr>
          <w:p w:rsidR="009E3285" w:rsidRPr="008306F2" w:rsidRDefault="009E3285" w:rsidP="00D726C2">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9E3285" w:rsidRPr="008306F2" w:rsidRDefault="009E3285" w:rsidP="00D726C2">
            <w:pPr>
              <w:jc w:val="center"/>
              <w:rPr>
                <w:color w:val="000000"/>
                <w:sz w:val="24"/>
                <w:szCs w:val="24"/>
              </w:rPr>
            </w:pPr>
            <w:r>
              <w:rPr>
                <w:color w:val="000000"/>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23</w:t>
            </w:r>
          </w:p>
        </w:tc>
        <w:tc>
          <w:tcPr>
            <w:tcW w:w="7740" w:type="dxa"/>
          </w:tcPr>
          <w:p w:rsidR="009E3285" w:rsidRPr="008306F2" w:rsidRDefault="009E3285" w:rsidP="00D726C2">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9E3285" w:rsidRPr="008306F2" w:rsidRDefault="009E3285" w:rsidP="00D726C2">
            <w:pPr>
              <w:jc w:val="center"/>
              <w:rPr>
                <w:color w:val="000000"/>
                <w:sz w:val="24"/>
                <w:szCs w:val="24"/>
              </w:rPr>
            </w:pPr>
            <w:r>
              <w:rPr>
                <w:color w:val="000000"/>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24</w:t>
            </w:r>
          </w:p>
        </w:tc>
        <w:tc>
          <w:tcPr>
            <w:tcW w:w="7740" w:type="dxa"/>
          </w:tcPr>
          <w:p w:rsidR="009E3285" w:rsidRPr="008306F2" w:rsidRDefault="009E3285" w:rsidP="00D726C2">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25</w:t>
            </w:r>
          </w:p>
        </w:tc>
        <w:tc>
          <w:tcPr>
            <w:tcW w:w="7740" w:type="dxa"/>
          </w:tcPr>
          <w:p w:rsidR="009E3285" w:rsidRPr="008306F2" w:rsidRDefault="009E3285" w:rsidP="00D726C2">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9E3285" w:rsidRPr="008306F2" w:rsidRDefault="009E3285" w:rsidP="00D726C2">
            <w:pPr>
              <w:jc w:val="center"/>
              <w:rPr>
                <w:color w:val="000000"/>
                <w:sz w:val="24"/>
                <w:szCs w:val="24"/>
              </w:rPr>
            </w:pPr>
            <w:r>
              <w:rPr>
                <w:color w:val="000000"/>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26</w:t>
            </w:r>
          </w:p>
        </w:tc>
        <w:tc>
          <w:tcPr>
            <w:tcW w:w="7740" w:type="dxa"/>
          </w:tcPr>
          <w:p w:rsidR="009E3285" w:rsidRPr="008306F2" w:rsidRDefault="009E3285" w:rsidP="00D726C2">
            <w:pPr>
              <w:jc w:val="both"/>
              <w:rPr>
                <w:color w:val="000000"/>
                <w:sz w:val="24"/>
                <w:szCs w:val="24"/>
              </w:rPr>
            </w:pPr>
            <w:r w:rsidRPr="008306F2">
              <w:rPr>
                <w:sz w:val="24"/>
                <w:szCs w:val="24"/>
              </w:rPr>
              <w:t>Для размещения газораспределительных пунктов</w:t>
            </w:r>
          </w:p>
        </w:tc>
        <w:tc>
          <w:tcPr>
            <w:tcW w:w="1260" w:type="dxa"/>
          </w:tcPr>
          <w:p w:rsidR="009E3285" w:rsidRPr="008306F2" w:rsidRDefault="009E3285" w:rsidP="00D726C2">
            <w:pPr>
              <w:jc w:val="center"/>
              <w:rPr>
                <w:color w:val="000000"/>
                <w:sz w:val="24"/>
                <w:szCs w:val="24"/>
              </w:rPr>
            </w:pPr>
            <w:r>
              <w:rPr>
                <w:color w:val="000000"/>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27</w:t>
            </w:r>
          </w:p>
        </w:tc>
        <w:tc>
          <w:tcPr>
            <w:tcW w:w="7740" w:type="dxa"/>
          </w:tcPr>
          <w:p w:rsidR="009E3285" w:rsidRPr="008306F2" w:rsidRDefault="009E3285" w:rsidP="00D726C2">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9E3285" w:rsidRPr="008306F2" w:rsidRDefault="009E3285" w:rsidP="00D726C2">
            <w:pPr>
              <w:jc w:val="center"/>
              <w:rPr>
                <w:color w:val="000000"/>
                <w:sz w:val="24"/>
                <w:szCs w:val="24"/>
              </w:rPr>
            </w:pPr>
            <w:r>
              <w:rPr>
                <w:color w:val="000000"/>
                <w:sz w:val="24"/>
                <w:szCs w:val="24"/>
              </w:rPr>
              <w:t>-</w:t>
            </w:r>
          </w:p>
        </w:tc>
      </w:tr>
    </w:tbl>
    <w:p w:rsidR="009E3285" w:rsidRDefault="009E3285" w:rsidP="009E3285">
      <w:pPr>
        <w:pStyle w:val="ac"/>
        <w:widowControl w:val="0"/>
        <w:spacing w:line="239" w:lineRule="auto"/>
        <w:ind w:firstLine="709"/>
        <w:rPr>
          <w:sz w:val="24"/>
          <w:szCs w:val="24"/>
        </w:rPr>
      </w:pPr>
    </w:p>
    <w:p w:rsidR="009E3285" w:rsidRPr="00E63509" w:rsidRDefault="009E3285" w:rsidP="009E3285">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9E3285" w:rsidRDefault="009E3285" w:rsidP="009E3285">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9E3285" w:rsidRPr="008306F2" w:rsidTr="00D726C2">
        <w:trPr>
          <w:tblHeader/>
        </w:trPr>
        <w:tc>
          <w:tcPr>
            <w:tcW w:w="720" w:type="dxa"/>
            <w:vAlign w:val="center"/>
          </w:tcPr>
          <w:p w:rsidR="009E3285" w:rsidRPr="008306F2" w:rsidRDefault="009E3285" w:rsidP="00D726C2">
            <w:pPr>
              <w:jc w:val="center"/>
              <w:rPr>
                <w:sz w:val="24"/>
                <w:szCs w:val="24"/>
              </w:rPr>
            </w:pPr>
            <w:r>
              <w:rPr>
                <w:sz w:val="24"/>
                <w:szCs w:val="24"/>
              </w:rPr>
              <w:t>№№ п/п</w:t>
            </w:r>
          </w:p>
        </w:tc>
        <w:tc>
          <w:tcPr>
            <w:tcW w:w="7740" w:type="dxa"/>
            <w:vAlign w:val="center"/>
          </w:tcPr>
          <w:p w:rsidR="009E3285" w:rsidRPr="008306F2" w:rsidRDefault="009E3285" w:rsidP="00D726C2">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9E3285" w:rsidRPr="008306F2" w:rsidRDefault="009E3285" w:rsidP="00D726C2">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9E3285" w:rsidRPr="008306F2" w:rsidTr="00D726C2">
        <w:tc>
          <w:tcPr>
            <w:tcW w:w="720" w:type="dxa"/>
          </w:tcPr>
          <w:p w:rsidR="009E3285" w:rsidRDefault="009E3285" w:rsidP="00D726C2">
            <w:pPr>
              <w:jc w:val="center"/>
              <w:rPr>
                <w:sz w:val="24"/>
                <w:szCs w:val="24"/>
              </w:rPr>
            </w:pPr>
            <w:r>
              <w:rPr>
                <w:sz w:val="24"/>
                <w:szCs w:val="24"/>
              </w:rPr>
              <w:t>1</w:t>
            </w:r>
          </w:p>
        </w:tc>
        <w:tc>
          <w:tcPr>
            <w:tcW w:w="7740" w:type="dxa"/>
          </w:tcPr>
          <w:p w:rsidR="009E3285" w:rsidRPr="000F40E7" w:rsidRDefault="009E3285" w:rsidP="00D726C2">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9E3285" w:rsidRPr="008306F2" w:rsidRDefault="009E3285" w:rsidP="00D726C2">
            <w:pPr>
              <w:jc w:val="center"/>
              <w:rPr>
                <w:sz w:val="24"/>
                <w:szCs w:val="24"/>
              </w:rPr>
            </w:pPr>
            <w:r>
              <w:rPr>
                <w:sz w:val="24"/>
                <w:szCs w:val="24"/>
              </w:rPr>
              <w:t>-</w:t>
            </w:r>
          </w:p>
        </w:tc>
      </w:tr>
      <w:tr w:rsidR="009E3285" w:rsidRPr="000B3B4E" w:rsidTr="00D726C2">
        <w:tc>
          <w:tcPr>
            <w:tcW w:w="720" w:type="dxa"/>
          </w:tcPr>
          <w:p w:rsidR="009E3285" w:rsidRPr="000B3B4E" w:rsidRDefault="009E3285" w:rsidP="00D726C2">
            <w:pPr>
              <w:jc w:val="center"/>
              <w:rPr>
                <w:sz w:val="24"/>
                <w:szCs w:val="24"/>
              </w:rPr>
            </w:pPr>
            <w:r w:rsidRPr="000B3B4E">
              <w:rPr>
                <w:sz w:val="24"/>
                <w:szCs w:val="24"/>
              </w:rPr>
              <w:t>2</w:t>
            </w:r>
          </w:p>
        </w:tc>
        <w:tc>
          <w:tcPr>
            <w:tcW w:w="7740" w:type="dxa"/>
          </w:tcPr>
          <w:p w:rsidR="009E3285" w:rsidRPr="000B3B4E" w:rsidRDefault="009E3285" w:rsidP="00D726C2">
            <w:pPr>
              <w:jc w:val="both"/>
              <w:rPr>
                <w:sz w:val="24"/>
                <w:szCs w:val="24"/>
              </w:rPr>
            </w:pPr>
            <w:r w:rsidRPr="000B3B4E">
              <w:rPr>
                <w:sz w:val="24"/>
                <w:szCs w:val="24"/>
              </w:rPr>
              <w:t xml:space="preserve">Для размещения двухквартирного блокированного жилого дома с </w:t>
            </w:r>
            <w:proofErr w:type="spellStart"/>
            <w:r w:rsidRPr="000B3B4E">
              <w:rPr>
                <w:sz w:val="24"/>
                <w:szCs w:val="24"/>
              </w:rPr>
              <w:t>приквартирными</w:t>
            </w:r>
            <w:proofErr w:type="spellEnd"/>
            <w:r w:rsidRPr="000B3B4E">
              <w:rPr>
                <w:sz w:val="24"/>
                <w:szCs w:val="24"/>
              </w:rPr>
              <w:t xml:space="preserve"> участками</w:t>
            </w:r>
          </w:p>
        </w:tc>
        <w:tc>
          <w:tcPr>
            <w:tcW w:w="1260" w:type="dxa"/>
          </w:tcPr>
          <w:p w:rsidR="009E3285" w:rsidRPr="000B3B4E" w:rsidRDefault="009E3285" w:rsidP="00D726C2">
            <w:pPr>
              <w:jc w:val="center"/>
              <w:rPr>
                <w:sz w:val="24"/>
                <w:szCs w:val="24"/>
              </w:rPr>
            </w:pPr>
            <w:r>
              <w:rPr>
                <w:sz w:val="24"/>
                <w:szCs w:val="24"/>
              </w:rPr>
              <w:t>-</w:t>
            </w:r>
          </w:p>
        </w:tc>
      </w:tr>
      <w:tr w:rsidR="009E3285" w:rsidRPr="008306F2" w:rsidTr="00D726C2">
        <w:tc>
          <w:tcPr>
            <w:tcW w:w="720" w:type="dxa"/>
          </w:tcPr>
          <w:p w:rsidR="009E3285" w:rsidRPr="008306F2" w:rsidRDefault="009E3285" w:rsidP="00D726C2">
            <w:pPr>
              <w:jc w:val="center"/>
              <w:rPr>
                <w:sz w:val="24"/>
                <w:szCs w:val="24"/>
              </w:rPr>
            </w:pPr>
            <w:r>
              <w:rPr>
                <w:sz w:val="24"/>
                <w:szCs w:val="24"/>
              </w:rPr>
              <w:t>3</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9E3285" w:rsidRPr="008306F2" w:rsidRDefault="009E3285" w:rsidP="00D726C2">
            <w:pPr>
              <w:jc w:val="center"/>
              <w:rPr>
                <w:sz w:val="24"/>
                <w:szCs w:val="24"/>
              </w:rPr>
            </w:pPr>
            <w:r>
              <w:rPr>
                <w:sz w:val="24"/>
                <w:szCs w:val="24"/>
              </w:rPr>
              <w:t>-</w:t>
            </w:r>
          </w:p>
        </w:tc>
      </w:tr>
      <w:tr w:rsidR="009E3285" w:rsidTr="00D726C2">
        <w:tc>
          <w:tcPr>
            <w:tcW w:w="720" w:type="dxa"/>
          </w:tcPr>
          <w:p w:rsidR="009E3285" w:rsidRPr="008306F2" w:rsidRDefault="009E3285" w:rsidP="00D726C2">
            <w:pPr>
              <w:jc w:val="center"/>
              <w:rPr>
                <w:sz w:val="24"/>
                <w:szCs w:val="24"/>
              </w:rPr>
            </w:pPr>
            <w:r>
              <w:rPr>
                <w:sz w:val="24"/>
                <w:szCs w:val="24"/>
              </w:rPr>
              <w:t>4</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9E3285" w:rsidRPr="008306F2" w:rsidRDefault="009E3285" w:rsidP="00D726C2">
            <w:pPr>
              <w:jc w:val="center"/>
              <w:rPr>
                <w:sz w:val="24"/>
                <w:szCs w:val="24"/>
              </w:rPr>
            </w:pPr>
            <w:r w:rsidRPr="008306F2">
              <w:rPr>
                <w:sz w:val="24"/>
                <w:szCs w:val="24"/>
              </w:rPr>
              <w:t>более</w:t>
            </w:r>
            <w:r>
              <w:rPr>
                <w:sz w:val="24"/>
                <w:szCs w:val="24"/>
              </w:rPr>
              <w:t xml:space="preserve"> 150</w:t>
            </w:r>
          </w:p>
        </w:tc>
      </w:tr>
      <w:tr w:rsidR="009E3285" w:rsidRPr="008306F2" w:rsidTr="00D726C2">
        <w:tc>
          <w:tcPr>
            <w:tcW w:w="720" w:type="dxa"/>
          </w:tcPr>
          <w:p w:rsidR="009E3285" w:rsidRPr="008306F2" w:rsidRDefault="009E3285" w:rsidP="00D726C2">
            <w:pPr>
              <w:jc w:val="center"/>
              <w:rPr>
                <w:sz w:val="24"/>
                <w:szCs w:val="24"/>
              </w:rPr>
            </w:pPr>
            <w:r>
              <w:rPr>
                <w:sz w:val="24"/>
                <w:szCs w:val="24"/>
              </w:rPr>
              <w:t>5</w:t>
            </w:r>
          </w:p>
        </w:tc>
        <w:tc>
          <w:tcPr>
            <w:tcW w:w="7740" w:type="dxa"/>
          </w:tcPr>
          <w:p w:rsidR="009E3285" w:rsidRPr="008306F2" w:rsidRDefault="009E3285" w:rsidP="00D726C2">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9E3285" w:rsidRPr="008306F2" w:rsidRDefault="009E3285" w:rsidP="00D726C2">
            <w:pPr>
              <w:jc w:val="center"/>
              <w:rPr>
                <w:sz w:val="24"/>
                <w:szCs w:val="24"/>
              </w:rPr>
            </w:pPr>
            <w:r w:rsidRPr="008306F2">
              <w:rPr>
                <w:sz w:val="24"/>
                <w:szCs w:val="24"/>
              </w:rPr>
              <w:t>более</w:t>
            </w:r>
            <w:r>
              <w:rPr>
                <w:sz w:val="24"/>
                <w:szCs w:val="24"/>
              </w:rPr>
              <w:t xml:space="preserve"> 150</w:t>
            </w:r>
          </w:p>
        </w:tc>
      </w:tr>
      <w:tr w:rsidR="009E3285" w:rsidTr="00D726C2">
        <w:tc>
          <w:tcPr>
            <w:tcW w:w="720" w:type="dxa"/>
          </w:tcPr>
          <w:p w:rsidR="009E3285" w:rsidRPr="008306F2" w:rsidRDefault="009E3285" w:rsidP="00D726C2">
            <w:pPr>
              <w:jc w:val="center"/>
              <w:rPr>
                <w:sz w:val="24"/>
                <w:szCs w:val="24"/>
              </w:rPr>
            </w:pPr>
            <w:r>
              <w:rPr>
                <w:sz w:val="24"/>
                <w:szCs w:val="24"/>
              </w:rPr>
              <w:t>6</w:t>
            </w:r>
          </w:p>
        </w:tc>
        <w:tc>
          <w:tcPr>
            <w:tcW w:w="7740" w:type="dxa"/>
          </w:tcPr>
          <w:p w:rsidR="009E3285" w:rsidRPr="008306F2" w:rsidRDefault="009E3285" w:rsidP="00D726C2">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9E3285" w:rsidRPr="008306F2" w:rsidRDefault="009E3285" w:rsidP="00D726C2">
            <w:pPr>
              <w:jc w:val="center"/>
              <w:rPr>
                <w:sz w:val="24"/>
                <w:szCs w:val="24"/>
              </w:rPr>
            </w:pPr>
            <w:r w:rsidRPr="008306F2">
              <w:rPr>
                <w:sz w:val="24"/>
                <w:szCs w:val="24"/>
              </w:rPr>
              <w:t>более</w:t>
            </w:r>
            <w:r>
              <w:rPr>
                <w:sz w:val="24"/>
                <w:szCs w:val="24"/>
              </w:rPr>
              <w:t xml:space="preserve"> 250</w:t>
            </w:r>
          </w:p>
        </w:tc>
      </w:tr>
      <w:tr w:rsidR="009E3285" w:rsidTr="00D726C2">
        <w:tc>
          <w:tcPr>
            <w:tcW w:w="720" w:type="dxa"/>
          </w:tcPr>
          <w:p w:rsidR="009E3285" w:rsidRPr="008306F2" w:rsidRDefault="009E3285" w:rsidP="00D726C2">
            <w:pPr>
              <w:jc w:val="center"/>
              <w:rPr>
                <w:sz w:val="24"/>
                <w:szCs w:val="24"/>
              </w:rPr>
            </w:pPr>
            <w:r>
              <w:rPr>
                <w:sz w:val="24"/>
                <w:szCs w:val="24"/>
              </w:rPr>
              <w:t>7</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9E3285" w:rsidRPr="008306F2" w:rsidRDefault="009E3285" w:rsidP="00D726C2">
            <w:pPr>
              <w:jc w:val="center"/>
              <w:rPr>
                <w:sz w:val="24"/>
                <w:szCs w:val="24"/>
              </w:rPr>
            </w:pPr>
            <w:r w:rsidRPr="008306F2">
              <w:rPr>
                <w:sz w:val="24"/>
                <w:szCs w:val="24"/>
              </w:rPr>
              <w:t>более</w:t>
            </w:r>
            <w:r>
              <w:rPr>
                <w:sz w:val="24"/>
                <w:szCs w:val="24"/>
              </w:rPr>
              <w:t xml:space="preserve"> 250</w:t>
            </w:r>
          </w:p>
        </w:tc>
      </w:tr>
      <w:tr w:rsidR="009E3285" w:rsidRPr="008306F2" w:rsidTr="00D726C2">
        <w:tc>
          <w:tcPr>
            <w:tcW w:w="720" w:type="dxa"/>
          </w:tcPr>
          <w:p w:rsidR="009E3285" w:rsidRPr="008306F2" w:rsidRDefault="009E3285" w:rsidP="00D726C2">
            <w:pPr>
              <w:jc w:val="center"/>
              <w:rPr>
                <w:sz w:val="24"/>
                <w:szCs w:val="24"/>
              </w:rPr>
            </w:pPr>
            <w:r>
              <w:rPr>
                <w:sz w:val="24"/>
                <w:szCs w:val="24"/>
              </w:rPr>
              <w:t>8</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9E3285" w:rsidRPr="008306F2" w:rsidRDefault="009E3285" w:rsidP="00D726C2">
            <w:pPr>
              <w:jc w:val="center"/>
              <w:rPr>
                <w:sz w:val="24"/>
                <w:szCs w:val="24"/>
              </w:rPr>
            </w:pPr>
            <w:r w:rsidRPr="008306F2">
              <w:rPr>
                <w:sz w:val="24"/>
                <w:szCs w:val="24"/>
              </w:rPr>
              <w:t>более</w:t>
            </w:r>
            <w:r>
              <w:rPr>
                <w:sz w:val="24"/>
                <w:szCs w:val="24"/>
              </w:rPr>
              <w:t xml:space="preserve"> 150</w:t>
            </w:r>
          </w:p>
        </w:tc>
      </w:tr>
      <w:tr w:rsidR="009E3285" w:rsidRPr="008306F2" w:rsidTr="00D726C2">
        <w:tc>
          <w:tcPr>
            <w:tcW w:w="720" w:type="dxa"/>
          </w:tcPr>
          <w:p w:rsidR="009E3285" w:rsidRPr="008306F2" w:rsidRDefault="009E3285" w:rsidP="00D726C2">
            <w:pPr>
              <w:jc w:val="center"/>
              <w:rPr>
                <w:sz w:val="24"/>
                <w:szCs w:val="24"/>
              </w:rPr>
            </w:pPr>
            <w:r>
              <w:rPr>
                <w:sz w:val="24"/>
                <w:szCs w:val="24"/>
              </w:rPr>
              <w:t>9</w:t>
            </w:r>
          </w:p>
        </w:tc>
        <w:tc>
          <w:tcPr>
            <w:tcW w:w="7740" w:type="dxa"/>
          </w:tcPr>
          <w:p w:rsidR="009E3285" w:rsidRPr="008306F2" w:rsidRDefault="009E3285" w:rsidP="00D726C2">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9E3285" w:rsidRPr="008306F2" w:rsidRDefault="009E3285" w:rsidP="00D726C2">
            <w:pPr>
              <w:jc w:val="center"/>
              <w:rPr>
                <w:sz w:val="24"/>
                <w:szCs w:val="24"/>
              </w:rPr>
            </w:pPr>
          </w:p>
        </w:tc>
      </w:tr>
      <w:tr w:rsidR="009E3285" w:rsidRPr="008306F2" w:rsidTr="00D726C2">
        <w:tc>
          <w:tcPr>
            <w:tcW w:w="720" w:type="dxa"/>
          </w:tcPr>
          <w:p w:rsidR="009E3285" w:rsidRPr="008306F2" w:rsidRDefault="009E3285" w:rsidP="00D726C2">
            <w:pPr>
              <w:jc w:val="center"/>
              <w:rPr>
                <w:sz w:val="24"/>
                <w:szCs w:val="24"/>
              </w:rPr>
            </w:pPr>
            <w:r>
              <w:rPr>
                <w:sz w:val="24"/>
                <w:szCs w:val="24"/>
              </w:rPr>
              <w:t>10</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розничной торговли</w:t>
            </w:r>
          </w:p>
        </w:tc>
        <w:tc>
          <w:tcPr>
            <w:tcW w:w="1260" w:type="dxa"/>
          </w:tcPr>
          <w:p w:rsidR="009E3285" w:rsidRPr="008306F2" w:rsidRDefault="009E3285" w:rsidP="00D726C2">
            <w:pPr>
              <w:jc w:val="center"/>
              <w:rPr>
                <w:sz w:val="24"/>
                <w:szCs w:val="24"/>
              </w:rPr>
            </w:pPr>
            <w:r w:rsidRPr="008306F2">
              <w:rPr>
                <w:sz w:val="24"/>
                <w:szCs w:val="24"/>
              </w:rPr>
              <w:t>более</w:t>
            </w:r>
            <w:r>
              <w:rPr>
                <w:sz w:val="24"/>
                <w:szCs w:val="24"/>
              </w:rPr>
              <w:t xml:space="preserve"> 150</w:t>
            </w:r>
          </w:p>
        </w:tc>
      </w:tr>
      <w:tr w:rsidR="009E3285" w:rsidRPr="008306F2" w:rsidTr="00D726C2">
        <w:tc>
          <w:tcPr>
            <w:tcW w:w="720" w:type="dxa"/>
          </w:tcPr>
          <w:p w:rsidR="009E3285" w:rsidRPr="008306F2" w:rsidRDefault="009E3285" w:rsidP="00D726C2">
            <w:pPr>
              <w:jc w:val="center"/>
              <w:rPr>
                <w:sz w:val="24"/>
                <w:szCs w:val="24"/>
              </w:rPr>
            </w:pPr>
            <w:r>
              <w:rPr>
                <w:sz w:val="24"/>
                <w:szCs w:val="24"/>
              </w:rPr>
              <w:t>11</w:t>
            </w:r>
          </w:p>
        </w:tc>
        <w:tc>
          <w:tcPr>
            <w:tcW w:w="7740" w:type="dxa"/>
          </w:tcPr>
          <w:p w:rsidR="009E3285" w:rsidRPr="008306F2" w:rsidRDefault="009E3285" w:rsidP="00D726C2">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9E3285" w:rsidRPr="008306F2" w:rsidRDefault="009E3285" w:rsidP="00D726C2">
            <w:pPr>
              <w:jc w:val="center"/>
              <w:rPr>
                <w:sz w:val="24"/>
                <w:szCs w:val="24"/>
              </w:rPr>
            </w:pPr>
            <w:r w:rsidRPr="008306F2">
              <w:rPr>
                <w:sz w:val="24"/>
                <w:szCs w:val="24"/>
              </w:rPr>
              <w:t>более</w:t>
            </w:r>
            <w:r>
              <w:rPr>
                <w:sz w:val="24"/>
                <w:szCs w:val="24"/>
              </w:rPr>
              <w:t xml:space="preserve"> 150</w:t>
            </w:r>
          </w:p>
        </w:tc>
      </w:tr>
      <w:tr w:rsidR="009E3285" w:rsidRPr="008306F2" w:rsidTr="00D726C2">
        <w:tc>
          <w:tcPr>
            <w:tcW w:w="720" w:type="dxa"/>
          </w:tcPr>
          <w:p w:rsidR="009E3285" w:rsidRPr="008306F2" w:rsidRDefault="009E3285" w:rsidP="00D726C2">
            <w:pPr>
              <w:jc w:val="center"/>
              <w:rPr>
                <w:sz w:val="24"/>
                <w:szCs w:val="24"/>
              </w:rPr>
            </w:pPr>
            <w:r>
              <w:rPr>
                <w:sz w:val="24"/>
                <w:szCs w:val="24"/>
              </w:rPr>
              <w:t>12</w:t>
            </w:r>
          </w:p>
        </w:tc>
        <w:tc>
          <w:tcPr>
            <w:tcW w:w="7740" w:type="dxa"/>
          </w:tcPr>
          <w:p w:rsidR="009E3285" w:rsidRPr="008306F2" w:rsidRDefault="009E3285" w:rsidP="00D726C2">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9E3285" w:rsidRPr="008306F2" w:rsidRDefault="009E3285" w:rsidP="00D726C2">
            <w:pPr>
              <w:jc w:val="center"/>
              <w:rPr>
                <w:sz w:val="24"/>
                <w:szCs w:val="24"/>
              </w:rPr>
            </w:pPr>
            <w:r w:rsidRPr="008306F2">
              <w:rPr>
                <w:sz w:val="24"/>
                <w:szCs w:val="24"/>
              </w:rPr>
              <w:t>более</w:t>
            </w:r>
            <w:r>
              <w:rPr>
                <w:sz w:val="24"/>
                <w:szCs w:val="24"/>
              </w:rPr>
              <w:t xml:space="preserve"> 150</w:t>
            </w:r>
          </w:p>
        </w:tc>
      </w:tr>
      <w:tr w:rsidR="009E3285" w:rsidRPr="008306F2" w:rsidTr="00D726C2">
        <w:tc>
          <w:tcPr>
            <w:tcW w:w="720" w:type="dxa"/>
            <w:tcBorders>
              <w:top w:val="single" w:sz="4" w:space="0" w:color="auto"/>
              <w:left w:val="single" w:sz="4" w:space="0" w:color="auto"/>
              <w:bottom w:val="single" w:sz="4" w:space="0" w:color="auto"/>
              <w:right w:val="single" w:sz="4" w:space="0" w:color="auto"/>
            </w:tcBorders>
          </w:tcPr>
          <w:p w:rsidR="009E3285" w:rsidRPr="008306F2" w:rsidRDefault="009E3285" w:rsidP="00D726C2">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9E3285" w:rsidRPr="008306F2" w:rsidRDefault="009E3285" w:rsidP="00D726C2">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9E3285" w:rsidRPr="008306F2" w:rsidRDefault="009E3285" w:rsidP="00D726C2">
            <w:pPr>
              <w:jc w:val="center"/>
              <w:rPr>
                <w:sz w:val="24"/>
                <w:szCs w:val="24"/>
              </w:rPr>
            </w:pPr>
            <w:r>
              <w:rPr>
                <w:sz w:val="24"/>
                <w:szCs w:val="24"/>
              </w:rPr>
              <w:t>-</w:t>
            </w:r>
          </w:p>
        </w:tc>
      </w:tr>
      <w:tr w:rsidR="009E3285" w:rsidTr="00D726C2">
        <w:tc>
          <w:tcPr>
            <w:tcW w:w="720" w:type="dxa"/>
            <w:tcBorders>
              <w:top w:val="single" w:sz="4" w:space="0" w:color="auto"/>
              <w:left w:val="single" w:sz="4" w:space="0" w:color="auto"/>
              <w:bottom w:val="single" w:sz="4" w:space="0" w:color="auto"/>
              <w:right w:val="single" w:sz="4" w:space="0" w:color="auto"/>
            </w:tcBorders>
          </w:tcPr>
          <w:p w:rsidR="009E3285" w:rsidRPr="008306F2" w:rsidRDefault="009E3285" w:rsidP="00D726C2">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9E3285" w:rsidRPr="004D7380" w:rsidRDefault="009E3285" w:rsidP="00D726C2">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9E3285" w:rsidRPr="004D7380" w:rsidRDefault="009E3285" w:rsidP="00D726C2">
            <w:pPr>
              <w:jc w:val="center"/>
              <w:rPr>
                <w:sz w:val="24"/>
                <w:szCs w:val="24"/>
              </w:rPr>
            </w:pPr>
            <w:r>
              <w:rPr>
                <w:sz w:val="24"/>
                <w:szCs w:val="24"/>
              </w:rPr>
              <w:t>-</w:t>
            </w:r>
          </w:p>
        </w:tc>
      </w:tr>
    </w:tbl>
    <w:p w:rsidR="00560B85" w:rsidRDefault="00560B85" w:rsidP="00D632AF">
      <w:pPr>
        <w:pStyle w:val="ac"/>
        <w:widowControl w:val="0"/>
        <w:spacing w:line="239" w:lineRule="auto"/>
        <w:ind w:firstLine="709"/>
        <w:rPr>
          <w:sz w:val="24"/>
          <w:szCs w:val="24"/>
        </w:rPr>
      </w:pPr>
    </w:p>
    <w:p w:rsidR="00D632AF" w:rsidRPr="00E63509" w:rsidRDefault="00974BF6" w:rsidP="00D632AF">
      <w:pPr>
        <w:pStyle w:val="ac"/>
        <w:widowControl w:val="0"/>
        <w:spacing w:line="239" w:lineRule="auto"/>
        <w:ind w:firstLine="709"/>
        <w:rPr>
          <w:sz w:val="24"/>
          <w:szCs w:val="24"/>
        </w:rPr>
      </w:pPr>
      <w:r w:rsidRPr="00E63509">
        <w:rPr>
          <w:sz w:val="24"/>
          <w:szCs w:val="24"/>
        </w:rPr>
        <w:t>3.</w:t>
      </w:r>
      <w:r w:rsidR="00F35268" w:rsidRPr="00E63509">
        <w:rPr>
          <w:sz w:val="24"/>
          <w:szCs w:val="24"/>
        </w:rPr>
        <w:t xml:space="preserve"> </w:t>
      </w:r>
      <w:r w:rsidRPr="00E63509">
        <w:rPr>
          <w:sz w:val="24"/>
          <w:szCs w:val="24"/>
        </w:rPr>
        <w:t>В</w:t>
      </w:r>
      <w:r w:rsidR="00D632AF" w:rsidRPr="00E63509">
        <w:rPr>
          <w:sz w:val="24"/>
          <w:szCs w:val="24"/>
        </w:rPr>
        <w:t>спомогательные виды разрешенного использования</w:t>
      </w:r>
      <w:r w:rsidRPr="00E63509">
        <w:rPr>
          <w:sz w:val="24"/>
          <w:szCs w:val="24"/>
        </w:rPr>
        <w:t xml:space="preserve"> </w:t>
      </w:r>
      <w:r w:rsidR="00131BD8">
        <w:rPr>
          <w:sz w:val="24"/>
          <w:szCs w:val="24"/>
        </w:rPr>
        <w:t xml:space="preserve">определяются </w:t>
      </w:r>
      <w:r w:rsidR="00087AE1">
        <w:rPr>
          <w:sz w:val="24"/>
          <w:szCs w:val="24"/>
        </w:rPr>
        <w:t>в соответствии с пунктом 1 статьи 22 настоящих Правил.</w:t>
      </w:r>
    </w:p>
    <w:p w:rsidR="004366D0" w:rsidRDefault="004366D0" w:rsidP="00D632AF">
      <w:pPr>
        <w:pStyle w:val="ac"/>
        <w:widowControl w:val="0"/>
        <w:spacing w:line="239" w:lineRule="auto"/>
        <w:ind w:firstLine="709"/>
        <w:rPr>
          <w:sz w:val="24"/>
          <w:szCs w:val="24"/>
        </w:rPr>
      </w:pPr>
    </w:p>
    <w:p w:rsidR="00D632AF" w:rsidRDefault="00E63509" w:rsidP="00D632AF">
      <w:pPr>
        <w:pStyle w:val="ac"/>
        <w:widowControl w:val="0"/>
        <w:spacing w:line="239" w:lineRule="auto"/>
        <w:ind w:firstLine="709"/>
        <w:rPr>
          <w:sz w:val="24"/>
          <w:szCs w:val="24"/>
        </w:rPr>
      </w:pPr>
      <w:r>
        <w:rPr>
          <w:sz w:val="24"/>
          <w:szCs w:val="24"/>
        </w:rPr>
        <w:t xml:space="preserve">4. </w:t>
      </w:r>
      <w:r w:rsidR="001D6E1A">
        <w:rPr>
          <w:sz w:val="24"/>
          <w:szCs w:val="24"/>
        </w:rPr>
        <w:t>П</w:t>
      </w:r>
      <w:r w:rsidRPr="007329AB">
        <w:rPr>
          <w:iCs/>
          <w:sz w:val="24"/>
          <w:szCs w:val="24"/>
        </w:rPr>
        <w:t>редельны</w:t>
      </w:r>
      <w:r w:rsidR="001D6E1A">
        <w:rPr>
          <w:iCs/>
          <w:sz w:val="24"/>
          <w:szCs w:val="24"/>
        </w:rPr>
        <w:t>е</w:t>
      </w:r>
      <w:r w:rsidRPr="007329AB">
        <w:rPr>
          <w:iCs/>
          <w:sz w:val="24"/>
          <w:szCs w:val="24"/>
        </w:rPr>
        <w:t xml:space="preserve"> размер</w:t>
      </w:r>
      <w:r w:rsidR="001D6E1A">
        <w:rPr>
          <w:iCs/>
          <w:sz w:val="24"/>
          <w:szCs w:val="24"/>
        </w:rPr>
        <w:t>ы</w:t>
      </w:r>
      <w:r w:rsidRPr="007329AB">
        <w:rPr>
          <w:iCs/>
          <w:sz w:val="24"/>
          <w:szCs w:val="24"/>
        </w:rPr>
        <w:t xml:space="preserve"> земельных участков и предельны</w:t>
      </w:r>
      <w:r w:rsidR="00131BD8">
        <w:rPr>
          <w:iCs/>
          <w:sz w:val="24"/>
          <w:szCs w:val="24"/>
        </w:rPr>
        <w:t>е</w:t>
      </w:r>
      <w:r w:rsidRPr="007329AB">
        <w:rPr>
          <w:iCs/>
          <w:sz w:val="24"/>
          <w:szCs w:val="24"/>
        </w:rPr>
        <w:t xml:space="preserve"> параметр</w:t>
      </w:r>
      <w:r w:rsidR="001D6E1A">
        <w:rPr>
          <w:iCs/>
          <w:sz w:val="24"/>
          <w:szCs w:val="24"/>
        </w:rPr>
        <w:t xml:space="preserve">ы </w:t>
      </w:r>
      <w:r w:rsidRPr="007329AB">
        <w:rPr>
          <w:iCs/>
          <w:sz w:val="24"/>
          <w:szCs w:val="24"/>
        </w:rPr>
        <w:t>разрешенного строительства</w:t>
      </w:r>
    </w:p>
    <w:p w:rsidR="00E63509" w:rsidRDefault="00E63509" w:rsidP="00D632A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015490" w:rsidRPr="00131BD8" w:rsidTr="00CD3237">
        <w:trPr>
          <w:tblHeader/>
        </w:trPr>
        <w:tc>
          <w:tcPr>
            <w:tcW w:w="720" w:type="dxa"/>
            <w:vAlign w:val="center"/>
          </w:tcPr>
          <w:p w:rsidR="00015490" w:rsidRPr="00131BD8" w:rsidRDefault="00015490" w:rsidP="00CD3237">
            <w:pPr>
              <w:jc w:val="center"/>
              <w:rPr>
                <w:sz w:val="24"/>
                <w:szCs w:val="24"/>
              </w:rPr>
            </w:pPr>
            <w:r w:rsidRPr="00131BD8">
              <w:rPr>
                <w:sz w:val="24"/>
                <w:szCs w:val="24"/>
              </w:rPr>
              <w:t>№№ п/п</w:t>
            </w:r>
          </w:p>
        </w:tc>
        <w:tc>
          <w:tcPr>
            <w:tcW w:w="6793" w:type="dxa"/>
            <w:vAlign w:val="center"/>
          </w:tcPr>
          <w:p w:rsidR="00015490" w:rsidRPr="00131BD8" w:rsidRDefault="00015490" w:rsidP="00CD3237">
            <w:pPr>
              <w:jc w:val="center"/>
              <w:rPr>
                <w:sz w:val="24"/>
                <w:szCs w:val="24"/>
              </w:rPr>
            </w:pPr>
            <w:r w:rsidRPr="00131BD8">
              <w:rPr>
                <w:sz w:val="24"/>
                <w:szCs w:val="24"/>
              </w:rPr>
              <w:t>Наименование показателя</w:t>
            </w:r>
          </w:p>
        </w:tc>
        <w:tc>
          <w:tcPr>
            <w:tcW w:w="992" w:type="dxa"/>
            <w:vAlign w:val="center"/>
          </w:tcPr>
          <w:p w:rsidR="00015490" w:rsidRPr="00131BD8" w:rsidRDefault="00015490" w:rsidP="00CD3237">
            <w:pPr>
              <w:jc w:val="center"/>
              <w:rPr>
                <w:sz w:val="24"/>
                <w:szCs w:val="24"/>
              </w:rPr>
            </w:pPr>
            <w:r w:rsidRPr="00131BD8">
              <w:rPr>
                <w:sz w:val="24"/>
                <w:szCs w:val="24"/>
              </w:rPr>
              <w:t>Ед. изм.</w:t>
            </w:r>
          </w:p>
        </w:tc>
        <w:tc>
          <w:tcPr>
            <w:tcW w:w="1220" w:type="dxa"/>
            <w:vAlign w:val="center"/>
          </w:tcPr>
          <w:p w:rsidR="00015490" w:rsidRPr="00131BD8" w:rsidRDefault="00015490" w:rsidP="00CD3237">
            <w:pPr>
              <w:jc w:val="center"/>
              <w:rPr>
                <w:sz w:val="24"/>
                <w:szCs w:val="24"/>
              </w:rPr>
            </w:pPr>
            <w:r w:rsidRPr="00131BD8">
              <w:rPr>
                <w:sz w:val="24"/>
                <w:szCs w:val="24"/>
              </w:rPr>
              <w:t>Величина</w:t>
            </w:r>
          </w:p>
        </w:tc>
      </w:tr>
      <w:tr w:rsidR="00015490" w:rsidRPr="00D632AF" w:rsidTr="00CD3237">
        <w:tc>
          <w:tcPr>
            <w:tcW w:w="720" w:type="dxa"/>
          </w:tcPr>
          <w:p w:rsidR="00015490" w:rsidRPr="00D632AF" w:rsidRDefault="00015490" w:rsidP="00CD3237">
            <w:pPr>
              <w:jc w:val="center"/>
              <w:rPr>
                <w:sz w:val="24"/>
                <w:szCs w:val="24"/>
              </w:rPr>
            </w:pPr>
            <w:r>
              <w:rPr>
                <w:sz w:val="24"/>
                <w:szCs w:val="24"/>
              </w:rPr>
              <w:t>1</w:t>
            </w:r>
          </w:p>
        </w:tc>
        <w:tc>
          <w:tcPr>
            <w:tcW w:w="6793" w:type="dxa"/>
          </w:tcPr>
          <w:p w:rsidR="00015490" w:rsidRPr="00D632AF" w:rsidRDefault="00015490" w:rsidP="00CD3237">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015490" w:rsidRPr="007E3B86" w:rsidRDefault="00015490" w:rsidP="00CD3237">
            <w:pPr>
              <w:jc w:val="center"/>
              <w:rPr>
                <w:sz w:val="24"/>
                <w:szCs w:val="24"/>
              </w:rPr>
            </w:pPr>
            <w:r w:rsidRPr="00D632AF">
              <w:rPr>
                <w:sz w:val="24"/>
                <w:szCs w:val="24"/>
              </w:rPr>
              <w:t>м</w:t>
            </w:r>
            <w:r w:rsidRPr="00D632AF">
              <w:rPr>
                <w:sz w:val="24"/>
                <w:szCs w:val="24"/>
                <w:vertAlign w:val="superscript"/>
              </w:rPr>
              <w:t>2</w:t>
            </w:r>
          </w:p>
        </w:tc>
        <w:tc>
          <w:tcPr>
            <w:tcW w:w="1220" w:type="dxa"/>
          </w:tcPr>
          <w:p w:rsidR="00015490" w:rsidRPr="00287CC5" w:rsidRDefault="00015490" w:rsidP="00CD3237">
            <w:pPr>
              <w:jc w:val="center"/>
              <w:rPr>
                <w:sz w:val="24"/>
                <w:szCs w:val="24"/>
              </w:rPr>
            </w:pPr>
            <w:r w:rsidRPr="00287CC5">
              <w:rPr>
                <w:sz w:val="24"/>
                <w:szCs w:val="24"/>
              </w:rPr>
              <w:t>600</w:t>
            </w:r>
          </w:p>
        </w:tc>
      </w:tr>
      <w:tr w:rsidR="00015490" w:rsidRPr="00D632AF" w:rsidTr="00CD3237">
        <w:tc>
          <w:tcPr>
            <w:tcW w:w="720" w:type="dxa"/>
          </w:tcPr>
          <w:p w:rsidR="00015490" w:rsidRPr="00D632AF" w:rsidRDefault="00015490" w:rsidP="00CD3237">
            <w:pPr>
              <w:jc w:val="center"/>
              <w:rPr>
                <w:sz w:val="24"/>
                <w:szCs w:val="24"/>
              </w:rPr>
            </w:pPr>
            <w:r>
              <w:rPr>
                <w:sz w:val="24"/>
                <w:szCs w:val="24"/>
              </w:rPr>
              <w:t>2</w:t>
            </w:r>
          </w:p>
        </w:tc>
        <w:tc>
          <w:tcPr>
            <w:tcW w:w="6793" w:type="dxa"/>
          </w:tcPr>
          <w:p w:rsidR="00015490" w:rsidRPr="00D632AF" w:rsidRDefault="00015490" w:rsidP="00CD3237">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 xml:space="preserve">для блокированной жилой застройки с </w:t>
            </w:r>
            <w:proofErr w:type="spellStart"/>
            <w:r w:rsidRPr="00D632AF">
              <w:rPr>
                <w:sz w:val="24"/>
                <w:szCs w:val="24"/>
              </w:rPr>
              <w:t>приквартирными</w:t>
            </w:r>
            <w:proofErr w:type="spellEnd"/>
            <w:r w:rsidRPr="00D632AF">
              <w:rPr>
                <w:sz w:val="24"/>
                <w:szCs w:val="24"/>
              </w:rPr>
              <w:t xml:space="preserve"> земельными участками</w:t>
            </w:r>
            <w:r>
              <w:rPr>
                <w:sz w:val="24"/>
                <w:szCs w:val="24"/>
              </w:rPr>
              <w:t xml:space="preserve"> (на один блок)</w:t>
            </w:r>
          </w:p>
        </w:tc>
        <w:tc>
          <w:tcPr>
            <w:tcW w:w="992" w:type="dxa"/>
          </w:tcPr>
          <w:p w:rsidR="00015490" w:rsidRPr="007E3B86" w:rsidRDefault="00015490" w:rsidP="00CD3237">
            <w:pPr>
              <w:jc w:val="center"/>
              <w:rPr>
                <w:sz w:val="24"/>
                <w:szCs w:val="24"/>
              </w:rPr>
            </w:pPr>
            <w:r w:rsidRPr="00D632AF">
              <w:rPr>
                <w:sz w:val="24"/>
                <w:szCs w:val="24"/>
              </w:rPr>
              <w:t>м</w:t>
            </w:r>
            <w:r w:rsidRPr="00D632AF">
              <w:rPr>
                <w:sz w:val="24"/>
                <w:szCs w:val="24"/>
                <w:vertAlign w:val="superscript"/>
              </w:rPr>
              <w:t>2</w:t>
            </w:r>
          </w:p>
        </w:tc>
        <w:tc>
          <w:tcPr>
            <w:tcW w:w="1220" w:type="dxa"/>
          </w:tcPr>
          <w:p w:rsidR="00015490" w:rsidRPr="00287CC5" w:rsidRDefault="00015490" w:rsidP="00CD3237">
            <w:pPr>
              <w:jc w:val="center"/>
              <w:rPr>
                <w:sz w:val="24"/>
                <w:szCs w:val="24"/>
              </w:rPr>
            </w:pPr>
            <w:r w:rsidRPr="00287CC5">
              <w:rPr>
                <w:sz w:val="24"/>
                <w:szCs w:val="24"/>
              </w:rPr>
              <w:t>100</w:t>
            </w:r>
          </w:p>
        </w:tc>
      </w:tr>
      <w:tr w:rsidR="00015490" w:rsidRPr="00D632AF" w:rsidTr="00CD3237">
        <w:tc>
          <w:tcPr>
            <w:tcW w:w="720" w:type="dxa"/>
          </w:tcPr>
          <w:p w:rsidR="00015490" w:rsidRPr="00D632AF" w:rsidRDefault="00015490" w:rsidP="00CD3237">
            <w:pPr>
              <w:jc w:val="center"/>
              <w:rPr>
                <w:sz w:val="24"/>
                <w:szCs w:val="24"/>
              </w:rPr>
            </w:pPr>
            <w:r>
              <w:rPr>
                <w:sz w:val="24"/>
                <w:szCs w:val="24"/>
              </w:rPr>
              <w:t>3</w:t>
            </w:r>
          </w:p>
        </w:tc>
        <w:tc>
          <w:tcPr>
            <w:tcW w:w="6793" w:type="dxa"/>
          </w:tcPr>
          <w:p w:rsidR="00015490" w:rsidRPr="00D632AF" w:rsidRDefault="00015490" w:rsidP="00CD3237">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015490" w:rsidRPr="00D632AF" w:rsidRDefault="00015490" w:rsidP="00CD3237">
            <w:pPr>
              <w:jc w:val="center"/>
              <w:rPr>
                <w:sz w:val="24"/>
                <w:szCs w:val="24"/>
              </w:rPr>
            </w:pPr>
            <w:r w:rsidRPr="00D632AF">
              <w:rPr>
                <w:sz w:val="24"/>
                <w:szCs w:val="24"/>
              </w:rPr>
              <w:t>%</w:t>
            </w:r>
          </w:p>
        </w:tc>
        <w:tc>
          <w:tcPr>
            <w:tcW w:w="1220" w:type="dxa"/>
          </w:tcPr>
          <w:p w:rsidR="00015490" w:rsidRPr="00D632AF" w:rsidRDefault="00015490" w:rsidP="00CD3237">
            <w:pPr>
              <w:jc w:val="center"/>
              <w:rPr>
                <w:sz w:val="24"/>
                <w:szCs w:val="24"/>
              </w:rPr>
            </w:pPr>
            <w:r w:rsidRPr="00D632AF">
              <w:rPr>
                <w:sz w:val="24"/>
                <w:szCs w:val="24"/>
              </w:rPr>
              <w:t>20</w:t>
            </w:r>
          </w:p>
        </w:tc>
      </w:tr>
      <w:tr w:rsidR="00015490" w:rsidRPr="00D632AF" w:rsidTr="00CD3237">
        <w:tc>
          <w:tcPr>
            <w:tcW w:w="720" w:type="dxa"/>
          </w:tcPr>
          <w:p w:rsidR="00015490" w:rsidRPr="00D632AF" w:rsidRDefault="00015490" w:rsidP="00CD3237">
            <w:pPr>
              <w:jc w:val="center"/>
              <w:rPr>
                <w:sz w:val="24"/>
                <w:szCs w:val="24"/>
              </w:rPr>
            </w:pPr>
            <w:r>
              <w:rPr>
                <w:sz w:val="24"/>
                <w:szCs w:val="24"/>
              </w:rPr>
              <w:t>4</w:t>
            </w:r>
          </w:p>
        </w:tc>
        <w:tc>
          <w:tcPr>
            <w:tcW w:w="6793" w:type="dxa"/>
          </w:tcPr>
          <w:p w:rsidR="00015490" w:rsidRPr="00D632AF" w:rsidRDefault="00015490" w:rsidP="00CD3237">
            <w:pPr>
              <w:jc w:val="both"/>
              <w:rPr>
                <w:sz w:val="24"/>
                <w:szCs w:val="24"/>
              </w:rPr>
            </w:pPr>
            <w:r w:rsidRPr="00D632AF">
              <w:rPr>
                <w:sz w:val="24"/>
                <w:szCs w:val="24"/>
              </w:rPr>
              <w:t xml:space="preserve">Максимальный процент застройки земельного участка для блокированной жилой застройки с </w:t>
            </w:r>
            <w:proofErr w:type="spellStart"/>
            <w:r w:rsidRPr="00D632AF">
              <w:rPr>
                <w:sz w:val="24"/>
                <w:szCs w:val="24"/>
              </w:rPr>
              <w:t>приквартирными</w:t>
            </w:r>
            <w:proofErr w:type="spellEnd"/>
            <w:r w:rsidRPr="00D632AF">
              <w:rPr>
                <w:sz w:val="24"/>
                <w:szCs w:val="24"/>
              </w:rPr>
              <w:t xml:space="preserve"> земельными участками</w:t>
            </w:r>
          </w:p>
        </w:tc>
        <w:tc>
          <w:tcPr>
            <w:tcW w:w="992" w:type="dxa"/>
          </w:tcPr>
          <w:p w:rsidR="00015490" w:rsidRPr="00D632AF" w:rsidRDefault="00015490" w:rsidP="00CD3237">
            <w:pPr>
              <w:jc w:val="center"/>
              <w:rPr>
                <w:sz w:val="24"/>
                <w:szCs w:val="24"/>
              </w:rPr>
            </w:pPr>
            <w:r w:rsidRPr="00D632AF">
              <w:rPr>
                <w:sz w:val="24"/>
                <w:szCs w:val="24"/>
              </w:rPr>
              <w:t>%</w:t>
            </w:r>
          </w:p>
        </w:tc>
        <w:tc>
          <w:tcPr>
            <w:tcW w:w="1220" w:type="dxa"/>
          </w:tcPr>
          <w:p w:rsidR="00015490" w:rsidRPr="00D632AF" w:rsidRDefault="00015490" w:rsidP="00CD3237">
            <w:pPr>
              <w:jc w:val="center"/>
              <w:rPr>
                <w:sz w:val="24"/>
                <w:szCs w:val="24"/>
              </w:rPr>
            </w:pPr>
            <w:r w:rsidRPr="00D632AF">
              <w:rPr>
                <w:sz w:val="24"/>
                <w:szCs w:val="24"/>
              </w:rPr>
              <w:t>30</w:t>
            </w:r>
          </w:p>
        </w:tc>
      </w:tr>
      <w:tr w:rsidR="00015490" w:rsidRPr="00287CC5" w:rsidTr="00CD3237">
        <w:tc>
          <w:tcPr>
            <w:tcW w:w="720" w:type="dxa"/>
          </w:tcPr>
          <w:p w:rsidR="00015490" w:rsidRDefault="00015490" w:rsidP="00CD3237">
            <w:pPr>
              <w:jc w:val="center"/>
              <w:rPr>
                <w:sz w:val="24"/>
                <w:szCs w:val="24"/>
              </w:rPr>
            </w:pPr>
            <w:r>
              <w:rPr>
                <w:sz w:val="24"/>
                <w:szCs w:val="24"/>
              </w:rPr>
              <w:t>5</w:t>
            </w:r>
          </w:p>
        </w:tc>
        <w:tc>
          <w:tcPr>
            <w:tcW w:w="6793" w:type="dxa"/>
          </w:tcPr>
          <w:p w:rsidR="00015490" w:rsidRPr="00D12AEA" w:rsidRDefault="00015490" w:rsidP="00CD3237">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50</w:t>
            </w:r>
          </w:p>
        </w:tc>
      </w:tr>
      <w:tr w:rsidR="00015490" w:rsidRPr="00287CC5" w:rsidTr="00CD3237">
        <w:tc>
          <w:tcPr>
            <w:tcW w:w="720" w:type="dxa"/>
          </w:tcPr>
          <w:p w:rsidR="00015490" w:rsidRDefault="00015490" w:rsidP="00CD3237">
            <w:pPr>
              <w:jc w:val="center"/>
              <w:rPr>
                <w:sz w:val="24"/>
                <w:szCs w:val="24"/>
              </w:rPr>
            </w:pPr>
            <w:r>
              <w:rPr>
                <w:sz w:val="24"/>
                <w:szCs w:val="24"/>
              </w:rPr>
              <w:t>6</w:t>
            </w:r>
          </w:p>
        </w:tc>
        <w:tc>
          <w:tcPr>
            <w:tcW w:w="6793" w:type="dxa"/>
          </w:tcPr>
          <w:p w:rsidR="00015490" w:rsidRPr="00D12AEA" w:rsidRDefault="00015490" w:rsidP="00CD3237">
            <w:pPr>
              <w:jc w:val="both"/>
              <w:rPr>
                <w:sz w:val="24"/>
                <w:szCs w:val="24"/>
              </w:rPr>
            </w:pPr>
            <w:r w:rsidRPr="00D12AEA">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обеспечения </w:t>
            </w:r>
            <w:proofErr w:type="spellStart"/>
            <w:r w:rsidRPr="00D12AEA">
              <w:rPr>
                <w:sz w:val="24"/>
                <w:szCs w:val="24"/>
              </w:rPr>
              <w:t>шумозащитных</w:t>
            </w:r>
            <w:proofErr w:type="spellEnd"/>
            <w:r w:rsidRPr="00D12AEA">
              <w:rPr>
                <w:sz w:val="24"/>
                <w:szCs w:val="24"/>
              </w:rPr>
              <w:t xml:space="preserve"> устройств</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25</w:t>
            </w:r>
          </w:p>
        </w:tc>
      </w:tr>
      <w:tr w:rsidR="00015490" w:rsidRPr="00287CC5" w:rsidTr="00CD3237">
        <w:tc>
          <w:tcPr>
            <w:tcW w:w="720" w:type="dxa"/>
          </w:tcPr>
          <w:p w:rsidR="00015490" w:rsidRDefault="00015490" w:rsidP="00CD3237">
            <w:pPr>
              <w:jc w:val="center"/>
              <w:rPr>
                <w:sz w:val="24"/>
                <w:szCs w:val="24"/>
              </w:rPr>
            </w:pPr>
            <w:r>
              <w:rPr>
                <w:sz w:val="24"/>
                <w:szCs w:val="24"/>
              </w:rPr>
              <w:t>7</w:t>
            </w:r>
          </w:p>
        </w:tc>
        <w:tc>
          <w:tcPr>
            <w:tcW w:w="6793" w:type="dxa"/>
          </w:tcPr>
          <w:p w:rsidR="00015490" w:rsidRPr="00D12AEA" w:rsidRDefault="00015490" w:rsidP="00CD3237">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25</w:t>
            </w:r>
          </w:p>
        </w:tc>
      </w:tr>
      <w:tr w:rsidR="00015490" w:rsidRPr="00287CC5" w:rsidTr="00CD3237">
        <w:tc>
          <w:tcPr>
            <w:tcW w:w="720" w:type="dxa"/>
          </w:tcPr>
          <w:p w:rsidR="00015490" w:rsidRDefault="00015490" w:rsidP="00CD3237">
            <w:pPr>
              <w:jc w:val="center"/>
              <w:rPr>
                <w:sz w:val="24"/>
                <w:szCs w:val="24"/>
              </w:rPr>
            </w:pPr>
            <w:r>
              <w:rPr>
                <w:sz w:val="24"/>
                <w:szCs w:val="24"/>
              </w:rPr>
              <w:t>8</w:t>
            </w:r>
          </w:p>
        </w:tc>
        <w:tc>
          <w:tcPr>
            <w:tcW w:w="6793" w:type="dxa"/>
          </w:tcPr>
          <w:p w:rsidR="00015490" w:rsidRPr="00D12AEA" w:rsidRDefault="00015490" w:rsidP="00CD3237">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5</w:t>
            </w:r>
          </w:p>
        </w:tc>
      </w:tr>
      <w:tr w:rsidR="00015490" w:rsidRPr="00287CC5" w:rsidTr="00CD3237">
        <w:tc>
          <w:tcPr>
            <w:tcW w:w="720" w:type="dxa"/>
          </w:tcPr>
          <w:p w:rsidR="00015490" w:rsidRPr="00287CC5" w:rsidRDefault="00015490" w:rsidP="00CD3237">
            <w:pPr>
              <w:jc w:val="center"/>
              <w:rPr>
                <w:sz w:val="24"/>
                <w:szCs w:val="24"/>
              </w:rPr>
            </w:pPr>
            <w:r>
              <w:rPr>
                <w:sz w:val="24"/>
                <w:szCs w:val="24"/>
              </w:rPr>
              <w:t>9</w:t>
            </w:r>
          </w:p>
        </w:tc>
        <w:tc>
          <w:tcPr>
            <w:tcW w:w="6793" w:type="dxa"/>
          </w:tcPr>
          <w:p w:rsidR="00015490" w:rsidRPr="00287CC5" w:rsidRDefault="00015490" w:rsidP="00CD3237">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015490" w:rsidRPr="00287CC5" w:rsidRDefault="00015490" w:rsidP="00CD3237">
            <w:pPr>
              <w:jc w:val="center"/>
              <w:rPr>
                <w:sz w:val="24"/>
                <w:szCs w:val="24"/>
              </w:rPr>
            </w:pPr>
            <w:r w:rsidRPr="00287CC5">
              <w:rPr>
                <w:sz w:val="24"/>
                <w:szCs w:val="24"/>
              </w:rPr>
              <w:t>м</w:t>
            </w:r>
          </w:p>
        </w:tc>
        <w:tc>
          <w:tcPr>
            <w:tcW w:w="1220" w:type="dxa"/>
          </w:tcPr>
          <w:p w:rsidR="00015490" w:rsidRPr="00287CC5" w:rsidRDefault="00015490" w:rsidP="00CD3237">
            <w:pPr>
              <w:jc w:val="center"/>
              <w:rPr>
                <w:sz w:val="24"/>
                <w:szCs w:val="24"/>
              </w:rPr>
            </w:pPr>
            <w:r w:rsidRPr="00287CC5">
              <w:rPr>
                <w:sz w:val="24"/>
                <w:szCs w:val="24"/>
              </w:rPr>
              <w:t>5</w:t>
            </w:r>
          </w:p>
        </w:tc>
      </w:tr>
      <w:tr w:rsidR="00015490" w:rsidRPr="00287CC5" w:rsidTr="00CD3237">
        <w:tc>
          <w:tcPr>
            <w:tcW w:w="720" w:type="dxa"/>
          </w:tcPr>
          <w:p w:rsidR="00015490" w:rsidRPr="00287CC5" w:rsidRDefault="00015490" w:rsidP="00CD3237">
            <w:pPr>
              <w:jc w:val="center"/>
              <w:rPr>
                <w:sz w:val="24"/>
                <w:szCs w:val="24"/>
              </w:rPr>
            </w:pPr>
            <w:r>
              <w:rPr>
                <w:sz w:val="24"/>
                <w:szCs w:val="24"/>
              </w:rPr>
              <w:t>10</w:t>
            </w:r>
          </w:p>
        </w:tc>
        <w:tc>
          <w:tcPr>
            <w:tcW w:w="6793" w:type="dxa"/>
          </w:tcPr>
          <w:p w:rsidR="00015490" w:rsidRPr="00287CC5" w:rsidRDefault="00015490" w:rsidP="00CD3237">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015490" w:rsidRPr="00287CC5" w:rsidRDefault="00015490" w:rsidP="00CD3237">
            <w:pPr>
              <w:jc w:val="center"/>
              <w:rPr>
                <w:sz w:val="24"/>
                <w:szCs w:val="24"/>
              </w:rPr>
            </w:pPr>
            <w:r w:rsidRPr="00287CC5">
              <w:rPr>
                <w:sz w:val="24"/>
                <w:szCs w:val="24"/>
              </w:rPr>
              <w:t>м</w:t>
            </w:r>
          </w:p>
        </w:tc>
        <w:tc>
          <w:tcPr>
            <w:tcW w:w="1220" w:type="dxa"/>
          </w:tcPr>
          <w:p w:rsidR="00015490" w:rsidRPr="00287CC5" w:rsidRDefault="00015490" w:rsidP="00CD3237">
            <w:pPr>
              <w:jc w:val="center"/>
              <w:rPr>
                <w:sz w:val="24"/>
                <w:szCs w:val="24"/>
              </w:rPr>
            </w:pPr>
            <w:r w:rsidRPr="00287CC5">
              <w:rPr>
                <w:sz w:val="24"/>
                <w:szCs w:val="24"/>
              </w:rPr>
              <w:t>3</w:t>
            </w:r>
          </w:p>
        </w:tc>
      </w:tr>
      <w:tr w:rsidR="00015490" w:rsidRPr="00D632AF" w:rsidTr="00CD3237">
        <w:tc>
          <w:tcPr>
            <w:tcW w:w="720" w:type="dxa"/>
          </w:tcPr>
          <w:p w:rsidR="00015490" w:rsidRPr="00D632AF" w:rsidRDefault="00015490" w:rsidP="00CD3237">
            <w:pPr>
              <w:jc w:val="center"/>
              <w:rPr>
                <w:sz w:val="24"/>
                <w:szCs w:val="24"/>
              </w:rPr>
            </w:pPr>
            <w:r>
              <w:rPr>
                <w:sz w:val="24"/>
                <w:szCs w:val="24"/>
              </w:rPr>
              <w:t>11</w:t>
            </w:r>
          </w:p>
        </w:tc>
        <w:tc>
          <w:tcPr>
            <w:tcW w:w="6793" w:type="dxa"/>
          </w:tcPr>
          <w:p w:rsidR="00015490" w:rsidRPr="00D632AF" w:rsidRDefault="00015490" w:rsidP="00CD3237">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5</w:t>
            </w:r>
          </w:p>
        </w:tc>
      </w:tr>
      <w:tr w:rsidR="00015490" w:rsidRPr="002A7F85" w:rsidTr="00CD3237">
        <w:tc>
          <w:tcPr>
            <w:tcW w:w="720" w:type="dxa"/>
          </w:tcPr>
          <w:p w:rsidR="00015490" w:rsidRPr="002A7F85" w:rsidRDefault="00015490" w:rsidP="00CD3237">
            <w:pPr>
              <w:jc w:val="center"/>
              <w:rPr>
                <w:sz w:val="24"/>
                <w:szCs w:val="24"/>
              </w:rPr>
            </w:pPr>
            <w:r>
              <w:rPr>
                <w:sz w:val="24"/>
                <w:szCs w:val="24"/>
              </w:rPr>
              <w:t>12</w:t>
            </w:r>
          </w:p>
        </w:tc>
        <w:tc>
          <w:tcPr>
            <w:tcW w:w="6793" w:type="dxa"/>
          </w:tcPr>
          <w:p w:rsidR="00015490" w:rsidRPr="002A7F85" w:rsidRDefault="00015490" w:rsidP="00CD3237">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015490" w:rsidRPr="002A7F85" w:rsidRDefault="00015490" w:rsidP="00CD3237">
            <w:pPr>
              <w:jc w:val="center"/>
              <w:rPr>
                <w:sz w:val="24"/>
                <w:szCs w:val="24"/>
              </w:rPr>
            </w:pPr>
            <w:r w:rsidRPr="002A7F85">
              <w:rPr>
                <w:sz w:val="24"/>
                <w:szCs w:val="24"/>
              </w:rPr>
              <w:t>м</w:t>
            </w:r>
          </w:p>
        </w:tc>
        <w:tc>
          <w:tcPr>
            <w:tcW w:w="1220" w:type="dxa"/>
          </w:tcPr>
          <w:p w:rsidR="00015490" w:rsidRPr="002A7F85" w:rsidRDefault="00015490" w:rsidP="00CD3237">
            <w:pPr>
              <w:jc w:val="center"/>
              <w:rPr>
                <w:sz w:val="24"/>
                <w:szCs w:val="24"/>
              </w:rPr>
            </w:pPr>
            <w:r w:rsidRPr="002A7F85">
              <w:rPr>
                <w:sz w:val="24"/>
                <w:szCs w:val="24"/>
              </w:rPr>
              <w:t>25</w:t>
            </w:r>
          </w:p>
        </w:tc>
      </w:tr>
      <w:tr w:rsidR="00015490" w:rsidRPr="00D632AF" w:rsidTr="00CD3237">
        <w:tc>
          <w:tcPr>
            <w:tcW w:w="720" w:type="dxa"/>
          </w:tcPr>
          <w:p w:rsidR="00015490" w:rsidRPr="00D632AF" w:rsidRDefault="00015490" w:rsidP="00CD3237">
            <w:pPr>
              <w:jc w:val="center"/>
              <w:rPr>
                <w:sz w:val="24"/>
                <w:szCs w:val="24"/>
              </w:rPr>
            </w:pPr>
            <w:r>
              <w:rPr>
                <w:sz w:val="24"/>
                <w:szCs w:val="24"/>
              </w:rPr>
              <w:t>13</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015490" w:rsidRPr="00A42D87" w:rsidRDefault="00015490" w:rsidP="00CD3237">
            <w:pPr>
              <w:jc w:val="center"/>
              <w:rPr>
                <w:sz w:val="24"/>
                <w:szCs w:val="24"/>
              </w:rPr>
            </w:pPr>
            <w:r w:rsidRPr="00A42D87">
              <w:rPr>
                <w:sz w:val="24"/>
                <w:szCs w:val="24"/>
              </w:rPr>
              <w:t>м</w:t>
            </w:r>
          </w:p>
        </w:tc>
        <w:tc>
          <w:tcPr>
            <w:tcW w:w="1220" w:type="dxa"/>
          </w:tcPr>
          <w:p w:rsidR="00015490" w:rsidRPr="00A42D87" w:rsidRDefault="00015490" w:rsidP="00CD3237">
            <w:pPr>
              <w:jc w:val="center"/>
              <w:rPr>
                <w:sz w:val="24"/>
                <w:szCs w:val="24"/>
              </w:rPr>
            </w:pPr>
            <w:r w:rsidRPr="00A42D87">
              <w:rPr>
                <w:sz w:val="24"/>
                <w:szCs w:val="24"/>
              </w:rPr>
              <w:t>3</w:t>
            </w:r>
          </w:p>
        </w:tc>
      </w:tr>
      <w:tr w:rsidR="00015490" w:rsidRPr="00D632AF" w:rsidTr="00CD3237">
        <w:tc>
          <w:tcPr>
            <w:tcW w:w="720" w:type="dxa"/>
          </w:tcPr>
          <w:p w:rsidR="00015490" w:rsidRPr="00D632AF" w:rsidRDefault="00015490" w:rsidP="00CD3237">
            <w:pPr>
              <w:jc w:val="center"/>
              <w:rPr>
                <w:sz w:val="24"/>
                <w:szCs w:val="24"/>
              </w:rPr>
            </w:pPr>
            <w:r>
              <w:rPr>
                <w:sz w:val="24"/>
                <w:szCs w:val="24"/>
              </w:rPr>
              <w:t>14</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3</w:t>
            </w:r>
            <w:r>
              <w:rPr>
                <w:sz w:val="24"/>
                <w:szCs w:val="24"/>
              </w:rPr>
              <w:t>*</w:t>
            </w:r>
          </w:p>
        </w:tc>
      </w:tr>
      <w:tr w:rsidR="00015490" w:rsidRPr="00D632AF" w:rsidTr="00CD3237">
        <w:tc>
          <w:tcPr>
            <w:tcW w:w="720" w:type="dxa"/>
          </w:tcPr>
          <w:p w:rsidR="00015490" w:rsidRPr="00D632AF" w:rsidRDefault="00015490" w:rsidP="00CD3237">
            <w:pPr>
              <w:jc w:val="center"/>
              <w:rPr>
                <w:sz w:val="24"/>
                <w:szCs w:val="24"/>
              </w:rPr>
            </w:pPr>
            <w:r>
              <w:rPr>
                <w:sz w:val="24"/>
                <w:szCs w:val="24"/>
              </w:rPr>
              <w:t>15</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4</w:t>
            </w:r>
          </w:p>
        </w:tc>
      </w:tr>
      <w:tr w:rsidR="00015490" w:rsidRPr="00D632AF" w:rsidTr="00CD3237">
        <w:tc>
          <w:tcPr>
            <w:tcW w:w="720" w:type="dxa"/>
          </w:tcPr>
          <w:p w:rsidR="00015490" w:rsidRDefault="00015490" w:rsidP="00CD3237">
            <w:pPr>
              <w:jc w:val="center"/>
              <w:rPr>
                <w:sz w:val="24"/>
                <w:szCs w:val="24"/>
              </w:rPr>
            </w:pPr>
            <w:r>
              <w:rPr>
                <w:sz w:val="24"/>
                <w:szCs w:val="24"/>
              </w:rPr>
              <w:t>16</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015490" w:rsidRPr="00A42D87" w:rsidRDefault="00015490" w:rsidP="00CD3237">
            <w:pPr>
              <w:jc w:val="center"/>
              <w:rPr>
                <w:sz w:val="24"/>
                <w:szCs w:val="24"/>
              </w:rPr>
            </w:pPr>
            <w:r w:rsidRPr="00A42D87">
              <w:rPr>
                <w:sz w:val="24"/>
                <w:szCs w:val="24"/>
              </w:rPr>
              <w:t>м</w:t>
            </w:r>
          </w:p>
        </w:tc>
        <w:tc>
          <w:tcPr>
            <w:tcW w:w="1220" w:type="dxa"/>
          </w:tcPr>
          <w:p w:rsidR="00015490" w:rsidRPr="00A42D87" w:rsidRDefault="00015490" w:rsidP="00CD3237">
            <w:pPr>
              <w:jc w:val="center"/>
              <w:rPr>
                <w:sz w:val="24"/>
                <w:szCs w:val="24"/>
              </w:rPr>
            </w:pPr>
            <w:r w:rsidRPr="00A42D87">
              <w:rPr>
                <w:sz w:val="24"/>
                <w:szCs w:val="24"/>
              </w:rPr>
              <w:t>6</w:t>
            </w:r>
          </w:p>
        </w:tc>
      </w:tr>
      <w:tr w:rsidR="00015490" w:rsidRPr="00D632AF" w:rsidTr="00CD3237">
        <w:tc>
          <w:tcPr>
            <w:tcW w:w="720" w:type="dxa"/>
          </w:tcPr>
          <w:p w:rsidR="00015490" w:rsidRPr="00D632AF" w:rsidRDefault="00015490" w:rsidP="00CD3237">
            <w:pPr>
              <w:jc w:val="center"/>
              <w:rPr>
                <w:sz w:val="24"/>
                <w:szCs w:val="24"/>
              </w:rPr>
            </w:pPr>
            <w:r>
              <w:rPr>
                <w:sz w:val="24"/>
                <w:szCs w:val="24"/>
              </w:rPr>
              <w:t>17</w:t>
            </w:r>
          </w:p>
        </w:tc>
        <w:tc>
          <w:tcPr>
            <w:tcW w:w="6793" w:type="dxa"/>
          </w:tcPr>
          <w:p w:rsidR="00015490" w:rsidRPr="00E4440D" w:rsidRDefault="00015490" w:rsidP="00CD3237">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6</w:t>
            </w:r>
            <w:r>
              <w:rPr>
                <w:sz w:val="24"/>
                <w:szCs w:val="24"/>
              </w:rPr>
              <w:t>**</w:t>
            </w:r>
          </w:p>
        </w:tc>
      </w:tr>
      <w:tr w:rsidR="00015490" w:rsidRPr="002A7F85" w:rsidTr="00CD3237">
        <w:tc>
          <w:tcPr>
            <w:tcW w:w="720" w:type="dxa"/>
          </w:tcPr>
          <w:p w:rsidR="00015490" w:rsidRDefault="00015490" w:rsidP="00CD3237">
            <w:pPr>
              <w:jc w:val="center"/>
              <w:rPr>
                <w:sz w:val="24"/>
                <w:szCs w:val="24"/>
              </w:rPr>
            </w:pPr>
            <w:r>
              <w:rPr>
                <w:sz w:val="24"/>
                <w:szCs w:val="24"/>
              </w:rPr>
              <w:t>18</w:t>
            </w:r>
          </w:p>
        </w:tc>
        <w:tc>
          <w:tcPr>
            <w:tcW w:w="6793" w:type="dxa"/>
          </w:tcPr>
          <w:p w:rsidR="00015490" w:rsidRPr="00D12AEA" w:rsidRDefault="00015490" w:rsidP="00CD3237">
            <w:pPr>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15</w:t>
            </w:r>
          </w:p>
        </w:tc>
      </w:tr>
      <w:tr w:rsidR="00015490" w:rsidRPr="002A7F85" w:rsidTr="00CD3237">
        <w:tc>
          <w:tcPr>
            <w:tcW w:w="720" w:type="dxa"/>
          </w:tcPr>
          <w:p w:rsidR="00015490" w:rsidRDefault="00015490" w:rsidP="00CD3237">
            <w:pPr>
              <w:jc w:val="center"/>
              <w:rPr>
                <w:sz w:val="24"/>
                <w:szCs w:val="24"/>
              </w:rPr>
            </w:pPr>
            <w:r>
              <w:rPr>
                <w:sz w:val="24"/>
                <w:szCs w:val="24"/>
              </w:rPr>
              <w:t>19</w:t>
            </w:r>
          </w:p>
        </w:tc>
        <w:tc>
          <w:tcPr>
            <w:tcW w:w="6793" w:type="dxa"/>
          </w:tcPr>
          <w:p w:rsidR="00015490" w:rsidRPr="00D12AEA" w:rsidRDefault="00015490" w:rsidP="00CD3237">
            <w:pPr>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10</w:t>
            </w:r>
            <w:r>
              <w:rPr>
                <w:sz w:val="24"/>
                <w:szCs w:val="24"/>
              </w:rPr>
              <w:t>***</w:t>
            </w:r>
          </w:p>
        </w:tc>
      </w:tr>
      <w:tr w:rsidR="00015490" w:rsidRPr="002A7F85" w:rsidTr="00CD3237">
        <w:tc>
          <w:tcPr>
            <w:tcW w:w="720" w:type="dxa"/>
          </w:tcPr>
          <w:p w:rsidR="00015490" w:rsidRPr="002A7F85" w:rsidRDefault="00015490" w:rsidP="00CD3237">
            <w:pPr>
              <w:jc w:val="center"/>
              <w:rPr>
                <w:sz w:val="24"/>
                <w:szCs w:val="24"/>
              </w:rPr>
            </w:pPr>
            <w:r>
              <w:rPr>
                <w:sz w:val="24"/>
                <w:szCs w:val="24"/>
              </w:rPr>
              <w:t>20</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015490" w:rsidRPr="002A7F85" w:rsidTr="00CD3237">
        <w:tc>
          <w:tcPr>
            <w:tcW w:w="720" w:type="dxa"/>
          </w:tcPr>
          <w:p w:rsidR="00015490" w:rsidRPr="002A7F85" w:rsidRDefault="00015490" w:rsidP="00CD3237">
            <w:pPr>
              <w:jc w:val="center"/>
              <w:rPr>
                <w:sz w:val="24"/>
                <w:szCs w:val="24"/>
              </w:rPr>
            </w:pPr>
            <w:r>
              <w:rPr>
                <w:sz w:val="24"/>
                <w:szCs w:val="24"/>
              </w:rPr>
              <w:t>21</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015490" w:rsidRPr="002A7F85" w:rsidTr="00CD3237">
        <w:tc>
          <w:tcPr>
            <w:tcW w:w="720" w:type="dxa"/>
          </w:tcPr>
          <w:p w:rsidR="00015490" w:rsidRPr="002A7F85" w:rsidRDefault="00015490" w:rsidP="00CD3237">
            <w:pPr>
              <w:jc w:val="center"/>
              <w:rPr>
                <w:sz w:val="24"/>
                <w:szCs w:val="24"/>
              </w:rPr>
            </w:pPr>
            <w:r>
              <w:rPr>
                <w:sz w:val="24"/>
                <w:szCs w:val="24"/>
              </w:rPr>
              <w:t>22</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015490" w:rsidRPr="002A7F85" w:rsidTr="00CD3237">
        <w:tc>
          <w:tcPr>
            <w:tcW w:w="720" w:type="dxa"/>
          </w:tcPr>
          <w:p w:rsidR="00015490" w:rsidRPr="002A7F85" w:rsidRDefault="00015490" w:rsidP="00CD3237">
            <w:pPr>
              <w:jc w:val="center"/>
              <w:rPr>
                <w:sz w:val="24"/>
                <w:szCs w:val="24"/>
              </w:rPr>
            </w:pPr>
            <w:r>
              <w:rPr>
                <w:sz w:val="24"/>
                <w:szCs w:val="24"/>
              </w:rPr>
              <w:t>23</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015490" w:rsidRPr="002A7F85" w:rsidTr="00CD3237">
        <w:tc>
          <w:tcPr>
            <w:tcW w:w="720" w:type="dxa"/>
          </w:tcPr>
          <w:p w:rsidR="00015490" w:rsidRPr="002A7F85" w:rsidRDefault="00015490" w:rsidP="00CD3237">
            <w:pPr>
              <w:jc w:val="center"/>
              <w:rPr>
                <w:sz w:val="24"/>
                <w:szCs w:val="24"/>
              </w:rPr>
            </w:pPr>
            <w:r>
              <w:rPr>
                <w:sz w:val="24"/>
                <w:szCs w:val="24"/>
              </w:rPr>
              <w:t>24</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D36747" w:rsidRPr="00AE5C8C" w:rsidTr="008002DB">
        <w:tc>
          <w:tcPr>
            <w:tcW w:w="720" w:type="dxa"/>
            <w:tcBorders>
              <w:top w:val="single" w:sz="4" w:space="0" w:color="auto"/>
              <w:left w:val="single" w:sz="4" w:space="0" w:color="auto"/>
              <w:bottom w:val="single" w:sz="4" w:space="0" w:color="auto"/>
              <w:right w:val="single" w:sz="4" w:space="0" w:color="auto"/>
            </w:tcBorders>
          </w:tcPr>
          <w:p w:rsidR="00D36747" w:rsidRPr="00875CD1" w:rsidRDefault="00D36747" w:rsidP="008002DB">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D36747" w:rsidRPr="00AE5C8C" w:rsidTr="008002DB">
        <w:tc>
          <w:tcPr>
            <w:tcW w:w="720" w:type="dxa"/>
            <w:tcBorders>
              <w:top w:val="single" w:sz="4" w:space="0" w:color="auto"/>
              <w:left w:val="single" w:sz="4" w:space="0" w:color="auto"/>
              <w:bottom w:val="single" w:sz="4" w:space="0" w:color="auto"/>
              <w:right w:val="single" w:sz="4" w:space="0" w:color="auto"/>
            </w:tcBorders>
          </w:tcPr>
          <w:p w:rsidR="00D36747" w:rsidRPr="00875CD1" w:rsidRDefault="00D36747" w:rsidP="008002DB">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D36747" w:rsidRPr="00AE5C8C" w:rsidTr="008002DB">
        <w:tc>
          <w:tcPr>
            <w:tcW w:w="720" w:type="dxa"/>
            <w:tcBorders>
              <w:top w:val="single" w:sz="4" w:space="0" w:color="auto"/>
              <w:left w:val="single" w:sz="4" w:space="0" w:color="auto"/>
              <w:bottom w:val="single" w:sz="4" w:space="0" w:color="auto"/>
              <w:right w:val="single" w:sz="4" w:space="0" w:color="auto"/>
            </w:tcBorders>
          </w:tcPr>
          <w:p w:rsidR="00D36747" w:rsidRPr="00AE5C8C" w:rsidRDefault="00D36747" w:rsidP="008002DB">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D36747" w:rsidRPr="00421E12" w:rsidRDefault="00D36747" w:rsidP="008002DB">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D36747" w:rsidRPr="00421E12" w:rsidRDefault="00D36747" w:rsidP="008002DB">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D36747" w:rsidRPr="00421E12" w:rsidRDefault="00D36747" w:rsidP="008002DB">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015490" w:rsidRPr="00875CD1" w:rsidRDefault="00015490" w:rsidP="00015490">
      <w:pPr>
        <w:jc w:val="both"/>
        <w:rPr>
          <w:sz w:val="22"/>
          <w:szCs w:val="22"/>
        </w:rPr>
      </w:pPr>
    </w:p>
    <w:p w:rsidR="00015490" w:rsidRPr="00E4440D" w:rsidRDefault="00015490" w:rsidP="00015490">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015490" w:rsidRDefault="00015490" w:rsidP="00015490">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015490" w:rsidRDefault="00015490" w:rsidP="00015490">
      <w:pPr>
        <w:jc w:val="both"/>
        <w:rPr>
          <w:sz w:val="22"/>
          <w:szCs w:val="22"/>
        </w:rPr>
      </w:pPr>
      <w:r>
        <w:rPr>
          <w:sz w:val="22"/>
          <w:szCs w:val="22"/>
        </w:rPr>
        <w:t xml:space="preserve">*** в условиях реконструкции могут быть сокращены при соблюдении норм инсоляции, освещенности и обеспечения </w:t>
      </w:r>
      <w:proofErr w:type="spellStart"/>
      <w:r>
        <w:rPr>
          <w:sz w:val="22"/>
          <w:szCs w:val="22"/>
        </w:rPr>
        <w:t>непросматриваемости</w:t>
      </w:r>
      <w:proofErr w:type="spellEnd"/>
      <w:r>
        <w:rPr>
          <w:sz w:val="22"/>
          <w:szCs w:val="22"/>
        </w:rPr>
        <w:t xml:space="preserve"> жилых помещений окно в окно</w:t>
      </w:r>
    </w:p>
    <w:p w:rsidR="00B45EE7" w:rsidRDefault="00B45EE7" w:rsidP="00D632AF">
      <w:pPr>
        <w:autoSpaceDE w:val="0"/>
        <w:autoSpaceDN w:val="0"/>
        <w:adjustRightInd w:val="0"/>
        <w:jc w:val="both"/>
        <w:rPr>
          <w:sz w:val="24"/>
          <w:szCs w:val="24"/>
        </w:rPr>
      </w:pPr>
    </w:p>
    <w:p w:rsidR="00B45EE7" w:rsidRDefault="00B45EE7" w:rsidP="00D632AF">
      <w:pPr>
        <w:autoSpaceDE w:val="0"/>
        <w:autoSpaceDN w:val="0"/>
        <w:adjustRightInd w:val="0"/>
        <w:jc w:val="both"/>
        <w:rPr>
          <w:sz w:val="24"/>
          <w:szCs w:val="24"/>
        </w:rPr>
      </w:pPr>
    </w:p>
    <w:p w:rsidR="00134D31" w:rsidRDefault="00134D31" w:rsidP="00D632AF">
      <w:pPr>
        <w:autoSpaceDE w:val="0"/>
        <w:autoSpaceDN w:val="0"/>
        <w:adjustRightInd w:val="0"/>
        <w:jc w:val="both"/>
        <w:rPr>
          <w:sz w:val="24"/>
          <w:szCs w:val="24"/>
        </w:rPr>
      </w:pPr>
    </w:p>
    <w:p w:rsidR="00F1563D" w:rsidRPr="00B207C5" w:rsidRDefault="00F1563D" w:rsidP="00B207C5">
      <w:pPr>
        <w:autoSpaceDE w:val="0"/>
        <w:autoSpaceDN w:val="0"/>
        <w:adjustRightInd w:val="0"/>
        <w:jc w:val="center"/>
        <w:outlineLvl w:val="0"/>
        <w:rPr>
          <w:b/>
          <w:sz w:val="24"/>
          <w:szCs w:val="24"/>
        </w:rPr>
      </w:pPr>
      <w:bookmarkStart w:id="129" w:name="_Toc343500512"/>
      <w:r w:rsidRPr="00B207C5">
        <w:rPr>
          <w:b/>
          <w:sz w:val="24"/>
          <w:szCs w:val="24"/>
        </w:rPr>
        <w:t xml:space="preserve">Глава 10. Ограничения использования земельных участков и объектов капитального строительства в зонах </w:t>
      </w:r>
      <w:r w:rsidRPr="00B207C5">
        <w:rPr>
          <w:rStyle w:val="af4"/>
          <w:color w:val="auto"/>
          <w:sz w:val="24"/>
          <w:szCs w:val="24"/>
        </w:rPr>
        <w:t>с особыми условиями использования территорий</w:t>
      </w:r>
      <w:r w:rsidR="0044242C" w:rsidRPr="00B207C5">
        <w:rPr>
          <w:rStyle w:val="af4"/>
          <w:color w:val="auto"/>
          <w:sz w:val="24"/>
          <w:szCs w:val="24"/>
        </w:rPr>
        <w:t xml:space="preserve"> и </w:t>
      </w:r>
      <w:r w:rsidR="0044242C" w:rsidRPr="00B207C5">
        <w:rPr>
          <w:b/>
          <w:sz w:val="24"/>
          <w:szCs w:val="24"/>
        </w:rPr>
        <w:t>на территории расположения объектов кул</w:t>
      </w:r>
      <w:r w:rsidR="0044242C" w:rsidRPr="00B207C5">
        <w:rPr>
          <w:b/>
          <w:sz w:val="24"/>
          <w:szCs w:val="24"/>
        </w:rPr>
        <w:t>ь</w:t>
      </w:r>
      <w:r w:rsidR="0044242C" w:rsidRPr="00B207C5">
        <w:rPr>
          <w:b/>
          <w:sz w:val="24"/>
          <w:szCs w:val="24"/>
        </w:rPr>
        <w:t>турного наследия</w:t>
      </w:r>
      <w:bookmarkEnd w:id="129"/>
    </w:p>
    <w:p w:rsidR="00F1563D" w:rsidRPr="00B207C5" w:rsidRDefault="00F1563D" w:rsidP="00B207C5">
      <w:pPr>
        <w:pStyle w:val="Heading"/>
        <w:jc w:val="center"/>
        <w:outlineLvl w:val="0"/>
        <w:rPr>
          <w:rFonts w:ascii="Times New Roman" w:hAnsi="Times New Roman" w:cs="Times New Roman"/>
          <w:sz w:val="24"/>
          <w:szCs w:val="24"/>
        </w:rPr>
      </w:pPr>
    </w:p>
    <w:p w:rsidR="00652559" w:rsidRPr="009A7773" w:rsidRDefault="00652559" w:rsidP="00652559">
      <w:pPr>
        <w:pStyle w:val="af5"/>
        <w:jc w:val="center"/>
        <w:outlineLvl w:val="2"/>
        <w:rPr>
          <w:rFonts w:ascii="Times New Roman" w:hAnsi="Times New Roman" w:cs="Times New Roman"/>
          <w:b/>
        </w:rPr>
      </w:pPr>
      <w:bookmarkStart w:id="130" w:name="_Toc341093555"/>
      <w:bookmarkStart w:id="131" w:name="_Toc343500513"/>
      <w:r w:rsidRPr="00F1563D">
        <w:rPr>
          <w:rStyle w:val="af4"/>
          <w:rFonts w:ascii="Times New Roman" w:hAnsi="Times New Roman" w:cs="Times New Roman"/>
          <w:color w:val="auto"/>
        </w:rPr>
        <w:t xml:space="preserve">Статья </w:t>
      </w:r>
      <w:r>
        <w:rPr>
          <w:rStyle w:val="af4"/>
          <w:rFonts w:ascii="Times New Roman" w:hAnsi="Times New Roman" w:cs="Times New Roman"/>
          <w:color w:val="auto"/>
        </w:rPr>
        <w:t>25</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 xml:space="preserve">санитарно-защитных зонах </w:t>
      </w:r>
      <w:r w:rsidRPr="009A7773">
        <w:rPr>
          <w:rFonts w:ascii="Times New Roman" w:hAnsi="Times New Roman" w:cs="Times New Roman"/>
          <w:b/>
          <w:color w:val="000000"/>
        </w:rPr>
        <w:t>предприятий, сооружений и иных объектов</w:t>
      </w:r>
      <w:bookmarkEnd w:id="130"/>
      <w:bookmarkEnd w:id="131"/>
    </w:p>
    <w:p w:rsidR="00652559" w:rsidRPr="009A7773" w:rsidRDefault="00652559" w:rsidP="00652559">
      <w:pPr>
        <w:pStyle w:val="af5"/>
        <w:ind w:left="0" w:firstLine="0"/>
        <w:jc w:val="center"/>
        <w:outlineLvl w:val="2"/>
        <w:rPr>
          <w:rFonts w:ascii="Times New Roman" w:hAnsi="Times New Roman" w:cs="Times New Roman"/>
        </w:rPr>
      </w:pPr>
    </w:p>
    <w:p w:rsidR="00652559" w:rsidRDefault="00652559" w:rsidP="00652559">
      <w:pPr>
        <w:autoSpaceDE w:val="0"/>
        <w:autoSpaceDN w:val="0"/>
        <w:adjustRightInd w:val="0"/>
        <w:ind w:firstLine="709"/>
        <w:jc w:val="both"/>
        <w:rPr>
          <w:rFonts w:cs="Arial"/>
          <w:color w:val="000000"/>
          <w:sz w:val="24"/>
          <w:szCs w:val="24"/>
        </w:rPr>
      </w:pPr>
      <w:r>
        <w:rPr>
          <w:color w:val="000000"/>
          <w:sz w:val="24"/>
          <w:szCs w:val="24"/>
        </w:rPr>
        <w:t xml:space="preserve">1. </w:t>
      </w:r>
      <w:r w:rsidRPr="00F1563D">
        <w:rPr>
          <w:color w:val="000000"/>
          <w:sz w:val="24"/>
          <w:szCs w:val="24"/>
        </w:rPr>
        <w:t>Ограничения использования земельных участков и объектов кап</w:t>
      </w:r>
      <w:r w:rsidRPr="00F1563D">
        <w:rPr>
          <w:color w:val="000000"/>
          <w:sz w:val="24"/>
          <w:szCs w:val="24"/>
        </w:rPr>
        <w:t>и</w:t>
      </w:r>
      <w:r w:rsidRPr="00F1563D">
        <w:rPr>
          <w:color w:val="000000"/>
          <w:sz w:val="24"/>
          <w:szCs w:val="24"/>
        </w:rPr>
        <w:t xml:space="preserve">тального строительства на территории санитарно-защитных зон </w:t>
      </w:r>
      <w:r>
        <w:rPr>
          <w:color w:val="000000"/>
          <w:sz w:val="24"/>
          <w:szCs w:val="24"/>
        </w:rPr>
        <w:t xml:space="preserve">предприятий, сооружений и иных объектов установлены в соответствии с </w:t>
      </w:r>
      <w:r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652559" w:rsidRPr="00203FF7" w:rsidRDefault="00652559" w:rsidP="00652559">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Pr>
          <w:rFonts w:ascii="Times New Roman" w:hAnsi="Times New Roman" w:cs="Times New Roman"/>
          <w:b w:val="0"/>
          <w:sz w:val="24"/>
          <w:szCs w:val="24"/>
        </w:rPr>
        <w:t>ах -</w:t>
      </w:r>
    </w:p>
    <w:p w:rsidR="00652559" w:rsidRPr="00D9710F" w:rsidRDefault="00652559" w:rsidP="00652559">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52559" w:rsidRPr="00D9710F" w:rsidRDefault="00652559"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52559" w:rsidRDefault="00652559"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9710F">
        <w:rPr>
          <w:rFonts w:ascii="Times New Roman" w:hAnsi="Times New Roman" w:cs="Times New Roman"/>
          <w:b w:val="0"/>
          <w:sz w:val="24"/>
          <w:szCs w:val="24"/>
        </w:rPr>
        <w:t>нефте</w:t>
      </w:r>
      <w:proofErr w:type="spellEnd"/>
      <w:r w:rsidRPr="00D9710F">
        <w:rPr>
          <w:rFonts w:ascii="Times New Roman" w:hAnsi="Times New Roman" w:cs="Times New Roman"/>
          <w:b w:val="0"/>
          <w:sz w:val="24"/>
          <w:szCs w:val="24"/>
        </w:rPr>
        <w:t xml:space="preserve">- и газопроводы, артезианские скважины для технического водоснабжения, </w:t>
      </w:r>
      <w:proofErr w:type="spellStart"/>
      <w:r w:rsidRPr="00D9710F">
        <w:rPr>
          <w:rFonts w:ascii="Times New Roman" w:hAnsi="Times New Roman" w:cs="Times New Roman"/>
          <w:b w:val="0"/>
          <w:sz w:val="24"/>
          <w:szCs w:val="24"/>
        </w:rPr>
        <w:t>водоохлаждающие</w:t>
      </w:r>
      <w:proofErr w:type="spellEnd"/>
      <w:r w:rsidRPr="00D9710F">
        <w:rPr>
          <w:rFonts w:ascii="Times New Roman" w:hAnsi="Times New Roman" w:cs="Times New Roman"/>
          <w:b w:val="0"/>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652559" w:rsidRDefault="00652559" w:rsidP="00652559">
      <w:pPr>
        <w:pStyle w:val="Heading"/>
        <w:ind w:firstLine="708"/>
        <w:jc w:val="both"/>
        <w:rPr>
          <w:rFonts w:ascii="Times New Roman" w:hAnsi="Times New Roman" w:cs="Times New Roman"/>
          <w:b w:val="0"/>
          <w:sz w:val="24"/>
          <w:szCs w:val="24"/>
        </w:rPr>
      </w:pPr>
    </w:p>
    <w:p w:rsidR="00652559" w:rsidRDefault="00652559" w:rsidP="00652559">
      <w:pPr>
        <w:pStyle w:val="Heading"/>
        <w:ind w:firstLine="708"/>
        <w:jc w:val="both"/>
        <w:rPr>
          <w:rFonts w:ascii="Times New Roman" w:hAnsi="Times New Roman" w:cs="Times New Roman"/>
          <w:b w:val="0"/>
          <w:sz w:val="24"/>
          <w:szCs w:val="24"/>
        </w:rPr>
      </w:pPr>
    </w:p>
    <w:p w:rsidR="00E95E8D" w:rsidRPr="009A7773" w:rsidRDefault="00652559" w:rsidP="00E95E8D">
      <w:pPr>
        <w:pStyle w:val="af5"/>
        <w:jc w:val="center"/>
        <w:outlineLvl w:val="2"/>
        <w:rPr>
          <w:rFonts w:ascii="Times New Roman" w:hAnsi="Times New Roman" w:cs="Times New Roman"/>
          <w:b/>
        </w:rPr>
      </w:pPr>
      <w:bookmarkStart w:id="132" w:name="_Toc341093556"/>
      <w:bookmarkStart w:id="133" w:name="_Toc343500514"/>
      <w:r w:rsidRPr="00F1563D">
        <w:rPr>
          <w:rStyle w:val="af4"/>
          <w:rFonts w:ascii="Times New Roman" w:hAnsi="Times New Roman" w:cs="Times New Roman"/>
          <w:color w:val="auto"/>
        </w:rPr>
        <w:t xml:space="preserve">Статья </w:t>
      </w:r>
      <w:r>
        <w:rPr>
          <w:rStyle w:val="af4"/>
          <w:rFonts w:ascii="Times New Roman" w:hAnsi="Times New Roman" w:cs="Times New Roman"/>
          <w:color w:val="auto"/>
        </w:rPr>
        <w:t>26</w:t>
      </w:r>
      <w:r w:rsidRPr="00F1563D">
        <w:rPr>
          <w:rStyle w:val="af4"/>
          <w:rFonts w:ascii="Times New Roman" w:hAnsi="Times New Roman" w:cs="Times New Roman"/>
          <w:color w:val="auto"/>
        </w:rPr>
        <w:t>.</w:t>
      </w:r>
      <w:r w:rsidRPr="00F1563D">
        <w:rPr>
          <w:rFonts w:ascii="Times New Roman" w:hAnsi="Times New Roman" w:cs="Times New Roman"/>
          <w:b/>
        </w:rPr>
        <w:t xml:space="preserve"> </w:t>
      </w:r>
      <w:bookmarkEnd w:id="132"/>
      <w:r w:rsidR="00E95E8D" w:rsidRPr="00F1563D">
        <w:rPr>
          <w:rFonts w:ascii="Times New Roman" w:hAnsi="Times New Roman" w:cs="Times New Roman"/>
          <w:b/>
          <w:color w:val="000000"/>
        </w:rPr>
        <w:t xml:space="preserve">Ограничения использования земельных участков </w:t>
      </w:r>
      <w:r w:rsidR="00E95E8D">
        <w:rPr>
          <w:rFonts w:ascii="Times New Roman" w:hAnsi="Times New Roman" w:cs="Times New Roman"/>
          <w:b/>
          <w:color w:val="000000"/>
        </w:rPr>
        <w:t>с учетом линейных объектов инженерной и транспортной инфраструктуры</w:t>
      </w:r>
      <w:bookmarkEnd w:id="133"/>
    </w:p>
    <w:p w:rsidR="00E95E8D" w:rsidRPr="009A7773" w:rsidRDefault="00E95E8D" w:rsidP="00E95E8D">
      <w:pPr>
        <w:pStyle w:val="af5"/>
        <w:jc w:val="center"/>
        <w:outlineLvl w:val="2"/>
        <w:rPr>
          <w:rFonts w:ascii="Times New Roman" w:hAnsi="Times New Roman" w:cs="Times New Roman"/>
        </w:rPr>
      </w:pPr>
    </w:p>
    <w:p w:rsidR="00E95E8D" w:rsidRPr="00E95E8D" w:rsidRDefault="00E95E8D" w:rsidP="00E95E8D">
      <w:pPr>
        <w:pStyle w:val="afb"/>
        <w:spacing w:after="0"/>
        <w:ind w:firstLine="708"/>
        <w:jc w:val="both"/>
        <w:rPr>
          <w:sz w:val="24"/>
          <w:szCs w:val="24"/>
        </w:rPr>
      </w:pPr>
      <w:r w:rsidRPr="00E95E8D">
        <w:rPr>
          <w:sz w:val="24"/>
          <w:szCs w:val="24"/>
        </w:rPr>
        <w:t xml:space="preserve">1. В целях защиты от шума и сокращения поступления в атмосферный воздух или образования в нем вредных веществ в концентрациях, превышающих установленные государством гигиенические и экологические нормативы качества атмосферного воздуха, в соответствии с требованиями п.8.21 </w:t>
      </w:r>
      <w:r w:rsidRPr="00E95E8D">
        <w:rPr>
          <w:sz w:val="24"/>
          <w:szCs w:val="24"/>
          <w:lang w:eastAsia="ru-RU"/>
        </w:rPr>
        <w:t xml:space="preserve">СП 42.13330.2011 </w:t>
      </w:r>
      <w:r w:rsidRPr="00E95E8D">
        <w:rPr>
          <w:sz w:val="24"/>
          <w:szCs w:val="24"/>
        </w:rPr>
        <w:t xml:space="preserve">«Градостроительство. Планировка и застройка городских и </w:t>
      </w:r>
      <w:r w:rsidRPr="00E95E8D">
        <w:rPr>
          <w:sz w:val="24"/>
          <w:szCs w:val="24"/>
          <w:lang w:eastAsia="ru-RU"/>
        </w:rPr>
        <w:t>сел</w:t>
      </w:r>
      <w:r w:rsidRPr="00E95E8D">
        <w:rPr>
          <w:sz w:val="24"/>
          <w:szCs w:val="24"/>
          <w:lang w:eastAsia="ru-RU"/>
        </w:rPr>
        <w:t>ь</w:t>
      </w:r>
      <w:r w:rsidRPr="00E95E8D">
        <w:rPr>
          <w:sz w:val="24"/>
          <w:szCs w:val="24"/>
          <w:lang w:eastAsia="ru-RU"/>
        </w:rPr>
        <w:t xml:space="preserve">ских поселений» </w:t>
      </w:r>
      <w:r w:rsidRPr="00E95E8D">
        <w:rPr>
          <w:sz w:val="24"/>
          <w:szCs w:val="24"/>
        </w:rPr>
        <w:t>устанавливаются следующие ограничения:</w:t>
      </w:r>
    </w:p>
    <w:p w:rsidR="00E95E8D" w:rsidRPr="00E95E8D" w:rsidRDefault="00E95E8D" w:rsidP="00E95E8D">
      <w:pPr>
        <w:pStyle w:val="afb"/>
        <w:spacing w:after="0"/>
        <w:ind w:firstLine="708"/>
        <w:jc w:val="both"/>
        <w:rPr>
          <w:sz w:val="24"/>
          <w:szCs w:val="24"/>
        </w:rPr>
      </w:pPr>
      <w:r w:rsidRPr="00E95E8D">
        <w:rPr>
          <w:sz w:val="24"/>
          <w:szCs w:val="24"/>
        </w:rPr>
        <w:t xml:space="preserve">1) соблюдение санитарных разрывов от бровки земляного полотна автомобильных дорог </w:t>
      </w:r>
      <w:r w:rsidRPr="00E95E8D">
        <w:rPr>
          <w:sz w:val="24"/>
          <w:szCs w:val="24"/>
          <w:lang w:val="en-US"/>
        </w:rPr>
        <w:t>IY</w:t>
      </w:r>
      <w:r w:rsidRPr="00E95E8D">
        <w:rPr>
          <w:sz w:val="24"/>
          <w:szCs w:val="24"/>
        </w:rPr>
        <w:t xml:space="preserve"> категории до проектной жилой застройки не менее </w:t>
      </w:r>
      <w:smartTag w:uri="urn:schemas-microsoft-com:office:smarttags" w:element="metricconverter">
        <w:smartTagPr>
          <w:attr w:name="ProductID" w:val="50 м"/>
        </w:smartTagPr>
        <w:r w:rsidRPr="00E95E8D">
          <w:rPr>
            <w:sz w:val="24"/>
            <w:szCs w:val="24"/>
          </w:rPr>
          <w:t>50 м</w:t>
        </w:r>
      </w:smartTag>
      <w:r w:rsidRPr="00E95E8D">
        <w:rPr>
          <w:sz w:val="24"/>
          <w:szCs w:val="24"/>
        </w:rPr>
        <w:t>;</w:t>
      </w:r>
    </w:p>
    <w:p w:rsidR="00E95E8D" w:rsidRPr="00E95E8D" w:rsidRDefault="00E95E8D" w:rsidP="00E95E8D">
      <w:pPr>
        <w:pStyle w:val="afb"/>
        <w:spacing w:after="0"/>
        <w:ind w:firstLine="708"/>
        <w:jc w:val="both"/>
        <w:rPr>
          <w:sz w:val="24"/>
          <w:szCs w:val="24"/>
        </w:rPr>
      </w:pPr>
      <w:r w:rsidRPr="00E95E8D">
        <w:rPr>
          <w:sz w:val="24"/>
          <w:szCs w:val="24"/>
        </w:rPr>
        <w:t xml:space="preserve">2) соблюдение санитарных разрывов от бровки земляного полотна автомобильных дорог </w:t>
      </w:r>
      <w:r w:rsidRPr="00E95E8D">
        <w:rPr>
          <w:sz w:val="24"/>
          <w:szCs w:val="24"/>
          <w:lang w:val="en-US"/>
        </w:rPr>
        <w:t>IY</w:t>
      </w:r>
      <w:r w:rsidRPr="00E95E8D">
        <w:rPr>
          <w:sz w:val="24"/>
          <w:szCs w:val="24"/>
        </w:rPr>
        <w:t xml:space="preserve"> категории до проектной садово-дачной застройки не менее </w:t>
      </w:r>
      <w:smartTag w:uri="urn:schemas-microsoft-com:office:smarttags" w:element="metricconverter">
        <w:smartTagPr>
          <w:attr w:name="ProductID" w:val="25 м"/>
        </w:smartTagPr>
        <w:r w:rsidRPr="00E95E8D">
          <w:rPr>
            <w:sz w:val="24"/>
            <w:szCs w:val="24"/>
          </w:rPr>
          <w:t>25 м</w:t>
        </w:r>
      </w:smartTag>
      <w:r w:rsidRPr="00E95E8D">
        <w:rPr>
          <w:sz w:val="24"/>
          <w:szCs w:val="24"/>
        </w:rPr>
        <w:t>;</w:t>
      </w:r>
    </w:p>
    <w:p w:rsidR="00E95E8D" w:rsidRPr="00E95E8D" w:rsidRDefault="00E95E8D" w:rsidP="00E95E8D">
      <w:pPr>
        <w:pStyle w:val="afb"/>
        <w:spacing w:after="0"/>
        <w:ind w:firstLine="708"/>
        <w:jc w:val="both"/>
        <w:rPr>
          <w:sz w:val="24"/>
          <w:szCs w:val="24"/>
        </w:rPr>
      </w:pPr>
      <w:r w:rsidRPr="00E95E8D">
        <w:rPr>
          <w:sz w:val="24"/>
          <w:szCs w:val="24"/>
        </w:rPr>
        <w:t xml:space="preserve">3) размещение на придорожных территориях в сторону проектной жилой и садово-дачной застройки </w:t>
      </w:r>
      <w:proofErr w:type="spellStart"/>
      <w:r w:rsidRPr="00E95E8D">
        <w:rPr>
          <w:sz w:val="24"/>
          <w:szCs w:val="24"/>
        </w:rPr>
        <w:t>шумо</w:t>
      </w:r>
      <w:proofErr w:type="spellEnd"/>
      <w:r w:rsidRPr="00E95E8D">
        <w:rPr>
          <w:sz w:val="24"/>
          <w:szCs w:val="24"/>
        </w:rPr>
        <w:t xml:space="preserve">-газо-пылезащитного озеленения, устойчивого к действию выхлопных газов, шириной не менее </w:t>
      </w:r>
      <w:smartTag w:uri="urn:schemas-microsoft-com:office:smarttags" w:element="metricconverter">
        <w:smartTagPr>
          <w:attr w:name="ProductID" w:val="10 м"/>
        </w:smartTagPr>
        <w:r w:rsidRPr="00E95E8D">
          <w:rPr>
            <w:sz w:val="24"/>
            <w:szCs w:val="24"/>
          </w:rPr>
          <w:t>10 м</w:t>
        </w:r>
      </w:smartTag>
      <w:r w:rsidRPr="00E95E8D">
        <w:rPr>
          <w:sz w:val="24"/>
          <w:szCs w:val="24"/>
        </w:rPr>
        <w:t>;</w:t>
      </w:r>
    </w:p>
    <w:p w:rsidR="00E95E8D" w:rsidRPr="00E95E8D" w:rsidRDefault="00E95E8D" w:rsidP="00E95E8D">
      <w:pPr>
        <w:pStyle w:val="afb"/>
        <w:spacing w:after="0"/>
        <w:ind w:firstLine="708"/>
        <w:jc w:val="both"/>
        <w:rPr>
          <w:sz w:val="24"/>
          <w:szCs w:val="24"/>
        </w:rPr>
      </w:pPr>
      <w:r w:rsidRPr="00E95E8D">
        <w:rPr>
          <w:sz w:val="24"/>
          <w:szCs w:val="24"/>
        </w:rPr>
        <w:t>4) устройство на автомобильных дорогах экранов для 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rsidR="00652559" w:rsidRPr="00F37661" w:rsidRDefault="00E95E8D" w:rsidP="00F37661">
      <w:pPr>
        <w:pStyle w:val="af"/>
        <w:tabs>
          <w:tab w:val="left" w:pos="0"/>
        </w:tabs>
        <w:spacing w:after="0" w:line="200" w:lineRule="atLeast"/>
        <w:ind w:left="0" w:firstLine="709"/>
        <w:jc w:val="both"/>
      </w:pPr>
      <w:r>
        <w:t>2</w:t>
      </w:r>
      <w:r w:rsidR="00652559" w:rsidRPr="00F37661">
        <w:t>. В целях защиты линий электропередач от повреждений в соответствии с требованиями п.5.21 СНиП 2.05.02-85* «Автомобильные дороги» для электрических сетей напряжением свыше 1,0 кВ вдоль ВЛ устанавлива</w:t>
      </w:r>
      <w:r w:rsidR="00F37661" w:rsidRPr="00F37661">
        <w:t>е</w:t>
      </w:r>
      <w:r w:rsidR="00652559" w:rsidRPr="00F37661">
        <w:t>тся следующие ограничени</w:t>
      </w:r>
      <w:r w:rsidR="00F37661" w:rsidRPr="00F37661">
        <w:t>е</w:t>
      </w:r>
      <w:r w:rsidR="00652559" w:rsidRPr="00F37661">
        <w:t xml:space="preserve"> -</w:t>
      </w:r>
      <w:r w:rsidR="00F37661" w:rsidRPr="00F37661">
        <w:t xml:space="preserve"> </w:t>
      </w:r>
      <w:r w:rsidR="00652559" w:rsidRPr="00F37661">
        <w:t xml:space="preserve">соблюдение охранных зон, ограниченных вертикальными плоскостями, отстоящими от крайних проводов при </w:t>
      </w:r>
      <w:proofErr w:type="spellStart"/>
      <w:r w:rsidR="00652559" w:rsidRPr="00F37661">
        <w:t>неотклоненном</w:t>
      </w:r>
      <w:proofErr w:type="spellEnd"/>
      <w:r w:rsidR="00652559" w:rsidRPr="00F37661">
        <w:t xml:space="preserve"> их положении, для ВЛ до 20 кВ – на расстоянии </w:t>
      </w:r>
      <w:smartTag w:uri="urn:schemas-microsoft-com:office:smarttags" w:element="metricconverter">
        <w:smartTagPr>
          <w:attr w:name="ProductID" w:val="10 м"/>
        </w:smartTagPr>
        <w:r w:rsidR="00652559" w:rsidRPr="00F37661">
          <w:t>10 м</w:t>
        </w:r>
      </w:smartTag>
      <w:r w:rsidR="00652559" w:rsidRPr="00F37661">
        <w:t>;</w:t>
      </w:r>
    </w:p>
    <w:p w:rsidR="00652559" w:rsidRDefault="00652559" w:rsidP="00652559">
      <w:pPr>
        <w:jc w:val="both"/>
        <w:rPr>
          <w:sz w:val="24"/>
          <w:szCs w:val="24"/>
        </w:rPr>
      </w:pPr>
    </w:p>
    <w:p w:rsidR="00652559" w:rsidRDefault="00652559" w:rsidP="00652559">
      <w:pPr>
        <w:jc w:val="both"/>
        <w:rPr>
          <w:sz w:val="24"/>
          <w:szCs w:val="24"/>
        </w:rPr>
      </w:pPr>
    </w:p>
    <w:p w:rsidR="00652559" w:rsidRPr="00F7617D" w:rsidRDefault="00652559" w:rsidP="00652559">
      <w:pPr>
        <w:pStyle w:val="af5"/>
        <w:jc w:val="center"/>
        <w:outlineLvl w:val="2"/>
        <w:rPr>
          <w:rFonts w:ascii="Times New Roman" w:hAnsi="Times New Roman" w:cs="Times New Roman"/>
          <w:b/>
        </w:rPr>
      </w:pPr>
      <w:bookmarkStart w:id="134" w:name="_Toc328758183"/>
      <w:bookmarkStart w:id="135" w:name="_Toc341093558"/>
      <w:bookmarkStart w:id="136" w:name="_Toc343500515"/>
      <w:r w:rsidRPr="001B39F2">
        <w:rPr>
          <w:rStyle w:val="af4"/>
          <w:rFonts w:ascii="Times New Roman" w:hAnsi="Times New Roman" w:cs="Times New Roman"/>
          <w:color w:val="auto"/>
        </w:rPr>
        <w:t xml:space="preserve">Статья </w:t>
      </w:r>
      <w:r w:rsidR="00F37661">
        <w:rPr>
          <w:rStyle w:val="af4"/>
          <w:rFonts w:ascii="Times New Roman" w:hAnsi="Times New Roman" w:cs="Times New Roman"/>
          <w:color w:val="auto"/>
        </w:rPr>
        <w:t>27</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на территории расположения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34"/>
      <w:bookmarkEnd w:id="135"/>
      <w:bookmarkEnd w:id="136"/>
    </w:p>
    <w:p w:rsidR="00652559" w:rsidRDefault="00652559" w:rsidP="00652559">
      <w:pPr>
        <w:pStyle w:val="Heading"/>
        <w:ind w:firstLine="708"/>
        <w:jc w:val="both"/>
        <w:rPr>
          <w:rFonts w:ascii="Times New Roman" w:hAnsi="Times New Roman" w:cs="Times New Roman"/>
          <w:b w:val="0"/>
          <w:sz w:val="24"/>
          <w:szCs w:val="24"/>
        </w:rPr>
      </w:pPr>
    </w:p>
    <w:p w:rsidR="00652559" w:rsidRPr="00C6467B" w:rsidRDefault="00652559"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67B">
        <w:rPr>
          <w:rFonts w:ascii="Times New Roman" w:hAnsi="Times New Roman" w:cs="Times New Roman"/>
          <w:b w:val="0"/>
          <w:sz w:val="24"/>
          <w:szCs w:val="24"/>
        </w:rPr>
        <w:t>Ограничения использования земельных участков и объектов кап</w:t>
      </w:r>
      <w:r w:rsidRPr="00C6467B">
        <w:rPr>
          <w:rFonts w:ascii="Times New Roman" w:hAnsi="Times New Roman" w:cs="Times New Roman"/>
          <w:b w:val="0"/>
          <w:sz w:val="24"/>
          <w:szCs w:val="24"/>
        </w:rPr>
        <w:t>и</w:t>
      </w:r>
      <w:r w:rsidRPr="00C6467B">
        <w:rPr>
          <w:rFonts w:ascii="Times New Roman" w:hAnsi="Times New Roman" w:cs="Times New Roman"/>
          <w:b w:val="0"/>
          <w:sz w:val="24"/>
          <w:szCs w:val="24"/>
        </w:rPr>
        <w:t xml:space="preserve">тального строительства </w:t>
      </w:r>
      <w:r>
        <w:rPr>
          <w:rFonts w:ascii="Times New Roman" w:hAnsi="Times New Roman" w:cs="Times New Roman"/>
          <w:b w:val="0"/>
          <w:sz w:val="24"/>
          <w:szCs w:val="24"/>
        </w:rPr>
        <w:t xml:space="preserve">в </w:t>
      </w:r>
      <w:r w:rsidRPr="00C6467B">
        <w:rPr>
          <w:rFonts w:ascii="Times New Roman" w:hAnsi="Times New Roman" w:cs="Times New Roman"/>
          <w:b w:val="0"/>
          <w:sz w:val="24"/>
          <w:szCs w:val="24"/>
        </w:rPr>
        <w:t>зон</w:t>
      </w:r>
      <w:r>
        <w:rPr>
          <w:rFonts w:ascii="Times New Roman" w:hAnsi="Times New Roman" w:cs="Times New Roman"/>
          <w:b w:val="0"/>
          <w:sz w:val="24"/>
          <w:szCs w:val="24"/>
        </w:rPr>
        <w:t>ах</w:t>
      </w:r>
      <w:r w:rsidRPr="00C6467B">
        <w:rPr>
          <w:rFonts w:ascii="Times New Roman" w:hAnsi="Times New Roman" w:cs="Times New Roman"/>
          <w:b w:val="0"/>
          <w:sz w:val="24"/>
          <w:szCs w:val="24"/>
        </w:rPr>
        <w:t xml:space="preserve"> охраны </w:t>
      </w:r>
      <w:r>
        <w:rPr>
          <w:rFonts w:ascii="Times New Roman" w:hAnsi="Times New Roman" w:cs="Times New Roman"/>
          <w:b w:val="0"/>
          <w:sz w:val="24"/>
          <w:szCs w:val="24"/>
        </w:rPr>
        <w:t xml:space="preserve">(или на территории расположения) </w:t>
      </w:r>
      <w:r w:rsidRPr="00C6467B">
        <w:rPr>
          <w:rFonts w:ascii="Times New Roman" w:hAnsi="Times New Roman" w:cs="Times New Roman"/>
          <w:b w:val="0"/>
          <w:sz w:val="24"/>
          <w:szCs w:val="24"/>
        </w:rPr>
        <w:t>объектов культурного наследия устанавливаются в целях охраны объектов культурного насл</w:t>
      </w:r>
      <w:r w:rsidRPr="00C6467B">
        <w:rPr>
          <w:rFonts w:ascii="Times New Roman" w:hAnsi="Times New Roman" w:cs="Times New Roman"/>
          <w:b w:val="0"/>
          <w:sz w:val="24"/>
          <w:szCs w:val="24"/>
        </w:rPr>
        <w:t>е</w:t>
      </w:r>
      <w:r w:rsidRPr="00C6467B">
        <w:rPr>
          <w:rFonts w:ascii="Times New Roman" w:hAnsi="Times New Roman" w:cs="Times New Roman"/>
          <w:b w:val="0"/>
          <w:sz w:val="24"/>
          <w:szCs w:val="24"/>
        </w:rPr>
        <w:t>дия.</w:t>
      </w:r>
    </w:p>
    <w:p w:rsidR="00652559" w:rsidRDefault="00F37661"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2</w:t>
      </w:r>
      <w:r w:rsidR="00652559">
        <w:rPr>
          <w:rFonts w:ascii="Times New Roman" w:hAnsi="Times New Roman" w:cs="Times New Roman"/>
          <w:b w:val="0"/>
          <w:bCs w:val="0"/>
          <w:sz w:val="24"/>
          <w:szCs w:val="24"/>
        </w:rPr>
        <w:t>.</w:t>
      </w:r>
      <w:r w:rsidR="00652559" w:rsidRPr="00C6467B">
        <w:rPr>
          <w:rFonts w:ascii="Times New Roman" w:hAnsi="Times New Roman" w:cs="Times New Roman"/>
          <w:b w:val="0"/>
          <w:bCs w:val="0"/>
          <w:sz w:val="24"/>
          <w:szCs w:val="24"/>
        </w:rPr>
        <w:t xml:space="preserve"> </w:t>
      </w:r>
      <w:r w:rsidR="00652559">
        <w:rPr>
          <w:rFonts w:ascii="Times New Roman" w:hAnsi="Times New Roman" w:cs="Times New Roman"/>
          <w:b w:val="0"/>
          <w:bCs w:val="0"/>
          <w:sz w:val="24"/>
          <w:szCs w:val="24"/>
        </w:rPr>
        <w:t>В</w:t>
      </w:r>
      <w:r w:rsidR="00652559" w:rsidRPr="00C6467B">
        <w:rPr>
          <w:rFonts w:ascii="Times New Roman" w:hAnsi="Times New Roman" w:cs="Times New Roman"/>
          <w:b w:val="0"/>
          <w:bCs w:val="0"/>
          <w:sz w:val="24"/>
          <w:szCs w:val="24"/>
        </w:rPr>
        <w:t xml:space="preserve"> случае обнаружения на территории, подлежащей хозяйственному освоению, объе</w:t>
      </w:r>
      <w:r w:rsidR="00652559" w:rsidRPr="00C6467B">
        <w:rPr>
          <w:rFonts w:ascii="Times New Roman" w:hAnsi="Times New Roman" w:cs="Times New Roman"/>
          <w:b w:val="0"/>
          <w:bCs w:val="0"/>
          <w:sz w:val="24"/>
          <w:szCs w:val="24"/>
        </w:rPr>
        <w:t>к</w:t>
      </w:r>
      <w:r w:rsidR="00652559" w:rsidRPr="00C6467B">
        <w:rPr>
          <w:rFonts w:ascii="Times New Roman" w:hAnsi="Times New Roman" w:cs="Times New Roman"/>
          <w:b w:val="0"/>
          <w:bCs w:val="0"/>
          <w:sz w:val="24"/>
          <w:szCs w:val="24"/>
        </w:rPr>
        <w:t xml:space="preserve">тов, </w:t>
      </w:r>
      <w:r w:rsidR="00652559" w:rsidRPr="00316B27">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w:t>
      </w:r>
      <w:r w:rsidR="00652559">
        <w:rPr>
          <w:rFonts w:ascii="Times New Roman" w:hAnsi="Times New Roman" w:cs="Times New Roman"/>
          <w:b w:val="0"/>
          <w:sz w:val="24"/>
          <w:szCs w:val="24"/>
        </w:rPr>
        <w:t>,</w:t>
      </w:r>
      <w:r w:rsidR="00652559" w:rsidRPr="00316B27">
        <w:rPr>
          <w:rFonts w:ascii="Times New Roman" w:hAnsi="Times New Roman" w:cs="Times New Roman"/>
          <w:b w:val="0"/>
          <w:sz w:val="24"/>
          <w:szCs w:val="24"/>
        </w:rPr>
        <w:t xml:space="preserve"> </w:t>
      </w:r>
      <w:r w:rsidR="00652559">
        <w:rPr>
          <w:rFonts w:ascii="Times New Roman" w:hAnsi="Times New Roman" w:cs="Times New Roman"/>
          <w:b w:val="0"/>
          <w:sz w:val="24"/>
          <w:szCs w:val="24"/>
        </w:rPr>
        <w:t xml:space="preserve">надлежит </w:t>
      </w:r>
      <w:r w:rsidR="00652559" w:rsidRPr="00316B27">
        <w:rPr>
          <w:rFonts w:ascii="Times New Roman" w:hAnsi="Times New Roman" w:cs="Times New Roman"/>
          <w:b w:val="0"/>
          <w:sz w:val="24"/>
          <w:szCs w:val="24"/>
        </w:rPr>
        <w:t>выполн</w:t>
      </w:r>
      <w:r w:rsidR="00652559">
        <w:rPr>
          <w:rFonts w:ascii="Times New Roman" w:hAnsi="Times New Roman" w:cs="Times New Roman"/>
          <w:b w:val="0"/>
          <w:sz w:val="24"/>
          <w:szCs w:val="24"/>
        </w:rPr>
        <w:t>ять</w:t>
      </w:r>
      <w:r w:rsidR="00652559" w:rsidRPr="00316B27">
        <w:rPr>
          <w:rFonts w:ascii="Times New Roman" w:hAnsi="Times New Roman" w:cs="Times New Roman"/>
          <w:b w:val="0"/>
          <w:sz w:val="24"/>
          <w:szCs w:val="24"/>
        </w:rPr>
        <w:t xml:space="preserve"> следующи</w:t>
      </w:r>
      <w:r w:rsidR="00652559">
        <w:rPr>
          <w:rFonts w:ascii="Times New Roman" w:hAnsi="Times New Roman" w:cs="Times New Roman"/>
          <w:b w:val="0"/>
          <w:sz w:val="24"/>
          <w:szCs w:val="24"/>
        </w:rPr>
        <w:t>е</w:t>
      </w:r>
      <w:r w:rsidR="00652559" w:rsidRPr="00316B27">
        <w:rPr>
          <w:rFonts w:ascii="Times New Roman" w:hAnsi="Times New Roman" w:cs="Times New Roman"/>
          <w:b w:val="0"/>
          <w:sz w:val="24"/>
          <w:szCs w:val="24"/>
        </w:rPr>
        <w:t xml:space="preserve"> мероприяти</w:t>
      </w:r>
      <w:r w:rsidR="00652559">
        <w:rPr>
          <w:rFonts w:ascii="Times New Roman" w:hAnsi="Times New Roman" w:cs="Times New Roman"/>
          <w:b w:val="0"/>
          <w:sz w:val="24"/>
          <w:szCs w:val="24"/>
        </w:rPr>
        <w:t>я –</w:t>
      </w:r>
    </w:p>
    <w:p w:rsidR="00652559" w:rsidRDefault="00652559" w:rsidP="00652559">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1)</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внесение разделов </w:t>
      </w:r>
      <w:r w:rsidRPr="00C6467B">
        <w:rPr>
          <w:rFonts w:ascii="Times New Roman" w:hAnsi="Times New Roman" w:cs="Times New Roman"/>
          <w:b w:val="0"/>
          <w:bCs w:val="0"/>
          <w:sz w:val="24"/>
          <w:szCs w:val="24"/>
        </w:rPr>
        <w:t xml:space="preserve">об обеспечении сохранности обнаруженных </w:t>
      </w:r>
      <w:r w:rsidRPr="00C6467B">
        <w:rPr>
          <w:rFonts w:ascii="Times New Roman" w:hAnsi="Times New Roman" w:cs="Times New Roman"/>
          <w:b w:val="0"/>
          <w:sz w:val="24"/>
          <w:szCs w:val="24"/>
        </w:rPr>
        <w:t>объе</w:t>
      </w:r>
      <w:r w:rsidRPr="00C6467B">
        <w:rPr>
          <w:rFonts w:ascii="Times New Roman" w:hAnsi="Times New Roman" w:cs="Times New Roman"/>
          <w:b w:val="0"/>
          <w:sz w:val="24"/>
          <w:szCs w:val="24"/>
        </w:rPr>
        <w:t>к</w:t>
      </w:r>
      <w:r w:rsidRPr="00C6467B">
        <w:rPr>
          <w:rFonts w:ascii="Times New Roman" w:hAnsi="Times New Roman" w:cs="Times New Roman"/>
          <w:b w:val="0"/>
          <w:sz w:val="24"/>
          <w:szCs w:val="24"/>
        </w:rPr>
        <w:t>тов</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проект проведения работ;</w:t>
      </w:r>
    </w:p>
    <w:p w:rsidR="00652559" w:rsidRDefault="00652559" w:rsidP="00652559">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Pr="00316B27">
        <w:rPr>
          <w:rFonts w:ascii="Times New Roman" w:hAnsi="Times New Roman" w:cs="Times New Roman"/>
          <w:b w:val="0"/>
          <w:bCs w:val="0"/>
          <w:sz w:val="24"/>
          <w:szCs w:val="24"/>
        </w:rPr>
        <w:t>проведение</w:t>
      </w:r>
      <w:r w:rsidRPr="00316B27">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w:t>
      </w:r>
      <w:r>
        <w:rPr>
          <w:rFonts w:ascii="Times New Roman" w:hAnsi="Times New Roman" w:cs="Times New Roman"/>
          <w:b w:val="0"/>
          <w:sz w:val="24"/>
          <w:szCs w:val="24"/>
        </w:rPr>
        <w:t>народов</w:t>
      </w:r>
      <w:r w:rsidRPr="00316B27">
        <w:rPr>
          <w:rFonts w:ascii="Times New Roman" w:hAnsi="Times New Roman" w:cs="Times New Roman"/>
          <w:b w:val="0"/>
          <w:sz w:val="24"/>
          <w:szCs w:val="24"/>
        </w:rPr>
        <w:t xml:space="preserve">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16B27">
          <w:rPr>
            <w:rStyle w:val="a8"/>
            <w:rFonts w:ascii="Times New Roman" w:hAnsi="Times New Roman" w:cs="Times New Roman"/>
            <w:b w:val="0"/>
            <w:color w:val="auto"/>
            <w:sz w:val="24"/>
            <w:szCs w:val="24"/>
            <w:u w:val="none"/>
          </w:rPr>
          <w:t>статьи 17</w:t>
        </w:r>
      </w:hyperlink>
      <w:r w:rsidRPr="00316B27">
        <w:rPr>
          <w:rFonts w:ascii="Times New Roman" w:hAnsi="Times New Roman" w:cs="Times New Roman"/>
          <w:b w:val="0"/>
          <w:color w:val="auto"/>
          <w:sz w:val="24"/>
          <w:szCs w:val="24"/>
        </w:rPr>
        <w:t xml:space="preserve"> Ф</w:t>
      </w:r>
      <w:r w:rsidRPr="00316B27">
        <w:rPr>
          <w:rFonts w:ascii="Times New Roman" w:hAnsi="Times New Roman" w:cs="Times New Roman"/>
          <w:b w:val="0"/>
          <w:sz w:val="24"/>
          <w:szCs w:val="24"/>
        </w:rPr>
        <w:t xml:space="preserve">едерального закона от 25 июня 2002 года № 73-ФЗ «Об объектах культурного наследия (памятниках истории и культуры) </w:t>
      </w:r>
      <w:r>
        <w:rPr>
          <w:rFonts w:ascii="Times New Roman" w:hAnsi="Times New Roman" w:cs="Times New Roman"/>
          <w:b w:val="0"/>
          <w:sz w:val="24"/>
          <w:szCs w:val="24"/>
        </w:rPr>
        <w:t xml:space="preserve">народов </w:t>
      </w:r>
      <w:r w:rsidRPr="00316B27">
        <w:rPr>
          <w:rFonts w:ascii="Times New Roman" w:hAnsi="Times New Roman" w:cs="Times New Roman"/>
          <w:b w:val="0"/>
          <w:sz w:val="24"/>
          <w:szCs w:val="24"/>
        </w:rPr>
        <w:t>Российской Федерации</w:t>
      </w:r>
      <w:r>
        <w:rPr>
          <w:rFonts w:ascii="Times New Roman" w:hAnsi="Times New Roman" w:cs="Times New Roman"/>
          <w:b w:val="0"/>
          <w:sz w:val="24"/>
          <w:szCs w:val="24"/>
        </w:rPr>
        <w:t>;</w:t>
      </w:r>
    </w:p>
    <w:p w:rsidR="00652559" w:rsidRDefault="00652559" w:rsidP="00652559">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C956AE" w:rsidRPr="003A360D" w:rsidRDefault="00C956AE" w:rsidP="00C956AE">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Pr="003A360D">
        <w:rPr>
          <w:rFonts w:ascii="Times New Roman" w:hAnsi="Times New Roman" w:cs="Times New Roman"/>
          <w:b w:val="0"/>
          <w:sz w:val="24"/>
          <w:szCs w:val="24"/>
        </w:rPr>
        <w:t xml:space="preserve">. Перед проведением любых работ на территории боевых действий </w:t>
      </w:r>
      <w:r>
        <w:rPr>
          <w:rFonts w:ascii="Times New Roman" w:hAnsi="Times New Roman" w:cs="Times New Roman"/>
          <w:b w:val="0"/>
          <w:sz w:val="24"/>
          <w:szCs w:val="24"/>
        </w:rPr>
        <w:t>надлежит</w:t>
      </w:r>
      <w:r w:rsidRPr="003A360D">
        <w:rPr>
          <w:rFonts w:ascii="Times New Roman" w:hAnsi="Times New Roman" w:cs="Times New Roman"/>
          <w:b w:val="0"/>
          <w:sz w:val="24"/>
          <w:szCs w:val="24"/>
        </w:rPr>
        <w:t xml:space="preserve"> проводить обследование местности в целях выявления неизвес</w:t>
      </w:r>
      <w:r w:rsidRPr="003A360D">
        <w:rPr>
          <w:rFonts w:ascii="Times New Roman" w:hAnsi="Times New Roman" w:cs="Times New Roman"/>
          <w:b w:val="0"/>
          <w:sz w:val="24"/>
          <w:szCs w:val="24"/>
        </w:rPr>
        <w:t>т</w:t>
      </w:r>
      <w:r w:rsidRPr="003A360D">
        <w:rPr>
          <w:rFonts w:ascii="Times New Roman" w:hAnsi="Times New Roman" w:cs="Times New Roman"/>
          <w:b w:val="0"/>
          <w:sz w:val="24"/>
          <w:szCs w:val="24"/>
        </w:rPr>
        <w:t>ных захоронений.</w:t>
      </w:r>
    </w:p>
    <w:p w:rsidR="00F11374" w:rsidRPr="00652559" w:rsidRDefault="00F11374" w:rsidP="00153A42">
      <w:pPr>
        <w:outlineLvl w:val="0"/>
        <w:rPr>
          <w:color w:val="000000"/>
          <w:sz w:val="24"/>
          <w:szCs w:val="24"/>
        </w:rPr>
      </w:pPr>
    </w:p>
    <w:p w:rsidR="00CD7B4E" w:rsidRPr="0033047A" w:rsidRDefault="0033047A" w:rsidP="0033047A">
      <w:pPr>
        <w:jc w:val="center"/>
        <w:outlineLvl w:val="0"/>
        <w:rPr>
          <w:b/>
          <w:sz w:val="26"/>
          <w:szCs w:val="26"/>
        </w:rPr>
      </w:pPr>
      <w:r>
        <w:rPr>
          <w:rFonts w:cs="Arial"/>
          <w:color w:val="000000"/>
          <w:sz w:val="24"/>
          <w:szCs w:val="24"/>
        </w:rPr>
        <w:br w:type="page"/>
      </w:r>
      <w:bookmarkStart w:id="137" w:name="_Toc343500516"/>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37"/>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w:t>
      </w:r>
      <w:r w:rsidR="00893D06">
        <w:rPr>
          <w:sz w:val="24"/>
        </w:rPr>
        <w:t>аро</w:t>
      </w:r>
      <w:r>
        <w:rPr>
          <w:sz w:val="24"/>
        </w:rPr>
        <w:t>дов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 xml:space="preserve">Генеральные планы сельскохозяйственных предприятий </w:t>
      </w:r>
      <w:proofErr w:type="spellStart"/>
      <w:r>
        <w:rPr>
          <w:sz w:val="24"/>
          <w:szCs w:val="24"/>
        </w:rPr>
        <w:t>предприятий</w:t>
      </w:r>
      <w:proofErr w:type="spellEnd"/>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772A4F">
      <w:pgSz w:w="12240" w:h="15840"/>
      <w:pgMar w:top="1134" w:right="851" w:bottom="1134" w:left="1701" w:header="720" w:footer="720" w:gutter="0"/>
      <w:pgNumType w:start="2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CC" w:rsidRDefault="00B916CC">
      <w:r>
        <w:separator/>
      </w:r>
    </w:p>
  </w:endnote>
  <w:endnote w:type="continuationSeparator" w:id="0">
    <w:p w:rsidR="00B916CC" w:rsidRDefault="00B9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62" w:rsidRDefault="00294162" w:rsidP="00772A4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94162" w:rsidRDefault="00294162"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62" w:rsidRDefault="00294162" w:rsidP="00772A4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93EEC">
      <w:rPr>
        <w:rStyle w:val="a3"/>
        <w:noProof/>
      </w:rPr>
      <w:t>27</w:t>
    </w:r>
    <w:r>
      <w:rPr>
        <w:rStyle w:val="a3"/>
      </w:rPr>
      <w:fldChar w:fldCharType="end"/>
    </w:r>
  </w:p>
  <w:p w:rsidR="00294162" w:rsidRDefault="00294162"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CC" w:rsidRDefault="00B916CC">
      <w:r>
        <w:separator/>
      </w:r>
    </w:p>
  </w:footnote>
  <w:footnote w:type="continuationSeparator" w:id="0">
    <w:p w:rsidR="00B916CC" w:rsidRDefault="00B91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5">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2">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5">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6">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1">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2">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3">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6">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8">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1">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2">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3">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4">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0">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3">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6">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9">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1">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7"/>
  </w:num>
  <w:num w:numId="4">
    <w:abstractNumId w:val="77"/>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98"/>
  </w:num>
  <w:num w:numId="8">
    <w:abstractNumId w:val="98"/>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2"/>
  </w:num>
  <w:num w:numId="12">
    <w:abstractNumId w:val="92"/>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0"/>
  </w:num>
  <w:num w:numId="14">
    <w:abstractNumId w:val="80"/>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5"/>
  </w:num>
  <w:num w:numId="27">
    <w:abstractNumId w:val="95"/>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79"/>
  </w:num>
  <w:num w:numId="35">
    <w:abstractNumId w:val="88"/>
  </w:num>
  <w:num w:numId="36">
    <w:abstractNumId w:val="92"/>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4"/>
  </w:num>
  <w:num w:numId="39">
    <w:abstractNumId w:val="95"/>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87"/>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5"/>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4"/>
  </w:num>
  <w:num w:numId="52">
    <w:abstractNumId w:val="4"/>
  </w:num>
  <w:num w:numId="53">
    <w:abstractNumId w:val="62"/>
  </w:num>
  <w:num w:numId="54">
    <w:abstractNumId w:val="46"/>
  </w:num>
  <w:num w:numId="55">
    <w:abstractNumId w:val="33"/>
  </w:num>
  <w:num w:numId="56">
    <w:abstractNumId w:val="60"/>
  </w:num>
  <w:num w:numId="57">
    <w:abstractNumId w:val="50"/>
  </w:num>
  <w:num w:numId="58">
    <w:abstractNumId w:val="45"/>
  </w:num>
  <w:num w:numId="59">
    <w:abstractNumId w:val="65"/>
  </w:num>
  <w:num w:numId="60">
    <w:abstractNumId w:val="81"/>
  </w:num>
  <w:num w:numId="61">
    <w:abstractNumId w:val="57"/>
  </w:num>
  <w:num w:numId="62">
    <w:abstractNumId w:val="42"/>
  </w:num>
  <w:num w:numId="63">
    <w:abstractNumId w:val="69"/>
  </w:num>
  <w:num w:numId="64">
    <w:abstractNumId w:val="63"/>
  </w:num>
  <w:num w:numId="65">
    <w:abstractNumId w:val="99"/>
  </w:num>
  <w:num w:numId="66">
    <w:abstractNumId w:val="90"/>
  </w:num>
  <w:num w:numId="67">
    <w:abstractNumId w:val="93"/>
  </w:num>
  <w:num w:numId="68">
    <w:abstractNumId w:val="56"/>
  </w:num>
  <w:num w:numId="69">
    <w:abstractNumId w:val="51"/>
  </w:num>
  <w:num w:numId="70">
    <w:abstractNumId w:val="68"/>
  </w:num>
  <w:num w:numId="71">
    <w:abstractNumId w:val="91"/>
  </w:num>
  <w:num w:numId="72">
    <w:abstractNumId w:val="75"/>
  </w:num>
  <w:num w:numId="73">
    <w:abstractNumId w:val="10"/>
  </w:num>
  <w:num w:numId="74">
    <w:abstractNumId w:val="29"/>
  </w:num>
  <w:num w:numId="75">
    <w:abstractNumId w:val="71"/>
  </w:num>
  <w:num w:numId="76">
    <w:abstractNumId w:val="78"/>
  </w:num>
  <w:num w:numId="77">
    <w:abstractNumId w:val="31"/>
  </w:num>
  <w:num w:numId="78">
    <w:abstractNumId w:val="58"/>
  </w:num>
  <w:num w:numId="79">
    <w:abstractNumId w:val="67"/>
  </w:num>
  <w:num w:numId="80">
    <w:abstractNumId w:val="25"/>
  </w:num>
  <w:num w:numId="81">
    <w:abstractNumId w:val="100"/>
  </w:num>
  <w:num w:numId="82">
    <w:abstractNumId w:val="97"/>
  </w:num>
  <w:num w:numId="83">
    <w:abstractNumId w:val="35"/>
  </w:num>
  <w:num w:numId="84">
    <w:abstractNumId w:val="101"/>
  </w:num>
  <w:num w:numId="85">
    <w:abstractNumId w:val="86"/>
  </w:num>
  <w:num w:numId="86">
    <w:abstractNumId w:val="11"/>
  </w:num>
  <w:num w:numId="87">
    <w:abstractNumId w:val="83"/>
  </w:num>
  <w:num w:numId="88">
    <w:abstractNumId w:val="49"/>
  </w:num>
  <w:num w:numId="89">
    <w:abstractNumId w:val="13"/>
  </w:num>
  <w:num w:numId="90">
    <w:abstractNumId w:val="26"/>
  </w:num>
  <w:num w:numId="91">
    <w:abstractNumId w:val="32"/>
  </w:num>
  <w:num w:numId="92">
    <w:abstractNumId w:val="61"/>
  </w:num>
  <w:num w:numId="93">
    <w:abstractNumId w:val="70"/>
  </w:num>
  <w:num w:numId="94">
    <w:abstractNumId w:val="64"/>
  </w:num>
  <w:num w:numId="95">
    <w:abstractNumId w:val="53"/>
  </w:num>
  <w:num w:numId="96">
    <w:abstractNumId w:val="5"/>
  </w:num>
  <w:num w:numId="97">
    <w:abstractNumId w:val="74"/>
  </w:num>
  <w:num w:numId="98">
    <w:abstractNumId w:val="72"/>
  </w:num>
  <w:num w:numId="99">
    <w:abstractNumId w:val="15"/>
  </w:num>
  <w:num w:numId="100">
    <w:abstractNumId w:val="89"/>
  </w:num>
  <w:num w:numId="101">
    <w:abstractNumId w:val="20"/>
  </w:num>
  <w:num w:numId="102">
    <w:abstractNumId w:val="59"/>
  </w:num>
  <w:num w:numId="103">
    <w:abstractNumId w:val="48"/>
  </w:num>
  <w:num w:numId="104">
    <w:abstractNumId w:val="7"/>
  </w:num>
  <w:num w:numId="105">
    <w:abstractNumId w:val="30"/>
  </w:num>
  <w:num w:numId="106">
    <w:abstractNumId w:val="54"/>
  </w:num>
  <w:num w:numId="107">
    <w:abstractNumId w:val="1"/>
  </w:num>
  <w:num w:numId="108">
    <w:abstractNumId w:val="76"/>
  </w:num>
  <w:num w:numId="109">
    <w:abstractNumId w:val="85"/>
  </w:num>
  <w:num w:numId="110">
    <w:abstractNumId w:val="82"/>
  </w:num>
  <w:num w:numId="111">
    <w:abstractNumId w:val="21"/>
  </w:num>
  <w:num w:numId="112">
    <w:abstractNumId w:val="27"/>
  </w:num>
  <w:num w:numId="113">
    <w:abstractNumId w:val="0"/>
  </w:num>
  <w:num w:numId="114">
    <w:abstractNumId w:val="73"/>
  </w:num>
  <w:num w:numId="115">
    <w:abstractNumId w:val="96"/>
  </w:num>
  <w:num w:numId="116">
    <w:abstractNumId w:val="40"/>
  </w:num>
  <w:num w:numId="117">
    <w:abstractNumId w:val="6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2169"/>
    <w:rsid w:val="00006281"/>
    <w:rsid w:val="00006BBC"/>
    <w:rsid w:val="00007793"/>
    <w:rsid w:val="00011A8A"/>
    <w:rsid w:val="000134AF"/>
    <w:rsid w:val="00013930"/>
    <w:rsid w:val="00013DF2"/>
    <w:rsid w:val="00014546"/>
    <w:rsid w:val="000148B8"/>
    <w:rsid w:val="00015380"/>
    <w:rsid w:val="00015490"/>
    <w:rsid w:val="00015686"/>
    <w:rsid w:val="0001657A"/>
    <w:rsid w:val="00017ACA"/>
    <w:rsid w:val="00017C49"/>
    <w:rsid w:val="00020442"/>
    <w:rsid w:val="00021351"/>
    <w:rsid w:val="00022EF0"/>
    <w:rsid w:val="00023CB8"/>
    <w:rsid w:val="00024810"/>
    <w:rsid w:val="00025C72"/>
    <w:rsid w:val="0002758A"/>
    <w:rsid w:val="00031DE1"/>
    <w:rsid w:val="000333A0"/>
    <w:rsid w:val="00033778"/>
    <w:rsid w:val="00035BAA"/>
    <w:rsid w:val="000366B6"/>
    <w:rsid w:val="00036754"/>
    <w:rsid w:val="00036877"/>
    <w:rsid w:val="00036AA6"/>
    <w:rsid w:val="0003757A"/>
    <w:rsid w:val="00042A33"/>
    <w:rsid w:val="00042D8D"/>
    <w:rsid w:val="00042F1A"/>
    <w:rsid w:val="000462F2"/>
    <w:rsid w:val="00046744"/>
    <w:rsid w:val="0004771D"/>
    <w:rsid w:val="00050238"/>
    <w:rsid w:val="000502D1"/>
    <w:rsid w:val="00050AE9"/>
    <w:rsid w:val="000537A2"/>
    <w:rsid w:val="00054D38"/>
    <w:rsid w:val="000554EA"/>
    <w:rsid w:val="00055786"/>
    <w:rsid w:val="000559D8"/>
    <w:rsid w:val="00055D7C"/>
    <w:rsid w:val="000566DD"/>
    <w:rsid w:val="00057B6C"/>
    <w:rsid w:val="00064079"/>
    <w:rsid w:val="00065726"/>
    <w:rsid w:val="00067F7E"/>
    <w:rsid w:val="00072CCA"/>
    <w:rsid w:val="0007356B"/>
    <w:rsid w:val="00074BAB"/>
    <w:rsid w:val="00075472"/>
    <w:rsid w:val="00081864"/>
    <w:rsid w:val="00083C3C"/>
    <w:rsid w:val="0008460C"/>
    <w:rsid w:val="0008758A"/>
    <w:rsid w:val="00087AE1"/>
    <w:rsid w:val="000925A4"/>
    <w:rsid w:val="00092F0A"/>
    <w:rsid w:val="00095C02"/>
    <w:rsid w:val="00096491"/>
    <w:rsid w:val="00096C45"/>
    <w:rsid w:val="000A38CC"/>
    <w:rsid w:val="000A3ABA"/>
    <w:rsid w:val="000A5356"/>
    <w:rsid w:val="000A5D6C"/>
    <w:rsid w:val="000A638E"/>
    <w:rsid w:val="000A6E91"/>
    <w:rsid w:val="000A7413"/>
    <w:rsid w:val="000B14AB"/>
    <w:rsid w:val="000B2324"/>
    <w:rsid w:val="000B2A04"/>
    <w:rsid w:val="000B2E33"/>
    <w:rsid w:val="000B3B4E"/>
    <w:rsid w:val="000C1690"/>
    <w:rsid w:val="000C34DC"/>
    <w:rsid w:val="000C457B"/>
    <w:rsid w:val="000C473A"/>
    <w:rsid w:val="000C62AE"/>
    <w:rsid w:val="000C658B"/>
    <w:rsid w:val="000C697D"/>
    <w:rsid w:val="000D04D9"/>
    <w:rsid w:val="000D2F68"/>
    <w:rsid w:val="000D3071"/>
    <w:rsid w:val="000D4F84"/>
    <w:rsid w:val="000D4FB6"/>
    <w:rsid w:val="000D5FA9"/>
    <w:rsid w:val="000D7D21"/>
    <w:rsid w:val="000E08F8"/>
    <w:rsid w:val="000E09EB"/>
    <w:rsid w:val="000E1694"/>
    <w:rsid w:val="000E2A6C"/>
    <w:rsid w:val="000E2CD7"/>
    <w:rsid w:val="000E40A2"/>
    <w:rsid w:val="000E57B6"/>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B75"/>
    <w:rsid w:val="00107F09"/>
    <w:rsid w:val="00111F11"/>
    <w:rsid w:val="001122A8"/>
    <w:rsid w:val="001158D2"/>
    <w:rsid w:val="001178EE"/>
    <w:rsid w:val="00117C0B"/>
    <w:rsid w:val="0012055F"/>
    <w:rsid w:val="001207F4"/>
    <w:rsid w:val="001213AC"/>
    <w:rsid w:val="00121444"/>
    <w:rsid w:val="00121595"/>
    <w:rsid w:val="00121E8F"/>
    <w:rsid w:val="001238DF"/>
    <w:rsid w:val="00131BD8"/>
    <w:rsid w:val="00133650"/>
    <w:rsid w:val="00134095"/>
    <w:rsid w:val="00134D31"/>
    <w:rsid w:val="00135DEE"/>
    <w:rsid w:val="00135ED4"/>
    <w:rsid w:val="00136A70"/>
    <w:rsid w:val="00137D93"/>
    <w:rsid w:val="00137DF6"/>
    <w:rsid w:val="00140826"/>
    <w:rsid w:val="00140DDB"/>
    <w:rsid w:val="00141745"/>
    <w:rsid w:val="00141823"/>
    <w:rsid w:val="00144476"/>
    <w:rsid w:val="001445E9"/>
    <w:rsid w:val="00144800"/>
    <w:rsid w:val="00145AF3"/>
    <w:rsid w:val="0014758D"/>
    <w:rsid w:val="001476EC"/>
    <w:rsid w:val="00147881"/>
    <w:rsid w:val="001508B3"/>
    <w:rsid w:val="001508FB"/>
    <w:rsid w:val="00150D52"/>
    <w:rsid w:val="00150E39"/>
    <w:rsid w:val="001523F1"/>
    <w:rsid w:val="00152F1D"/>
    <w:rsid w:val="00153449"/>
    <w:rsid w:val="00153A42"/>
    <w:rsid w:val="00155AF0"/>
    <w:rsid w:val="00156D55"/>
    <w:rsid w:val="00160AFD"/>
    <w:rsid w:val="00161217"/>
    <w:rsid w:val="001625CA"/>
    <w:rsid w:val="00163EBE"/>
    <w:rsid w:val="00165998"/>
    <w:rsid w:val="0016729E"/>
    <w:rsid w:val="001703D4"/>
    <w:rsid w:val="001708A6"/>
    <w:rsid w:val="0017262D"/>
    <w:rsid w:val="00174698"/>
    <w:rsid w:val="00174865"/>
    <w:rsid w:val="00174EA3"/>
    <w:rsid w:val="0018062C"/>
    <w:rsid w:val="00181FB2"/>
    <w:rsid w:val="001838F7"/>
    <w:rsid w:val="00183E72"/>
    <w:rsid w:val="00184D9F"/>
    <w:rsid w:val="00187CEC"/>
    <w:rsid w:val="001933AE"/>
    <w:rsid w:val="0019465A"/>
    <w:rsid w:val="00196077"/>
    <w:rsid w:val="001964F7"/>
    <w:rsid w:val="001A04F6"/>
    <w:rsid w:val="001A0725"/>
    <w:rsid w:val="001A083D"/>
    <w:rsid w:val="001A1294"/>
    <w:rsid w:val="001A30EF"/>
    <w:rsid w:val="001A3C55"/>
    <w:rsid w:val="001A5CE7"/>
    <w:rsid w:val="001B05EF"/>
    <w:rsid w:val="001B1EC3"/>
    <w:rsid w:val="001B20C5"/>
    <w:rsid w:val="001B39F2"/>
    <w:rsid w:val="001B5386"/>
    <w:rsid w:val="001B779B"/>
    <w:rsid w:val="001C1317"/>
    <w:rsid w:val="001C3DB1"/>
    <w:rsid w:val="001C4ED8"/>
    <w:rsid w:val="001C58CE"/>
    <w:rsid w:val="001C658D"/>
    <w:rsid w:val="001D0FA6"/>
    <w:rsid w:val="001D1EB7"/>
    <w:rsid w:val="001D3961"/>
    <w:rsid w:val="001D68DE"/>
    <w:rsid w:val="001D6E1A"/>
    <w:rsid w:val="001D7BC8"/>
    <w:rsid w:val="001E2B76"/>
    <w:rsid w:val="001E38B8"/>
    <w:rsid w:val="001E4311"/>
    <w:rsid w:val="001E6CA0"/>
    <w:rsid w:val="001E72E8"/>
    <w:rsid w:val="001E7313"/>
    <w:rsid w:val="001E7D5C"/>
    <w:rsid w:val="001F03EB"/>
    <w:rsid w:val="001F411C"/>
    <w:rsid w:val="001F698F"/>
    <w:rsid w:val="001F74D1"/>
    <w:rsid w:val="002005C5"/>
    <w:rsid w:val="00203C4A"/>
    <w:rsid w:val="00212750"/>
    <w:rsid w:val="002130A0"/>
    <w:rsid w:val="002143A5"/>
    <w:rsid w:val="002147A3"/>
    <w:rsid w:val="0021598C"/>
    <w:rsid w:val="00226128"/>
    <w:rsid w:val="002329C9"/>
    <w:rsid w:val="00232D37"/>
    <w:rsid w:val="00236194"/>
    <w:rsid w:val="00237BD7"/>
    <w:rsid w:val="00241FA7"/>
    <w:rsid w:val="002462A3"/>
    <w:rsid w:val="00246328"/>
    <w:rsid w:val="00246C0E"/>
    <w:rsid w:val="0025197A"/>
    <w:rsid w:val="00251A80"/>
    <w:rsid w:val="00253E9D"/>
    <w:rsid w:val="00254606"/>
    <w:rsid w:val="002555C9"/>
    <w:rsid w:val="0025726F"/>
    <w:rsid w:val="00260395"/>
    <w:rsid w:val="00261F2C"/>
    <w:rsid w:val="00262643"/>
    <w:rsid w:val="00265B5F"/>
    <w:rsid w:val="0027044F"/>
    <w:rsid w:val="002710B8"/>
    <w:rsid w:val="00273437"/>
    <w:rsid w:val="00273A36"/>
    <w:rsid w:val="00274C39"/>
    <w:rsid w:val="0027627B"/>
    <w:rsid w:val="00280F29"/>
    <w:rsid w:val="00280FF8"/>
    <w:rsid w:val="00283499"/>
    <w:rsid w:val="0028617B"/>
    <w:rsid w:val="00287CC5"/>
    <w:rsid w:val="00290A71"/>
    <w:rsid w:val="00292B6E"/>
    <w:rsid w:val="002932BD"/>
    <w:rsid w:val="00294162"/>
    <w:rsid w:val="00294478"/>
    <w:rsid w:val="0029561C"/>
    <w:rsid w:val="002962FE"/>
    <w:rsid w:val="002A08C7"/>
    <w:rsid w:val="002A20DB"/>
    <w:rsid w:val="002A21EE"/>
    <w:rsid w:val="002A41B7"/>
    <w:rsid w:val="002A4847"/>
    <w:rsid w:val="002A5290"/>
    <w:rsid w:val="002A6FF0"/>
    <w:rsid w:val="002A7F85"/>
    <w:rsid w:val="002B2059"/>
    <w:rsid w:val="002B2574"/>
    <w:rsid w:val="002B5E57"/>
    <w:rsid w:val="002B618E"/>
    <w:rsid w:val="002C1C5E"/>
    <w:rsid w:val="002C3A7B"/>
    <w:rsid w:val="002C3B82"/>
    <w:rsid w:val="002C537D"/>
    <w:rsid w:val="002C5424"/>
    <w:rsid w:val="002C60B0"/>
    <w:rsid w:val="002C7253"/>
    <w:rsid w:val="002D02DC"/>
    <w:rsid w:val="002D100D"/>
    <w:rsid w:val="002D15CD"/>
    <w:rsid w:val="002D30E4"/>
    <w:rsid w:val="002D44DA"/>
    <w:rsid w:val="002D66AB"/>
    <w:rsid w:val="002D766A"/>
    <w:rsid w:val="002D7CD5"/>
    <w:rsid w:val="002E1855"/>
    <w:rsid w:val="002E394D"/>
    <w:rsid w:val="002E3EF7"/>
    <w:rsid w:val="002E70DD"/>
    <w:rsid w:val="002E7A51"/>
    <w:rsid w:val="002F0C05"/>
    <w:rsid w:val="002F0E1E"/>
    <w:rsid w:val="002F2372"/>
    <w:rsid w:val="002F2E71"/>
    <w:rsid w:val="002F612A"/>
    <w:rsid w:val="002F6F5B"/>
    <w:rsid w:val="00301D14"/>
    <w:rsid w:val="00302966"/>
    <w:rsid w:val="00302C33"/>
    <w:rsid w:val="003039B0"/>
    <w:rsid w:val="003063F4"/>
    <w:rsid w:val="003103D1"/>
    <w:rsid w:val="0031045F"/>
    <w:rsid w:val="00310820"/>
    <w:rsid w:val="00312597"/>
    <w:rsid w:val="00312D14"/>
    <w:rsid w:val="00313603"/>
    <w:rsid w:val="00316413"/>
    <w:rsid w:val="00316A10"/>
    <w:rsid w:val="00316AB4"/>
    <w:rsid w:val="00316B27"/>
    <w:rsid w:val="00321403"/>
    <w:rsid w:val="00321E3B"/>
    <w:rsid w:val="00321E81"/>
    <w:rsid w:val="0032723D"/>
    <w:rsid w:val="003275DC"/>
    <w:rsid w:val="003302D1"/>
    <w:rsid w:val="0033047A"/>
    <w:rsid w:val="00333A0C"/>
    <w:rsid w:val="00334645"/>
    <w:rsid w:val="003347EF"/>
    <w:rsid w:val="00335574"/>
    <w:rsid w:val="00337BD2"/>
    <w:rsid w:val="00340E51"/>
    <w:rsid w:val="0034181B"/>
    <w:rsid w:val="0034341E"/>
    <w:rsid w:val="003441F9"/>
    <w:rsid w:val="003446C8"/>
    <w:rsid w:val="00344E14"/>
    <w:rsid w:val="003451BE"/>
    <w:rsid w:val="00345507"/>
    <w:rsid w:val="00347375"/>
    <w:rsid w:val="0035021E"/>
    <w:rsid w:val="003503DE"/>
    <w:rsid w:val="00352A2E"/>
    <w:rsid w:val="00355898"/>
    <w:rsid w:val="00360056"/>
    <w:rsid w:val="00361061"/>
    <w:rsid w:val="00361AAA"/>
    <w:rsid w:val="003623A9"/>
    <w:rsid w:val="00365364"/>
    <w:rsid w:val="00366587"/>
    <w:rsid w:val="003667F8"/>
    <w:rsid w:val="00371B05"/>
    <w:rsid w:val="0037306D"/>
    <w:rsid w:val="0037641B"/>
    <w:rsid w:val="00376A71"/>
    <w:rsid w:val="0037745A"/>
    <w:rsid w:val="00377F9A"/>
    <w:rsid w:val="00384EC6"/>
    <w:rsid w:val="00385557"/>
    <w:rsid w:val="003855C3"/>
    <w:rsid w:val="00385B43"/>
    <w:rsid w:val="00386FC4"/>
    <w:rsid w:val="00390846"/>
    <w:rsid w:val="00391FC0"/>
    <w:rsid w:val="0039285D"/>
    <w:rsid w:val="003932BA"/>
    <w:rsid w:val="0039469F"/>
    <w:rsid w:val="003948E5"/>
    <w:rsid w:val="00396AB2"/>
    <w:rsid w:val="00397CC1"/>
    <w:rsid w:val="003A030A"/>
    <w:rsid w:val="003A03D1"/>
    <w:rsid w:val="003A0570"/>
    <w:rsid w:val="003A1AD3"/>
    <w:rsid w:val="003A57FE"/>
    <w:rsid w:val="003A6A05"/>
    <w:rsid w:val="003B09FA"/>
    <w:rsid w:val="003B0F65"/>
    <w:rsid w:val="003B1793"/>
    <w:rsid w:val="003B28B6"/>
    <w:rsid w:val="003B317B"/>
    <w:rsid w:val="003B5A60"/>
    <w:rsid w:val="003B657D"/>
    <w:rsid w:val="003C0D54"/>
    <w:rsid w:val="003C2CA6"/>
    <w:rsid w:val="003C3802"/>
    <w:rsid w:val="003C474B"/>
    <w:rsid w:val="003C4F57"/>
    <w:rsid w:val="003C59FF"/>
    <w:rsid w:val="003C5C94"/>
    <w:rsid w:val="003C7C6F"/>
    <w:rsid w:val="003D02F9"/>
    <w:rsid w:val="003D1005"/>
    <w:rsid w:val="003D1D04"/>
    <w:rsid w:val="003D3DCC"/>
    <w:rsid w:val="003D42CB"/>
    <w:rsid w:val="003D4379"/>
    <w:rsid w:val="003D47AD"/>
    <w:rsid w:val="003D4842"/>
    <w:rsid w:val="003D5B0E"/>
    <w:rsid w:val="003D667D"/>
    <w:rsid w:val="003D6766"/>
    <w:rsid w:val="003D730F"/>
    <w:rsid w:val="003E07C6"/>
    <w:rsid w:val="003E382F"/>
    <w:rsid w:val="003E4432"/>
    <w:rsid w:val="003E4B42"/>
    <w:rsid w:val="003E5672"/>
    <w:rsid w:val="003E711B"/>
    <w:rsid w:val="003E78F6"/>
    <w:rsid w:val="003F1EDF"/>
    <w:rsid w:val="003F3E04"/>
    <w:rsid w:val="003F4C9C"/>
    <w:rsid w:val="003F4DA5"/>
    <w:rsid w:val="003F5E8E"/>
    <w:rsid w:val="003F616D"/>
    <w:rsid w:val="0040056C"/>
    <w:rsid w:val="004026C0"/>
    <w:rsid w:val="0040271D"/>
    <w:rsid w:val="004029CF"/>
    <w:rsid w:val="00405156"/>
    <w:rsid w:val="00406345"/>
    <w:rsid w:val="00412D6C"/>
    <w:rsid w:val="00413B05"/>
    <w:rsid w:val="00414C37"/>
    <w:rsid w:val="004179CD"/>
    <w:rsid w:val="0042193E"/>
    <w:rsid w:val="00421E12"/>
    <w:rsid w:val="0042269F"/>
    <w:rsid w:val="0042328D"/>
    <w:rsid w:val="004235D2"/>
    <w:rsid w:val="00423A2C"/>
    <w:rsid w:val="00427CE0"/>
    <w:rsid w:val="00427EF0"/>
    <w:rsid w:val="00430A68"/>
    <w:rsid w:val="00430FD4"/>
    <w:rsid w:val="004314EB"/>
    <w:rsid w:val="004366D0"/>
    <w:rsid w:val="00440B45"/>
    <w:rsid w:val="0044242C"/>
    <w:rsid w:val="00444B56"/>
    <w:rsid w:val="004460FF"/>
    <w:rsid w:val="00446FEF"/>
    <w:rsid w:val="004478A8"/>
    <w:rsid w:val="0045052E"/>
    <w:rsid w:val="00450E71"/>
    <w:rsid w:val="0045301F"/>
    <w:rsid w:val="0045520F"/>
    <w:rsid w:val="0045522E"/>
    <w:rsid w:val="0045553A"/>
    <w:rsid w:val="004559B2"/>
    <w:rsid w:val="0046140F"/>
    <w:rsid w:val="00461C0D"/>
    <w:rsid w:val="00461D81"/>
    <w:rsid w:val="00462783"/>
    <w:rsid w:val="00464DBA"/>
    <w:rsid w:val="004653F7"/>
    <w:rsid w:val="00467C44"/>
    <w:rsid w:val="00470761"/>
    <w:rsid w:val="00473B40"/>
    <w:rsid w:val="00474AA6"/>
    <w:rsid w:val="00476A13"/>
    <w:rsid w:val="004778E8"/>
    <w:rsid w:val="0048135B"/>
    <w:rsid w:val="004820CC"/>
    <w:rsid w:val="00483D85"/>
    <w:rsid w:val="00484394"/>
    <w:rsid w:val="00485313"/>
    <w:rsid w:val="0048619C"/>
    <w:rsid w:val="00487017"/>
    <w:rsid w:val="00487F1C"/>
    <w:rsid w:val="00490C04"/>
    <w:rsid w:val="0049345C"/>
    <w:rsid w:val="00493F04"/>
    <w:rsid w:val="004949AE"/>
    <w:rsid w:val="00494DDC"/>
    <w:rsid w:val="004957C9"/>
    <w:rsid w:val="004A106D"/>
    <w:rsid w:val="004A1C29"/>
    <w:rsid w:val="004A2D40"/>
    <w:rsid w:val="004A2F87"/>
    <w:rsid w:val="004A3A49"/>
    <w:rsid w:val="004A6112"/>
    <w:rsid w:val="004A65D5"/>
    <w:rsid w:val="004A6B24"/>
    <w:rsid w:val="004A6C00"/>
    <w:rsid w:val="004A701D"/>
    <w:rsid w:val="004B237A"/>
    <w:rsid w:val="004B37F6"/>
    <w:rsid w:val="004B3C95"/>
    <w:rsid w:val="004B40CD"/>
    <w:rsid w:val="004B645C"/>
    <w:rsid w:val="004B7D4C"/>
    <w:rsid w:val="004C1226"/>
    <w:rsid w:val="004C24BB"/>
    <w:rsid w:val="004C3871"/>
    <w:rsid w:val="004C3AB2"/>
    <w:rsid w:val="004C3C13"/>
    <w:rsid w:val="004C4906"/>
    <w:rsid w:val="004C5046"/>
    <w:rsid w:val="004D39FB"/>
    <w:rsid w:val="004D5BB1"/>
    <w:rsid w:val="004D66C1"/>
    <w:rsid w:val="004D6948"/>
    <w:rsid w:val="004D6A60"/>
    <w:rsid w:val="004D7380"/>
    <w:rsid w:val="004D7427"/>
    <w:rsid w:val="004D7A58"/>
    <w:rsid w:val="004E2924"/>
    <w:rsid w:val="004E3B58"/>
    <w:rsid w:val="004E7900"/>
    <w:rsid w:val="004F049F"/>
    <w:rsid w:val="004F0737"/>
    <w:rsid w:val="004F17D7"/>
    <w:rsid w:val="004F20FE"/>
    <w:rsid w:val="004F45A5"/>
    <w:rsid w:val="004F5CD6"/>
    <w:rsid w:val="004F64C7"/>
    <w:rsid w:val="004F6D7C"/>
    <w:rsid w:val="004F7180"/>
    <w:rsid w:val="004F737A"/>
    <w:rsid w:val="004F7ECC"/>
    <w:rsid w:val="00500E56"/>
    <w:rsid w:val="0050246C"/>
    <w:rsid w:val="00503125"/>
    <w:rsid w:val="0050326A"/>
    <w:rsid w:val="0050355F"/>
    <w:rsid w:val="00503EEF"/>
    <w:rsid w:val="00504F99"/>
    <w:rsid w:val="005066ED"/>
    <w:rsid w:val="00507439"/>
    <w:rsid w:val="0050762E"/>
    <w:rsid w:val="00512683"/>
    <w:rsid w:val="00515429"/>
    <w:rsid w:val="005157F4"/>
    <w:rsid w:val="0052083E"/>
    <w:rsid w:val="00520E96"/>
    <w:rsid w:val="00521186"/>
    <w:rsid w:val="00521A38"/>
    <w:rsid w:val="00523594"/>
    <w:rsid w:val="00525405"/>
    <w:rsid w:val="005260C6"/>
    <w:rsid w:val="00526926"/>
    <w:rsid w:val="00530B3F"/>
    <w:rsid w:val="005325B7"/>
    <w:rsid w:val="00534789"/>
    <w:rsid w:val="005359BA"/>
    <w:rsid w:val="00537EC3"/>
    <w:rsid w:val="005408CA"/>
    <w:rsid w:val="00541283"/>
    <w:rsid w:val="00542A5A"/>
    <w:rsid w:val="005444D5"/>
    <w:rsid w:val="00545A9A"/>
    <w:rsid w:val="005558A5"/>
    <w:rsid w:val="00555FAA"/>
    <w:rsid w:val="00557424"/>
    <w:rsid w:val="00557E5D"/>
    <w:rsid w:val="00560193"/>
    <w:rsid w:val="00560B85"/>
    <w:rsid w:val="00567071"/>
    <w:rsid w:val="005717F2"/>
    <w:rsid w:val="005728B0"/>
    <w:rsid w:val="00573364"/>
    <w:rsid w:val="00574B58"/>
    <w:rsid w:val="00574D2D"/>
    <w:rsid w:val="00575756"/>
    <w:rsid w:val="00575EC9"/>
    <w:rsid w:val="00577E9B"/>
    <w:rsid w:val="005809EE"/>
    <w:rsid w:val="00580CBA"/>
    <w:rsid w:val="00584C3C"/>
    <w:rsid w:val="005858B0"/>
    <w:rsid w:val="00585BAD"/>
    <w:rsid w:val="005865A5"/>
    <w:rsid w:val="00590CDD"/>
    <w:rsid w:val="00590EF8"/>
    <w:rsid w:val="00590F34"/>
    <w:rsid w:val="005911C7"/>
    <w:rsid w:val="005919CB"/>
    <w:rsid w:val="00592827"/>
    <w:rsid w:val="00592D9C"/>
    <w:rsid w:val="00595E5C"/>
    <w:rsid w:val="005967CF"/>
    <w:rsid w:val="0059743D"/>
    <w:rsid w:val="005A1C8E"/>
    <w:rsid w:val="005A2B47"/>
    <w:rsid w:val="005A40D9"/>
    <w:rsid w:val="005A45C8"/>
    <w:rsid w:val="005A48A7"/>
    <w:rsid w:val="005A5531"/>
    <w:rsid w:val="005A5C9D"/>
    <w:rsid w:val="005A6545"/>
    <w:rsid w:val="005B07BA"/>
    <w:rsid w:val="005B1165"/>
    <w:rsid w:val="005B2A87"/>
    <w:rsid w:val="005B371A"/>
    <w:rsid w:val="005B581B"/>
    <w:rsid w:val="005B6353"/>
    <w:rsid w:val="005B6EDF"/>
    <w:rsid w:val="005C0F8E"/>
    <w:rsid w:val="005C34A7"/>
    <w:rsid w:val="005C5495"/>
    <w:rsid w:val="005C5FDA"/>
    <w:rsid w:val="005C640E"/>
    <w:rsid w:val="005C78E4"/>
    <w:rsid w:val="005D0D35"/>
    <w:rsid w:val="005D1447"/>
    <w:rsid w:val="005D1521"/>
    <w:rsid w:val="005D45BD"/>
    <w:rsid w:val="005D6DE2"/>
    <w:rsid w:val="005D70B8"/>
    <w:rsid w:val="005E1803"/>
    <w:rsid w:val="005E27EE"/>
    <w:rsid w:val="005E280B"/>
    <w:rsid w:val="005E6DC5"/>
    <w:rsid w:val="005E6F04"/>
    <w:rsid w:val="005F0592"/>
    <w:rsid w:val="005F4605"/>
    <w:rsid w:val="005F5535"/>
    <w:rsid w:val="005F5CDE"/>
    <w:rsid w:val="005F6083"/>
    <w:rsid w:val="005F6C38"/>
    <w:rsid w:val="005F790B"/>
    <w:rsid w:val="00600D63"/>
    <w:rsid w:val="00603430"/>
    <w:rsid w:val="006070AA"/>
    <w:rsid w:val="006070DF"/>
    <w:rsid w:val="006102E3"/>
    <w:rsid w:val="006108C2"/>
    <w:rsid w:val="00610DA4"/>
    <w:rsid w:val="00612154"/>
    <w:rsid w:val="006159D5"/>
    <w:rsid w:val="0061620B"/>
    <w:rsid w:val="00616A3D"/>
    <w:rsid w:val="00617E74"/>
    <w:rsid w:val="00620284"/>
    <w:rsid w:val="00622CCE"/>
    <w:rsid w:val="006240B1"/>
    <w:rsid w:val="00625583"/>
    <w:rsid w:val="00625D08"/>
    <w:rsid w:val="00627A1B"/>
    <w:rsid w:val="00630E30"/>
    <w:rsid w:val="00631892"/>
    <w:rsid w:val="00631C38"/>
    <w:rsid w:val="00631D8B"/>
    <w:rsid w:val="00632514"/>
    <w:rsid w:val="00633AA4"/>
    <w:rsid w:val="00636631"/>
    <w:rsid w:val="00637B0A"/>
    <w:rsid w:val="006413E5"/>
    <w:rsid w:val="006435EB"/>
    <w:rsid w:val="00643D8F"/>
    <w:rsid w:val="006453A1"/>
    <w:rsid w:val="0064758C"/>
    <w:rsid w:val="00650785"/>
    <w:rsid w:val="006523B0"/>
    <w:rsid w:val="00652554"/>
    <w:rsid w:val="00652559"/>
    <w:rsid w:val="00653021"/>
    <w:rsid w:val="00654B0A"/>
    <w:rsid w:val="00655F03"/>
    <w:rsid w:val="00661203"/>
    <w:rsid w:val="0066237E"/>
    <w:rsid w:val="0066242F"/>
    <w:rsid w:val="00662984"/>
    <w:rsid w:val="00662B38"/>
    <w:rsid w:val="006638B3"/>
    <w:rsid w:val="00663BBC"/>
    <w:rsid w:val="00664405"/>
    <w:rsid w:val="00665A66"/>
    <w:rsid w:val="00665B96"/>
    <w:rsid w:val="00670BB4"/>
    <w:rsid w:val="00671FCC"/>
    <w:rsid w:val="0067364A"/>
    <w:rsid w:val="00673FAE"/>
    <w:rsid w:val="00674576"/>
    <w:rsid w:val="006831E9"/>
    <w:rsid w:val="00683FF9"/>
    <w:rsid w:val="00687058"/>
    <w:rsid w:val="00693088"/>
    <w:rsid w:val="00693A4C"/>
    <w:rsid w:val="0069484D"/>
    <w:rsid w:val="00694923"/>
    <w:rsid w:val="00694941"/>
    <w:rsid w:val="00695DBA"/>
    <w:rsid w:val="006979F8"/>
    <w:rsid w:val="006A0CD7"/>
    <w:rsid w:val="006A2B2E"/>
    <w:rsid w:val="006A64F4"/>
    <w:rsid w:val="006A670E"/>
    <w:rsid w:val="006A6F15"/>
    <w:rsid w:val="006A7420"/>
    <w:rsid w:val="006B1575"/>
    <w:rsid w:val="006B335F"/>
    <w:rsid w:val="006B4E5C"/>
    <w:rsid w:val="006B60DA"/>
    <w:rsid w:val="006C1588"/>
    <w:rsid w:val="006C15E6"/>
    <w:rsid w:val="006C20CB"/>
    <w:rsid w:val="006C3B8D"/>
    <w:rsid w:val="006C4A36"/>
    <w:rsid w:val="006C51D4"/>
    <w:rsid w:val="006C53B2"/>
    <w:rsid w:val="006C7C7F"/>
    <w:rsid w:val="006D018B"/>
    <w:rsid w:val="006D0CA4"/>
    <w:rsid w:val="006D0E19"/>
    <w:rsid w:val="006D27F1"/>
    <w:rsid w:val="006D3DA1"/>
    <w:rsid w:val="006D3E19"/>
    <w:rsid w:val="006D46A8"/>
    <w:rsid w:val="006D4921"/>
    <w:rsid w:val="006D4EAC"/>
    <w:rsid w:val="006E0218"/>
    <w:rsid w:val="006E2016"/>
    <w:rsid w:val="006E2D34"/>
    <w:rsid w:val="006E2E0C"/>
    <w:rsid w:val="006E3B48"/>
    <w:rsid w:val="006E3F63"/>
    <w:rsid w:val="006E4986"/>
    <w:rsid w:val="006E6625"/>
    <w:rsid w:val="006F192B"/>
    <w:rsid w:val="006F560D"/>
    <w:rsid w:val="00700EE1"/>
    <w:rsid w:val="007047FB"/>
    <w:rsid w:val="007048D2"/>
    <w:rsid w:val="00706A70"/>
    <w:rsid w:val="00707178"/>
    <w:rsid w:val="007118B9"/>
    <w:rsid w:val="00713A31"/>
    <w:rsid w:val="00715397"/>
    <w:rsid w:val="007154E3"/>
    <w:rsid w:val="00716320"/>
    <w:rsid w:val="00716C1D"/>
    <w:rsid w:val="007171B1"/>
    <w:rsid w:val="00717435"/>
    <w:rsid w:val="00720861"/>
    <w:rsid w:val="00720DAA"/>
    <w:rsid w:val="007216DA"/>
    <w:rsid w:val="007225DA"/>
    <w:rsid w:val="0072335B"/>
    <w:rsid w:val="00725742"/>
    <w:rsid w:val="00731E49"/>
    <w:rsid w:val="00732782"/>
    <w:rsid w:val="007329AB"/>
    <w:rsid w:val="00732B5B"/>
    <w:rsid w:val="00733446"/>
    <w:rsid w:val="00733891"/>
    <w:rsid w:val="007348A4"/>
    <w:rsid w:val="0073595F"/>
    <w:rsid w:val="0073612C"/>
    <w:rsid w:val="007364D6"/>
    <w:rsid w:val="007370DD"/>
    <w:rsid w:val="00737C16"/>
    <w:rsid w:val="007410DE"/>
    <w:rsid w:val="00743DA4"/>
    <w:rsid w:val="007443DF"/>
    <w:rsid w:val="00744EC8"/>
    <w:rsid w:val="00745E48"/>
    <w:rsid w:val="00747945"/>
    <w:rsid w:val="00747DA9"/>
    <w:rsid w:val="00752E6F"/>
    <w:rsid w:val="00753604"/>
    <w:rsid w:val="00753F6C"/>
    <w:rsid w:val="00756C1B"/>
    <w:rsid w:val="0075742B"/>
    <w:rsid w:val="00757929"/>
    <w:rsid w:val="00760823"/>
    <w:rsid w:val="00761429"/>
    <w:rsid w:val="00762A3D"/>
    <w:rsid w:val="00765030"/>
    <w:rsid w:val="00767BF2"/>
    <w:rsid w:val="007710EC"/>
    <w:rsid w:val="00772A4F"/>
    <w:rsid w:val="00772F6A"/>
    <w:rsid w:val="0077362E"/>
    <w:rsid w:val="0077411A"/>
    <w:rsid w:val="007766D3"/>
    <w:rsid w:val="00777D0D"/>
    <w:rsid w:val="00777E79"/>
    <w:rsid w:val="0078053C"/>
    <w:rsid w:val="00781BAB"/>
    <w:rsid w:val="007848D0"/>
    <w:rsid w:val="007852F0"/>
    <w:rsid w:val="00786D8E"/>
    <w:rsid w:val="00786F3C"/>
    <w:rsid w:val="00791BF2"/>
    <w:rsid w:val="0079217F"/>
    <w:rsid w:val="00795495"/>
    <w:rsid w:val="007A0602"/>
    <w:rsid w:val="007A0949"/>
    <w:rsid w:val="007A36FD"/>
    <w:rsid w:val="007A4A7B"/>
    <w:rsid w:val="007A4F54"/>
    <w:rsid w:val="007A5146"/>
    <w:rsid w:val="007A54DD"/>
    <w:rsid w:val="007B315D"/>
    <w:rsid w:val="007C071C"/>
    <w:rsid w:val="007C0CB9"/>
    <w:rsid w:val="007C2499"/>
    <w:rsid w:val="007C42B5"/>
    <w:rsid w:val="007C6AA6"/>
    <w:rsid w:val="007C6D38"/>
    <w:rsid w:val="007C7925"/>
    <w:rsid w:val="007D1465"/>
    <w:rsid w:val="007D2044"/>
    <w:rsid w:val="007D2625"/>
    <w:rsid w:val="007D388D"/>
    <w:rsid w:val="007D3BFC"/>
    <w:rsid w:val="007D581B"/>
    <w:rsid w:val="007D6F23"/>
    <w:rsid w:val="007E028A"/>
    <w:rsid w:val="007E0605"/>
    <w:rsid w:val="007E2518"/>
    <w:rsid w:val="007E3B86"/>
    <w:rsid w:val="007E41FE"/>
    <w:rsid w:val="007E4301"/>
    <w:rsid w:val="007E6A04"/>
    <w:rsid w:val="007E70B2"/>
    <w:rsid w:val="007E7422"/>
    <w:rsid w:val="007F04AF"/>
    <w:rsid w:val="007F224A"/>
    <w:rsid w:val="007F23AD"/>
    <w:rsid w:val="007F6705"/>
    <w:rsid w:val="007F7B89"/>
    <w:rsid w:val="00800243"/>
    <w:rsid w:val="008002DB"/>
    <w:rsid w:val="008013B0"/>
    <w:rsid w:val="008019C7"/>
    <w:rsid w:val="00804FE6"/>
    <w:rsid w:val="008057C7"/>
    <w:rsid w:val="00805D0F"/>
    <w:rsid w:val="0080661B"/>
    <w:rsid w:val="0081298D"/>
    <w:rsid w:val="00813CB2"/>
    <w:rsid w:val="00813F8F"/>
    <w:rsid w:val="008140EC"/>
    <w:rsid w:val="008163BD"/>
    <w:rsid w:val="00816F1D"/>
    <w:rsid w:val="00820CE4"/>
    <w:rsid w:val="00821874"/>
    <w:rsid w:val="008230DF"/>
    <w:rsid w:val="008254EF"/>
    <w:rsid w:val="00825F09"/>
    <w:rsid w:val="00826302"/>
    <w:rsid w:val="008306F2"/>
    <w:rsid w:val="00834502"/>
    <w:rsid w:val="00835B75"/>
    <w:rsid w:val="00837EBE"/>
    <w:rsid w:val="0084209C"/>
    <w:rsid w:val="00842E58"/>
    <w:rsid w:val="0084756E"/>
    <w:rsid w:val="00847640"/>
    <w:rsid w:val="008504DF"/>
    <w:rsid w:val="00851D13"/>
    <w:rsid w:val="008531A8"/>
    <w:rsid w:val="00855319"/>
    <w:rsid w:val="00856117"/>
    <w:rsid w:val="008561C4"/>
    <w:rsid w:val="008576E9"/>
    <w:rsid w:val="008578B6"/>
    <w:rsid w:val="0086110E"/>
    <w:rsid w:val="008618DC"/>
    <w:rsid w:val="00862552"/>
    <w:rsid w:val="00862E11"/>
    <w:rsid w:val="00863DCF"/>
    <w:rsid w:val="00863E09"/>
    <w:rsid w:val="0086434C"/>
    <w:rsid w:val="0086476F"/>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7158"/>
    <w:rsid w:val="00877A93"/>
    <w:rsid w:val="00882FFB"/>
    <w:rsid w:val="008852A4"/>
    <w:rsid w:val="00885708"/>
    <w:rsid w:val="00885BBB"/>
    <w:rsid w:val="008862E4"/>
    <w:rsid w:val="00893D06"/>
    <w:rsid w:val="00893EEC"/>
    <w:rsid w:val="00894425"/>
    <w:rsid w:val="00894DC5"/>
    <w:rsid w:val="008954F3"/>
    <w:rsid w:val="00895694"/>
    <w:rsid w:val="008A2E50"/>
    <w:rsid w:val="008A346C"/>
    <w:rsid w:val="008B0A62"/>
    <w:rsid w:val="008B0F30"/>
    <w:rsid w:val="008B27E1"/>
    <w:rsid w:val="008B29C7"/>
    <w:rsid w:val="008B396C"/>
    <w:rsid w:val="008B4182"/>
    <w:rsid w:val="008B49E9"/>
    <w:rsid w:val="008B590E"/>
    <w:rsid w:val="008B5F01"/>
    <w:rsid w:val="008B71CE"/>
    <w:rsid w:val="008B7A03"/>
    <w:rsid w:val="008C1978"/>
    <w:rsid w:val="008C306D"/>
    <w:rsid w:val="008C69D2"/>
    <w:rsid w:val="008D0338"/>
    <w:rsid w:val="008D0D8F"/>
    <w:rsid w:val="008D509E"/>
    <w:rsid w:val="008D6301"/>
    <w:rsid w:val="008E0A94"/>
    <w:rsid w:val="008E11E6"/>
    <w:rsid w:val="008E2858"/>
    <w:rsid w:val="008E3747"/>
    <w:rsid w:val="008E4AD8"/>
    <w:rsid w:val="008E4E3A"/>
    <w:rsid w:val="008E6604"/>
    <w:rsid w:val="008E7CE5"/>
    <w:rsid w:val="008F165F"/>
    <w:rsid w:val="008F3A53"/>
    <w:rsid w:val="008F5581"/>
    <w:rsid w:val="008F5B65"/>
    <w:rsid w:val="008F63D2"/>
    <w:rsid w:val="008F666B"/>
    <w:rsid w:val="008F7498"/>
    <w:rsid w:val="00901B16"/>
    <w:rsid w:val="0090604C"/>
    <w:rsid w:val="0090764C"/>
    <w:rsid w:val="009079DA"/>
    <w:rsid w:val="00910223"/>
    <w:rsid w:val="0091043F"/>
    <w:rsid w:val="00910470"/>
    <w:rsid w:val="009110EE"/>
    <w:rsid w:val="00914344"/>
    <w:rsid w:val="00915584"/>
    <w:rsid w:val="00915A8A"/>
    <w:rsid w:val="00916613"/>
    <w:rsid w:val="00916ADA"/>
    <w:rsid w:val="00920935"/>
    <w:rsid w:val="00921AF1"/>
    <w:rsid w:val="00923DAF"/>
    <w:rsid w:val="00924863"/>
    <w:rsid w:val="00925236"/>
    <w:rsid w:val="00925584"/>
    <w:rsid w:val="00925CBA"/>
    <w:rsid w:val="00926D47"/>
    <w:rsid w:val="00927DED"/>
    <w:rsid w:val="009303FE"/>
    <w:rsid w:val="00932B26"/>
    <w:rsid w:val="00935A05"/>
    <w:rsid w:val="009377A5"/>
    <w:rsid w:val="00937BE8"/>
    <w:rsid w:val="00943365"/>
    <w:rsid w:val="009448D6"/>
    <w:rsid w:val="00944B5B"/>
    <w:rsid w:val="00944EA9"/>
    <w:rsid w:val="00946F76"/>
    <w:rsid w:val="0095121E"/>
    <w:rsid w:val="0095176B"/>
    <w:rsid w:val="00953C55"/>
    <w:rsid w:val="00954126"/>
    <w:rsid w:val="00955001"/>
    <w:rsid w:val="0095728E"/>
    <w:rsid w:val="00957FC7"/>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0CFE"/>
    <w:rsid w:val="00983152"/>
    <w:rsid w:val="009831EC"/>
    <w:rsid w:val="00983B3E"/>
    <w:rsid w:val="00984082"/>
    <w:rsid w:val="009867A5"/>
    <w:rsid w:val="00990390"/>
    <w:rsid w:val="00990670"/>
    <w:rsid w:val="00993155"/>
    <w:rsid w:val="00993173"/>
    <w:rsid w:val="00994DDB"/>
    <w:rsid w:val="00995015"/>
    <w:rsid w:val="009964C9"/>
    <w:rsid w:val="00996762"/>
    <w:rsid w:val="009A0822"/>
    <w:rsid w:val="009A5A7F"/>
    <w:rsid w:val="009A63A9"/>
    <w:rsid w:val="009A692E"/>
    <w:rsid w:val="009A7773"/>
    <w:rsid w:val="009B03D7"/>
    <w:rsid w:val="009B1702"/>
    <w:rsid w:val="009B2DC4"/>
    <w:rsid w:val="009B4CF5"/>
    <w:rsid w:val="009B5085"/>
    <w:rsid w:val="009C3CCB"/>
    <w:rsid w:val="009C4DFA"/>
    <w:rsid w:val="009C4EDE"/>
    <w:rsid w:val="009C5B9F"/>
    <w:rsid w:val="009C6F50"/>
    <w:rsid w:val="009D2BD1"/>
    <w:rsid w:val="009D3967"/>
    <w:rsid w:val="009E163A"/>
    <w:rsid w:val="009E2569"/>
    <w:rsid w:val="009E320B"/>
    <w:rsid w:val="009E3285"/>
    <w:rsid w:val="009E3B8B"/>
    <w:rsid w:val="009E4879"/>
    <w:rsid w:val="009E65BA"/>
    <w:rsid w:val="009F18FF"/>
    <w:rsid w:val="009F231D"/>
    <w:rsid w:val="009F2AE8"/>
    <w:rsid w:val="009F2BF2"/>
    <w:rsid w:val="009F2EA7"/>
    <w:rsid w:val="009F3A14"/>
    <w:rsid w:val="009F3F9A"/>
    <w:rsid w:val="009F5310"/>
    <w:rsid w:val="009F5EAC"/>
    <w:rsid w:val="00A00065"/>
    <w:rsid w:val="00A004C5"/>
    <w:rsid w:val="00A031E7"/>
    <w:rsid w:val="00A033C6"/>
    <w:rsid w:val="00A05B0D"/>
    <w:rsid w:val="00A06376"/>
    <w:rsid w:val="00A1151E"/>
    <w:rsid w:val="00A125F3"/>
    <w:rsid w:val="00A12619"/>
    <w:rsid w:val="00A140A0"/>
    <w:rsid w:val="00A16FCD"/>
    <w:rsid w:val="00A20FE1"/>
    <w:rsid w:val="00A21ED9"/>
    <w:rsid w:val="00A22032"/>
    <w:rsid w:val="00A24EF6"/>
    <w:rsid w:val="00A265E2"/>
    <w:rsid w:val="00A26EC3"/>
    <w:rsid w:val="00A30A2D"/>
    <w:rsid w:val="00A345CA"/>
    <w:rsid w:val="00A34638"/>
    <w:rsid w:val="00A3612C"/>
    <w:rsid w:val="00A36685"/>
    <w:rsid w:val="00A376C6"/>
    <w:rsid w:val="00A40904"/>
    <w:rsid w:val="00A40C6A"/>
    <w:rsid w:val="00A41F89"/>
    <w:rsid w:val="00A4629E"/>
    <w:rsid w:val="00A46ABF"/>
    <w:rsid w:val="00A47E1F"/>
    <w:rsid w:val="00A50F8D"/>
    <w:rsid w:val="00A519BA"/>
    <w:rsid w:val="00A528D7"/>
    <w:rsid w:val="00A53076"/>
    <w:rsid w:val="00A530F7"/>
    <w:rsid w:val="00A568B8"/>
    <w:rsid w:val="00A5703A"/>
    <w:rsid w:val="00A57054"/>
    <w:rsid w:val="00A57E45"/>
    <w:rsid w:val="00A649DC"/>
    <w:rsid w:val="00A6645D"/>
    <w:rsid w:val="00A717AB"/>
    <w:rsid w:val="00A72E07"/>
    <w:rsid w:val="00A7501B"/>
    <w:rsid w:val="00A76030"/>
    <w:rsid w:val="00A773D0"/>
    <w:rsid w:val="00A77C79"/>
    <w:rsid w:val="00A81623"/>
    <w:rsid w:val="00A81B91"/>
    <w:rsid w:val="00A8238A"/>
    <w:rsid w:val="00A8246B"/>
    <w:rsid w:val="00A82BCE"/>
    <w:rsid w:val="00A8317C"/>
    <w:rsid w:val="00A847C8"/>
    <w:rsid w:val="00A85463"/>
    <w:rsid w:val="00A86809"/>
    <w:rsid w:val="00A86B1D"/>
    <w:rsid w:val="00A870F4"/>
    <w:rsid w:val="00A90AAF"/>
    <w:rsid w:val="00A90C51"/>
    <w:rsid w:val="00A90DC3"/>
    <w:rsid w:val="00A90E7B"/>
    <w:rsid w:val="00A91710"/>
    <w:rsid w:val="00A92741"/>
    <w:rsid w:val="00A94F41"/>
    <w:rsid w:val="00AA11AB"/>
    <w:rsid w:val="00AA1D35"/>
    <w:rsid w:val="00AA2283"/>
    <w:rsid w:val="00AA2819"/>
    <w:rsid w:val="00AA34AB"/>
    <w:rsid w:val="00AA3D03"/>
    <w:rsid w:val="00AA589D"/>
    <w:rsid w:val="00AB11EE"/>
    <w:rsid w:val="00AB33E5"/>
    <w:rsid w:val="00AB3ADA"/>
    <w:rsid w:val="00AB4D1A"/>
    <w:rsid w:val="00AC0985"/>
    <w:rsid w:val="00AC0EA1"/>
    <w:rsid w:val="00AC1399"/>
    <w:rsid w:val="00AC16F1"/>
    <w:rsid w:val="00AC2942"/>
    <w:rsid w:val="00AC3100"/>
    <w:rsid w:val="00AD0294"/>
    <w:rsid w:val="00AD0E6C"/>
    <w:rsid w:val="00AD1335"/>
    <w:rsid w:val="00AD18AB"/>
    <w:rsid w:val="00AD19A3"/>
    <w:rsid w:val="00AD3A09"/>
    <w:rsid w:val="00AD3BFE"/>
    <w:rsid w:val="00AE01AC"/>
    <w:rsid w:val="00AE1E79"/>
    <w:rsid w:val="00AE20B5"/>
    <w:rsid w:val="00AE23D5"/>
    <w:rsid w:val="00AE2472"/>
    <w:rsid w:val="00AE559D"/>
    <w:rsid w:val="00AE56A7"/>
    <w:rsid w:val="00AE5C8C"/>
    <w:rsid w:val="00AF1372"/>
    <w:rsid w:val="00AF37FA"/>
    <w:rsid w:val="00AF5518"/>
    <w:rsid w:val="00AF5A2B"/>
    <w:rsid w:val="00AF7A5A"/>
    <w:rsid w:val="00AF7F8D"/>
    <w:rsid w:val="00B0006F"/>
    <w:rsid w:val="00B001B9"/>
    <w:rsid w:val="00B07F52"/>
    <w:rsid w:val="00B10084"/>
    <w:rsid w:val="00B10296"/>
    <w:rsid w:val="00B10EA0"/>
    <w:rsid w:val="00B123B8"/>
    <w:rsid w:val="00B14C4E"/>
    <w:rsid w:val="00B14C93"/>
    <w:rsid w:val="00B15CC2"/>
    <w:rsid w:val="00B15D1A"/>
    <w:rsid w:val="00B16A26"/>
    <w:rsid w:val="00B17938"/>
    <w:rsid w:val="00B207C5"/>
    <w:rsid w:val="00B222B4"/>
    <w:rsid w:val="00B23717"/>
    <w:rsid w:val="00B23ECE"/>
    <w:rsid w:val="00B2512E"/>
    <w:rsid w:val="00B2782E"/>
    <w:rsid w:val="00B27C8B"/>
    <w:rsid w:val="00B31FAE"/>
    <w:rsid w:val="00B337D2"/>
    <w:rsid w:val="00B33CFA"/>
    <w:rsid w:val="00B34A4C"/>
    <w:rsid w:val="00B34B69"/>
    <w:rsid w:val="00B34BC9"/>
    <w:rsid w:val="00B3529F"/>
    <w:rsid w:val="00B36D45"/>
    <w:rsid w:val="00B36FE9"/>
    <w:rsid w:val="00B370BF"/>
    <w:rsid w:val="00B41592"/>
    <w:rsid w:val="00B423F0"/>
    <w:rsid w:val="00B42FB7"/>
    <w:rsid w:val="00B43DA8"/>
    <w:rsid w:val="00B445A8"/>
    <w:rsid w:val="00B455E0"/>
    <w:rsid w:val="00B45EE7"/>
    <w:rsid w:val="00B46458"/>
    <w:rsid w:val="00B54328"/>
    <w:rsid w:val="00B55113"/>
    <w:rsid w:val="00B5661C"/>
    <w:rsid w:val="00B56939"/>
    <w:rsid w:val="00B569FA"/>
    <w:rsid w:val="00B57A28"/>
    <w:rsid w:val="00B600EF"/>
    <w:rsid w:val="00B60D0E"/>
    <w:rsid w:val="00B612A0"/>
    <w:rsid w:val="00B61DFE"/>
    <w:rsid w:val="00B62C40"/>
    <w:rsid w:val="00B62DBA"/>
    <w:rsid w:val="00B64E82"/>
    <w:rsid w:val="00B702C2"/>
    <w:rsid w:val="00B70E7F"/>
    <w:rsid w:val="00B72A5B"/>
    <w:rsid w:val="00B72BA2"/>
    <w:rsid w:val="00B748A4"/>
    <w:rsid w:val="00B773E5"/>
    <w:rsid w:val="00B8223B"/>
    <w:rsid w:val="00B82756"/>
    <w:rsid w:val="00B82CDF"/>
    <w:rsid w:val="00B8304D"/>
    <w:rsid w:val="00B83905"/>
    <w:rsid w:val="00B86BD0"/>
    <w:rsid w:val="00B87638"/>
    <w:rsid w:val="00B90C60"/>
    <w:rsid w:val="00B916CC"/>
    <w:rsid w:val="00B92E71"/>
    <w:rsid w:val="00B95EA1"/>
    <w:rsid w:val="00B974F1"/>
    <w:rsid w:val="00BA0093"/>
    <w:rsid w:val="00BA00FE"/>
    <w:rsid w:val="00BA08FB"/>
    <w:rsid w:val="00BA0A34"/>
    <w:rsid w:val="00BA2098"/>
    <w:rsid w:val="00BA3F03"/>
    <w:rsid w:val="00BA7694"/>
    <w:rsid w:val="00BB1E6A"/>
    <w:rsid w:val="00BB2CB8"/>
    <w:rsid w:val="00BB4279"/>
    <w:rsid w:val="00BB7BE4"/>
    <w:rsid w:val="00BB7C49"/>
    <w:rsid w:val="00BC1500"/>
    <w:rsid w:val="00BC29E4"/>
    <w:rsid w:val="00BC2A61"/>
    <w:rsid w:val="00BC40B5"/>
    <w:rsid w:val="00BC429F"/>
    <w:rsid w:val="00BC44FA"/>
    <w:rsid w:val="00BC4FA6"/>
    <w:rsid w:val="00BC5ABB"/>
    <w:rsid w:val="00BC7714"/>
    <w:rsid w:val="00BC7837"/>
    <w:rsid w:val="00BC7F45"/>
    <w:rsid w:val="00BD2EB6"/>
    <w:rsid w:val="00BD4ED1"/>
    <w:rsid w:val="00BD53D7"/>
    <w:rsid w:val="00BD5C6D"/>
    <w:rsid w:val="00BD5D4A"/>
    <w:rsid w:val="00BE10CA"/>
    <w:rsid w:val="00BE2406"/>
    <w:rsid w:val="00BE2882"/>
    <w:rsid w:val="00BE52EF"/>
    <w:rsid w:val="00BE5EBC"/>
    <w:rsid w:val="00BF146B"/>
    <w:rsid w:val="00BF1536"/>
    <w:rsid w:val="00BF1876"/>
    <w:rsid w:val="00BF4733"/>
    <w:rsid w:val="00BF5243"/>
    <w:rsid w:val="00BF52E7"/>
    <w:rsid w:val="00BF77F7"/>
    <w:rsid w:val="00C00200"/>
    <w:rsid w:val="00C00207"/>
    <w:rsid w:val="00C046D1"/>
    <w:rsid w:val="00C049E7"/>
    <w:rsid w:val="00C06401"/>
    <w:rsid w:val="00C0686C"/>
    <w:rsid w:val="00C068BE"/>
    <w:rsid w:val="00C06D0D"/>
    <w:rsid w:val="00C1056E"/>
    <w:rsid w:val="00C12886"/>
    <w:rsid w:val="00C13DEE"/>
    <w:rsid w:val="00C1635F"/>
    <w:rsid w:val="00C20D72"/>
    <w:rsid w:val="00C21DDA"/>
    <w:rsid w:val="00C23110"/>
    <w:rsid w:val="00C234AD"/>
    <w:rsid w:val="00C24EE3"/>
    <w:rsid w:val="00C25467"/>
    <w:rsid w:val="00C30489"/>
    <w:rsid w:val="00C30678"/>
    <w:rsid w:val="00C30F0F"/>
    <w:rsid w:val="00C31391"/>
    <w:rsid w:val="00C321F3"/>
    <w:rsid w:val="00C32E5B"/>
    <w:rsid w:val="00C3336C"/>
    <w:rsid w:val="00C33B90"/>
    <w:rsid w:val="00C37109"/>
    <w:rsid w:val="00C403ED"/>
    <w:rsid w:val="00C40874"/>
    <w:rsid w:val="00C40BF7"/>
    <w:rsid w:val="00C4200D"/>
    <w:rsid w:val="00C43357"/>
    <w:rsid w:val="00C43779"/>
    <w:rsid w:val="00C44A52"/>
    <w:rsid w:val="00C44D90"/>
    <w:rsid w:val="00C456ED"/>
    <w:rsid w:val="00C458AD"/>
    <w:rsid w:val="00C50D36"/>
    <w:rsid w:val="00C5259E"/>
    <w:rsid w:val="00C53DE6"/>
    <w:rsid w:val="00C61788"/>
    <w:rsid w:val="00C6467B"/>
    <w:rsid w:val="00C660FB"/>
    <w:rsid w:val="00C665E0"/>
    <w:rsid w:val="00C67A99"/>
    <w:rsid w:val="00C7646E"/>
    <w:rsid w:val="00C769DD"/>
    <w:rsid w:val="00C80B61"/>
    <w:rsid w:val="00C82391"/>
    <w:rsid w:val="00C8257B"/>
    <w:rsid w:val="00C83C93"/>
    <w:rsid w:val="00C911DD"/>
    <w:rsid w:val="00C9213D"/>
    <w:rsid w:val="00C92B14"/>
    <w:rsid w:val="00C930C4"/>
    <w:rsid w:val="00C9338F"/>
    <w:rsid w:val="00C93C2C"/>
    <w:rsid w:val="00C94424"/>
    <w:rsid w:val="00C94A35"/>
    <w:rsid w:val="00C956AE"/>
    <w:rsid w:val="00C96AFB"/>
    <w:rsid w:val="00C97999"/>
    <w:rsid w:val="00C97C45"/>
    <w:rsid w:val="00CA18D1"/>
    <w:rsid w:val="00CA1B96"/>
    <w:rsid w:val="00CA41E8"/>
    <w:rsid w:val="00CA603C"/>
    <w:rsid w:val="00CB5326"/>
    <w:rsid w:val="00CB6A97"/>
    <w:rsid w:val="00CC05BE"/>
    <w:rsid w:val="00CC0C98"/>
    <w:rsid w:val="00CC16B8"/>
    <w:rsid w:val="00CC1876"/>
    <w:rsid w:val="00CC1AE4"/>
    <w:rsid w:val="00CC2725"/>
    <w:rsid w:val="00CC2919"/>
    <w:rsid w:val="00CC3546"/>
    <w:rsid w:val="00CC4996"/>
    <w:rsid w:val="00CC6D4A"/>
    <w:rsid w:val="00CC774F"/>
    <w:rsid w:val="00CC7D08"/>
    <w:rsid w:val="00CD2C6E"/>
    <w:rsid w:val="00CD3237"/>
    <w:rsid w:val="00CD546D"/>
    <w:rsid w:val="00CD6E62"/>
    <w:rsid w:val="00CD7B4E"/>
    <w:rsid w:val="00CE1191"/>
    <w:rsid w:val="00CE1F2D"/>
    <w:rsid w:val="00CE2071"/>
    <w:rsid w:val="00CE30C8"/>
    <w:rsid w:val="00CE3411"/>
    <w:rsid w:val="00CE36FA"/>
    <w:rsid w:val="00CE429D"/>
    <w:rsid w:val="00CE590F"/>
    <w:rsid w:val="00CE5933"/>
    <w:rsid w:val="00CE6ECF"/>
    <w:rsid w:val="00CF2946"/>
    <w:rsid w:val="00CF62F5"/>
    <w:rsid w:val="00CF6B67"/>
    <w:rsid w:val="00D02A81"/>
    <w:rsid w:val="00D05572"/>
    <w:rsid w:val="00D06B0D"/>
    <w:rsid w:val="00D07683"/>
    <w:rsid w:val="00D07EBF"/>
    <w:rsid w:val="00D12BA4"/>
    <w:rsid w:val="00D12E30"/>
    <w:rsid w:val="00D14CCF"/>
    <w:rsid w:val="00D15A26"/>
    <w:rsid w:val="00D15BFC"/>
    <w:rsid w:val="00D16706"/>
    <w:rsid w:val="00D16EAE"/>
    <w:rsid w:val="00D173EB"/>
    <w:rsid w:val="00D17E11"/>
    <w:rsid w:val="00D202D2"/>
    <w:rsid w:val="00D20531"/>
    <w:rsid w:val="00D20534"/>
    <w:rsid w:val="00D20EBE"/>
    <w:rsid w:val="00D23472"/>
    <w:rsid w:val="00D235FF"/>
    <w:rsid w:val="00D249B0"/>
    <w:rsid w:val="00D261D7"/>
    <w:rsid w:val="00D26BD6"/>
    <w:rsid w:val="00D27508"/>
    <w:rsid w:val="00D336F4"/>
    <w:rsid w:val="00D346BD"/>
    <w:rsid w:val="00D36747"/>
    <w:rsid w:val="00D3680A"/>
    <w:rsid w:val="00D36CA6"/>
    <w:rsid w:val="00D4033F"/>
    <w:rsid w:val="00D404BC"/>
    <w:rsid w:val="00D404CF"/>
    <w:rsid w:val="00D40979"/>
    <w:rsid w:val="00D40F36"/>
    <w:rsid w:val="00D411A7"/>
    <w:rsid w:val="00D42DE8"/>
    <w:rsid w:val="00D442B5"/>
    <w:rsid w:val="00D44CC2"/>
    <w:rsid w:val="00D44E48"/>
    <w:rsid w:val="00D44FFB"/>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7006F"/>
    <w:rsid w:val="00D702FD"/>
    <w:rsid w:val="00D704DA"/>
    <w:rsid w:val="00D7086B"/>
    <w:rsid w:val="00D7148B"/>
    <w:rsid w:val="00D726C2"/>
    <w:rsid w:val="00D74044"/>
    <w:rsid w:val="00D74203"/>
    <w:rsid w:val="00D742C0"/>
    <w:rsid w:val="00D74B03"/>
    <w:rsid w:val="00D75063"/>
    <w:rsid w:val="00D775F3"/>
    <w:rsid w:val="00D8246F"/>
    <w:rsid w:val="00D82B64"/>
    <w:rsid w:val="00D82C52"/>
    <w:rsid w:val="00D82EF4"/>
    <w:rsid w:val="00D844FA"/>
    <w:rsid w:val="00D84ECC"/>
    <w:rsid w:val="00D8568E"/>
    <w:rsid w:val="00D913B5"/>
    <w:rsid w:val="00D91F21"/>
    <w:rsid w:val="00D91FD9"/>
    <w:rsid w:val="00D924CC"/>
    <w:rsid w:val="00D927C3"/>
    <w:rsid w:val="00D9424B"/>
    <w:rsid w:val="00D943D2"/>
    <w:rsid w:val="00D94C1C"/>
    <w:rsid w:val="00D94FD6"/>
    <w:rsid w:val="00D9572B"/>
    <w:rsid w:val="00D9710F"/>
    <w:rsid w:val="00D97220"/>
    <w:rsid w:val="00DA00D8"/>
    <w:rsid w:val="00DA061F"/>
    <w:rsid w:val="00DA19D2"/>
    <w:rsid w:val="00DA25BE"/>
    <w:rsid w:val="00DA527A"/>
    <w:rsid w:val="00DB0A4B"/>
    <w:rsid w:val="00DB2377"/>
    <w:rsid w:val="00DB4A9E"/>
    <w:rsid w:val="00DB52D9"/>
    <w:rsid w:val="00DB55AD"/>
    <w:rsid w:val="00DB602D"/>
    <w:rsid w:val="00DB63E7"/>
    <w:rsid w:val="00DB699B"/>
    <w:rsid w:val="00DC13D8"/>
    <w:rsid w:val="00DC2327"/>
    <w:rsid w:val="00DC2442"/>
    <w:rsid w:val="00DC312B"/>
    <w:rsid w:val="00DC332C"/>
    <w:rsid w:val="00DC721B"/>
    <w:rsid w:val="00DC7223"/>
    <w:rsid w:val="00DC7B5A"/>
    <w:rsid w:val="00DD0A83"/>
    <w:rsid w:val="00DD12CA"/>
    <w:rsid w:val="00DD2452"/>
    <w:rsid w:val="00DD2893"/>
    <w:rsid w:val="00DD5DE5"/>
    <w:rsid w:val="00DD6640"/>
    <w:rsid w:val="00DE0AF5"/>
    <w:rsid w:val="00DE31EE"/>
    <w:rsid w:val="00DE6088"/>
    <w:rsid w:val="00DE6A83"/>
    <w:rsid w:val="00DE7A00"/>
    <w:rsid w:val="00DF65E0"/>
    <w:rsid w:val="00DF7766"/>
    <w:rsid w:val="00E01BE2"/>
    <w:rsid w:val="00E02FED"/>
    <w:rsid w:val="00E03B41"/>
    <w:rsid w:val="00E046E2"/>
    <w:rsid w:val="00E04C18"/>
    <w:rsid w:val="00E064A6"/>
    <w:rsid w:val="00E0742D"/>
    <w:rsid w:val="00E07CBE"/>
    <w:rsid w:val="00E07EFE"/>
    <w:rsid w:val="00E07FB4"/>
    <w:rsid w:val="00E10D52"/>
    <w:rsid w:val="00E1302A"/>
    <w:rsid w:val="00E13E84"/>
    <w:rsid w:val="00E141A7"/>
    <w:rsid w:val="00E154DA"/>
    <w:rsid w:val="00E165F2"/>
    <w:rsid w:val="00E16A64"/>
    <w:rsid w:val="00E20E57"/>
    <w:rsid w:val="00E217E9"/>
    <w:rsid w:val="00E22DD0"/>
    <w:rsid w:val="00E237A4"/>
    <w:rsid w:val="00E25390"/>
    <w:rsid w:val="00E25853"/>
    <w:rsid w:val="00E26977"/>
    <w:rsid w:val="00E27B26"/>
    <w:rsid w:val="00E30F1A"/>
    <w:rsid w:val="00E319C6"/>
    <w:rsid w:val="00E31DAE"/>
    <w:rsid w:val="00E32F6D"/>
    <w:rsid w:val="00E35653"/>
    <w:rsid w:val="00E35D46"/>
    <w:rsid w:val="00E36D2C"/>
    <w:rsid w:val="00E42AAD"/>
    <w:rsid w:val="00E43022"/>
    <w:rsid w:val="00E43FBA"/>
    <w:rsid w:val="00E4420A"/>
    <w:rsid w:val="00E4440D"/>
    <w:rsid w:val="00E449DD"/>
    <w:rsid w:val="00E44B50"/>
    <w:rsid w:val="00E45416"/>
    <w:rsid w:val="00E50499"/>
    <w:rsid w:val="00E51772"/>
    <w:rsid w:val="00E531F1"/>
    <w:rsid w:val="00E5406C"/>
    <w:rsid w:val="00E55009"/>
    <w:rsid w:val="00E56E40"/>
    <w:rsid w:val="00E60FD7"/>
    <w:rsid w:val="00E6244F"/>
    <w:rsid w:val="00E63509"/>
    <w:rsid w:val="00E63835"/>
    <w:rsid w:val="00E64D25"/>
    <w:rsid w:val="00E65D25"/>
    <w:rsid w:val="00E6656E"/>
    <w:rsid w:val="00E70850"/>
    <w:rsid w:val="00E734D9"/>
    <w:rsid w:val="00E74B53"/>
    <w:rsid w:val="00E75860"/>
    <w:rsid w:val="00E76E67"/>
    <w:rsid w:val="00E772F9"/>
    <w:rsid w:val="00E82AC6"/>
    <w:rsid w:val="00E847CF"/>
    <w:rsid w:val="00E8533F"/>
    <w:rsid w:val="00E90F92"/>
    <w:rsid w:val="00E9439B"/>
    <w:rsid w:val="00E94AE5"/>
    <w:rsid w:val="00E95A81"/>
    <w:rsid w:val="00E95E8D"/>
    <w:rsid w:val="00E96161"/>
    <w:rsid w:val="00E961EC"/>
    <w:rsid w:val="00E96213"/>
    <w:rsid w:val="00EA16AB"/>
    <w:rsid w:val="00EA1871"/>
    <w:rsid w:val="00EA3E7A"/>
    <w:rsid w:val="00EA4382"/>
    <w:rsid w:val="00EA4B0E"/>
    <w:rsid w:val="00EA54A1"/>
    <w:rsid w:val="00EA55B0"/>
    <w:rsid w:val="00EB24C6"/>
    <w:rsid w:val="00EB3ECD"/>
    <w:rsid w:val="00EB40B3"/>
    <w:rsid w:val="00EB6F39"/>
    <w:rsid w:val="00EC068F"/>
    <w:rsid w:val="00EC0F42"/>
    <w:rsid w:val="00EC240B"/>
    <w:rsid w:val="00EC332E"/>
    <w:rsid w:val="00EC3788"/>
    <w:rsid w:val="00EC395A"/>
    <w:rsid w:val="00EC3C12"/>
    <w:rsid w:val="00EC5E87"/>
    <w:rsid w:val="00EC603E"/>
    <w:rsid w:val="00EC62EA"/>
    <w:rsid w:val="00EC7C01"/>
    <w:rsid w:val="00ED087C"/>
    <w:rsid w:val="00ED09FD"/>
    <w:rsid w:val="00ED113D"/>
    <w:rsid w:val="00ED2EA1"/>
    <w:rsid w:val="00ED334A"/>
    <w:rsid w:val="00ED7F02"/>
    <w:rsid w:val="00EE11DA"/>
    <w:rsid w:val="00EE19F8"/>
    <w:rsid w:val="00EE21C5"/>
    <w:rsid w:val="00EE358B"/>
    <w:rsid w:val="00EE4608"/>
    <w:rsid w:val="00EE47DE"/>
    <w:rsid w:val="00EE50C2"/>
    <w:rsid w:val="00EF035B"/>
    <w:rsid w:val="00EF39B4"/>
    <w:rsid w:val="00EF3F38"/>
    <w:rsid w:val="00EF3FF7"/>
    <w:rsid w:val="00EF59A4"/>
    <w:rsid w:val="00EF6103"/>
    <w:rsid w:val="00EF691B"/>
    <w:rsid w:val="00EF6969"/>
    <w:rsid w:val="00EF72FA"/>
    <w:rsid w:val="00F01832"/>
    <w:rsid w:val="00F0366E"/>
    <w:rsid w:val="00F04597"/>
    <w:rsid w:val="00F04C13"/>
    <w:rsid w:val="00F04C27"/>
    <w:rsid w:val="00F0634A"/>
    <w:rsid w:val="00F11374"/>
    <w:rsid w:val="00F14DAB"/>
    <w:rsid w:val="00F1563D"/>
    <w:rsid w:val="00F21EE1"/>
    <w:rsid w:val="00F226C7"/>
    <w:rsid w:val="00F228EB"/>
    <w:rsid w:val="00F23A60"/>
    <w:rsid w:val="00F26FFA"/>
    <w:rsid w:val="00F27637"/>
    <w:rsid w:val="00F3099A"/>
    <w:rsid w:val="00F30AB5"/>
    <w:rsid w:val="00F332A4"/>
    <w:rsid w:val="00F33449"/>
    <w:rsid w:val="00F339E1"/>
    <w:rsid w:val="00F34980"/>
    <w:rsid w:val="00F35268"/>
    <w:rsid w:val="00F36334"/>
    <w:rsid w:val="00F365C1"/>
    <w:rsid w:val="00F36C18"/>
    <w:rsid w:val="00F36D8F"/>
    <w:rsid w:val="00F37661"/>
    <w:rsid w:val="00F37A8B"/>
    <w:rsid w:val="00F41DF2"/>
    <w:rsid w:val="00F454EF"/>
    <w:rsid w:val="00F473D8"/>
    <w:rsid w:val="00F47534"/>
    <w:rsid w:val="00F47D64"/>
    <w:rsid w:val="00F53A98"/>
    <w:rsid w:val="00F54CE1"/>
    <w:rsid w:val="00F5790E"/>
    <w:rsid w:val="00F57E8B"/>
    <w:rsid w:val="00F60310"/>
    <w:rsid w:val="00F60435"/>
    <w:rsid w:val="00F607A4"/>
    <w:rsid w:val="00F60CE0"/>
    <w:rsid w:val="00F62756"/>
    <w:rsid w:val="00F63661"/>
    <w:rsid w:val="00F63762"/>
    <w:rsid w:val="00F63793"/>
    <w:rsid w:val="00F63FE0"/>
    <w:rsid w:val="00F64901"/>
    <w:rsid w:val="00F655B3"/>
    <w:rsid w:val="00F66375"/>
    <w:rsid w:val="00F70389"/>
    <w:rsid w:val="00F7294E"/>
    <w:rsid w:val="00F7370F"/>
    <w:rsid w:val="00F7431F"/>
    <w:rsid w:val="00F74BFB"/>
    <w:rsid w:val="00F75829"/>
    <w:rsid w:val="00F75C1F"/>
    <w:rsid w:val="00F82A2C"/>
    <w:rsid w:val="00F83060"/>
    <w:rsid w:val="00F8773A"/>
    <w:rsid w:val="00F903DF"/>
    <w:rsid w:val="00F91ABB"/>
    <w:rsid w:val="00F91B6D"/>
    <w:rsid w:val="00F91DBF"/>
    <w:rsid w:val="00F92190"/>
    <w:rsid w:val="00F93E09"/>
    <w:rsid w:val="00F96111"/>
    <w:rsid w:val="00F973B9"/>
    <w:rsid w:val="00F97AB5"/>
    <w:rsid w:val="00FA065D"/>
    <w:rsid w:val="00FA1291"/>
    <w:rsid w:val="00FA1DDD"/>
    <w:rsid w:val="00FA2AE4"/>
    <w:rsid w:val="00FA36BF"/>
    <w:rsid w:val="00FA4778"/>
    <w:rsid w:val="00FA5345"/>
    <w:rsid w:val="00FA6687"/>
    <w:rsid w:val="00FA6F58"/>
    <w:rsid w:val="00FA7464"/>
    <w:rsid w:val="00FA7749"/>
    <w:rsid w:val="00FB061B"/>
    <w:rsid w:val="00FB16EB"/>
    <w:rsid w:val="00FB2D7E"/>
    <w:rsid w:val="00FB46A5"/>
    <w:rsid w:val="00FB50DC"/>
    <w:rsid w:val="00FB6833"/>
    <w:rsid w:val="00FB6B24"/>
    <w:rsid w:val="00FB78F3"/>
    <w:rsid w:val="00FC0271"/>
    <w:rsid w:val="00FC12AB"/>
    <w:rsid w:val="00FC1F87"/>
    <w:rsid w:val="00FC249F"/>
    <w:rsid w:val="00FC5B8C"/>
    <w:rsid w:val="00FC6A1D"/>
    <w:rsid w:val="00FD2571"/>
    <w:rsid w:val="00FD2840"/>
    <w:rsid w:val="00FD329F"/>
    <w:rsid w:val="00FE176E"/>
    <w:rsid w:val="00FE1EFF"/>
    <w:rsid w:val="00FE3101"/>
    <w:rsid w:val="00FE51E0"/>
    <w:rsid w:val="00FE5EBB"/>
    <w:rsid w:val="00FE6149"/>
    <w:rsid w:val="00FE63FC"/>
    <w:rsid w:val="00FE6A25"/>
    <w:rsid w:val="00FE721C"/>
    <w:rsid w:val="00FF0C04"/>
    <w:rsid w:val="00FF13D9"/>
    <w:rsid w:val="00FF1667"/>
    <w:rsid w:val="00FF2EB3"/>
    <w:rsid w:val="00FF51FF"/>
    <w:rsid w:val="00FF5970"/>
    <w:rsid w:val="00FF60E0"/>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C9B792A-8852-41CE-BF2D-5966A4B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16872</Words>
  <Characters>96172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112819</CharactersWithSpaces>
  <SharedDoc>false</SharedDoc>
  <HLinks>
    <vt:vector size="522" baseType="variant">
      <vt:variant>
        <vt:i4>5701725</vt:i4>
      </vt:variant>
      <vt:variant>
        <vt:i4>378</vt:i4>
      </vt:variant>
      <vt:variant>
        <vt:i4>0</vt:i4>
      </vt:variant>
      <vt:variant>
        <vt:i4>5</vt:i4>
      </vt:variant>
      <vt:variant>
        <vt:lpwstr>http://www.minregion.ru/tehreg/482/484/486/1031.html</vt:lpwstr>
      </vt:variant>
      <vt:variant>
        <vt:lpwstr/>
      </vt:variant>
      <vt:variant>
        <vt:i4>5701725</vt:i4>
      </vt:variant>
      <vt:variant>
        <vt:i4>375</vt:i4>
      </vt:variant>
      <vt:variant>
        <vt:i4>0</vt:i4>
      </vt:variant>
      <vt:variant>
        <vt:i4>5</vt:i4>
      </vt:variant>
      <vt:variant>
        <vt:lpwstr>http://www.minregion.ru/tehreg/482/484/486/1031.html</vt:lpwstr>
      </vt:variant>
      <vt:variant>
        <vt:lpwstr/>
      </vt:variant>
      <vt:variant>
        <vt:i4>3604586</vt:i4>
      </vt:variant>
      <vt:variant>
        <vt:i4>372</vt:i4>
      </vt:variant>
      <vt:variant>
        <vt:i4>0</vt:i4>
      </vt:variant>
      <vt:variant>
        <vt:i4>5</vt:i4>
      </vt:variant>
      <vt:variant>
        <vt:lpwstr>consultantplus://offline/main?base=LAW;n=107425;fld=134;dst=100104</vt:lpwstr>
      </vt:variant>
      <vt:variant>
        <vt:lpwstr/>
      </vt:variant>
      <vt:variant>
        <vt:i4>4521991</vt:i4>
      </vt:variant>
      <vt:variant>
        <vt:i4>369</vt:i4>
      </vt:variant>
      <vt:variant>
        <vt:i4>0</vt:i4>
      </vt:variant>
      <vt:variant>
        <vt:i4>5</vt:i4>
      </vt:variant>
      <vt:variant>
        <vt:lpwstr>garantf1://12047870.1000/</vt:lpwstr>
      </vt:variant>
      <vt:variant>
        <vt:lpwstr/>
      </vt:variant>
      <vt:variant>
        <vt:i4>1703968</vt:i4>
      </vt:variant>
      <vt:variant>
        <vt:i4>366</vt:i4>
      </vt:variant>
      <vt:variant>
        <vt:i4>0</vt:i4>
      </vt:variant>
      <vt:variant>
        <vt:i4>5</vt:i4>
      </vt:variant>
      <vt:variant>
        <vt:lpwstr/>
      </vt:variant>
      <vt:variant>
        <vt:lpwstr>sub_108</vt:lpwstr>
      </vt:variant>
      <vt:variant>
        <vt:i4>2752530</vt:i4>
      </vt:variant>
      <vt:variant>
        <vt:i4>363</vt:i4>
      </vt:variant>
      <vt:variant>
        <vt:i4>0</vt:i4>
      </vt:variant>
      <vt:variant>
        <vt:i4>5</vt:i4>
      </vt:variant>
      <vt:variant>
        <vt:lpwstr/>
      </vt:variant>
      <vt:variant>
        <vt:lpwstr>sub_31015</vt:lpwstr>
      </vt:variant>
      <vt:variant>
        <vt:i4>2228242</vt:i4>
      </vt:variant>
      <vt:variant>
        <vt:i4>360</vt:i4>
      </vt:variant>
      <vt:variant>
        <vt:i4>0</vt:i4>
      </vt:variant>
      <vt:variant>
        <vt:i4>5</vt:i4>
      </vt:variant>
      <vt:variant>
        <vt:lpwstr/>
      </vt:variant>
      <vt:variant>
        <vt:lpwstr>sub_3109</vt:lpwstr>
      </vt:variant>
      <vt:variant>
        <vt:i4>2228242</vt:i4>
      </vt:variant>
      <vt:variant>
        <vt:i4>357</vt:i4>
      </vt:variant>
      <vt:variant>
        <vt:i4>0</vt:i4>
      </vt:variant>
      <vt:variant>
        <vt:i4>5</vt:i4>
      </vt:variant>
      <vt:variant>
        <vt:lpwstr/>
      </vt:variant>
      <vt:variant>
        <vt:lpwstr>sub_3109</vt:lpwstr>
      </vt:variant>
      <vt:variant>
        <vt:i4>1703968</vt:i4>
      </vt:variant>
      <vt:variant>
        <vt:i4>354</vt:i4>
      </vt:variant>
      <vt:variant>
        <vt:i4>0</vt:i4>
      </vt:variant>
      <vt:variant>
        <vt:i4>5</vt:i4>
      </vt:variant>
      <vt:variant>
        <vt:lpwstr/>
      </vt:variant>
      <vt:variant>
        <vt:lpwstr>sub_102</vt:lpwstr>
      </vt:variant>
      <vt:variant>
        <vt:i4>7077944</vt:i4>
      </vt:variant>
      <vt:variant>
        <vt:i4>351</vt:i4>
      </vt:variant>
      <vt:variant>
        <vt:i4>0</vt:i4>
      </vt:variant>
      <vt:variant>
        <vt:i4>5</vt:i4>
      </vt:variant>
      <vt:variant>
        <vt:lpwstr>garantf1://12041175.2/</vt:lpwstr>
      </vt:variant>
      <vt:variant>
        <vt:lpwstr/>
      </vt:variant>
      <vt:variant>
        <vt:i4>1572898</vt:i4>
      </vt:variant>
      <vt:variant>
        <vt:i4>348</vt:i4>
      </vt:variant>
      <vt:variant>
        <vt:i4>0</vt:i4>
      </vt:variant>
      <vt:variant>
        <vt:i4>5</vt:i4>
      </vt:variant>
      <vt:variant>
        <vt:lpwstr/>
      </vt:variant>
      <vt:variant>
        <vt:lpwstr>sub_32</vt:lpwstr>
      </vt:variant>
      <vt:variant>
        <vt:i4>1769506</vt:i4>
      </vt:variant>
      <vt:variant>
        <vt:i4>345</vt:i4>
      </vt:variant>
      <vt:variant>
        <vt:i4>0</vt:i4>
      </vt:variant>
      <vt:variant>
        <vt:i4>5</vt:i4>
      </vt:variant>
      <vt:variant>
        <vt:lpwstr/>
      </vt:variant>
      <vt:variant>
        <vt:lpwstr>sub_31</vt:lpwstr>
      </vt:variant>
      <vt:variant>
        <vt:i4>2686993</vt:i4>
      </vt:variant>
      <vt:variant>
        <vt:i4>342</vt:i4>
      </vt:variant>
      <vt:variant>
        <vt:i4>0</vt:i4>
      </vt:variant>
      <vt:variant>
        <vt:i4>5</vt:i4>
      </vt:variant>
      <vt:variant>
        <vt:lpwstr/>
      </vt:variant>
      <vt:variant>
        <vt:lpwstr>sub_1013</vt:lpwstr>
      </vt:variant>
      <vt:variant>
        <vt:i4>2752529</vt:i4>
      </vt:variant>
      <vt:variant>
        <vt:i4>339</vt:i4>
      </vt:variant>
      <vt:variant>
        <vt:i4>0</vt:i4>
      </vt:variant>
      <vt:variant>
        <vt:i4>5</vt:i4>
      </vt:variant>
      <vt:variant>
        <vt:lpwstr/>
      </vt:variant>
      <vt:variant>
        <vt:lpwstr>sub_1010</vt:lpwstr>
      </vt:variant>
      <vt:variant>
        <vt:i4>1703968</vt:i4>
      </vt:variant>
      <vt:variant>
        <vt:i4>336</vt:i4>
      </vt:variant>
      <vt:variant>
        <vt:i4>0</vt:i4>
      </vt:variant>
      <vt:variant>
        <vt:i4>5</vt:i4>
      </vt:variant>
      <vt:variant>
        <vt:lpwstr/>
      </vt:variant>
      <vt:variant>
        <vt:lpwstr>sub_107</vt:lpwstr>
      </vt:variant>
      <vt:variant>
        <vt:i4>2752529</vt:i4>
      </vt:variant>
      <vt:variant>
        <vt:i4>333</vt:i4>
      </vt:variant>
      <vt:variant>
        <vt:i4>0</vt:i4>
      </vt:variant>
      <vt:variant>
        <vt:i4>5</vt:i4>
      </vt:variant>
      <vt:variant>
        <vt:lpwstr/>
      </vt:variant>
      <vt:variant>
        <vt:lpwstr>sub_1010</vt:lpwstr>
      </vt:variant>
      <vt:variant>
        <vt:i4>3014673</vt:i4>
      </vt:variant>
      <vt:variant>
        <vt:i4>330</vt:i4>
      </vt:variant>
      <vt:variant>
        <vt:i4>0</vt:i4>
      </vt:variant>
      <vt:variant>
        <vt:i4>5</vt:i4>
      </vt:variant>
      <vt:variant>
        <vt:lpwstr/>
      </vt:variant>
      <vt:variant>
        <vt:lpwstr>sub_1014</vt:lpwstr>
      </vt:variant>
      <vt:variant>
        <vt:i4>2686993</vt:i4>
      </vt:variant>
      <vt:variant>
        <vt:i4>327</vt:i4>
      </vt:variant>
      <vt:variant>
        <vt:i4>0</vt:i4>
      </vt:variant>
      <vt:variant>
        <vt:i4>5</vt:i4>
      </vt:variant>
      <vt:variant>
        <vt:lpwstr/>
      </vt:variant>
      <vt:variant>
        <vt:lpwstr>sub_1013</vt:lpwstr>
      </vt:variant>
      <vt:variant>
        <vt:i4>1703968</vt:i4>
      </vt:variant>
      <vt:variant>
        <vt:i4>324</vt:i4>
      </vt:variant>
      <vt:variant>
        <vt:i4>0</vt:i4>
      </vt:variant>
      <vt:variant>
        <vt:i4>5</vt:i4>
      </vt:variant>
      <vt:variant>
        <vt:lpwstr/>
      </vt:variant>
      <vt:variant>
        <vt:lpwstr>sub_109</vt:lpwstr>
      </vt:variant>
      <vt:variant>
        <vt:i4>1703968</vt:i4>
      </vt:variant>
      <vt:variant>
        <vt:i4>321</vt:i4>
      </vt:variant>
      <vt:variant>
        <vt:i4>0</vt:i4>
      </vt:variant>
      <vt:variant>
        <vt:i4>5</vt:i4>
      </vt:variant>
      <vt:variant>
        <vt:lpwstr/>
      </vt:variant>
      <vt:variant>
        <vt:lpwstr>sub_104</vt:lpwstr>
      </vt:variant>
      <vt:variant>
        <vt:i4>3014677</vt:i4>
      </vt:variant>
      <vt:variant>
        <vt:i4>318</vt:i4>
      </vt:variant>
      <vt:variant>
        <vt:i4>0</vt:i4>
      </vt:variant>
      <vt:variant>
        <vt:i4>5</vt:i4>
      </vt:variant>
      <vt:variant>
        <vt:lpwstr/>
      </vt:variant>
      <vt:variant>
        <vt:lpwstr>sub_45010</vt:lpwstr>
      </vt:variant>
      <vt:variant>
        <vt:i4>1703968</vt:i4>
      </vt:variant>
      <vt:variant>
        <vt:i4>315</vt:i4>
      </vt:variant>
      <vt:variant>
        <vt:i4>0</vt:i4>
      </vt:variant>
      <vt:variant>
        <vt:i4>5</vt:i4>
      </vt:variant>
      <vt:variant>
        <vt:lpwstr/>
      </vt:variant>
      <vt:variant>
        <vt:lpwstr>sub_102</vt:lpwstr>
      </vt:variant>
      <vt:variant>
        <vt:i4>1703968</vt:i4>
      </vt:variant>
      <vt:variant>
        <vt:i4>312</vt:i4>
      </vt:variant>
      <vt:variant>
        <vt:i4>0</vt:i4>
      </vt:variant>
      <vt:variant>
        <vt:i4>5</vt:i4>
      </vt:variant>
      <vt:variant>
        <vt:lpwstr/>
      </vt:variant>
      <vt:variant>
        <vt:lpwstr>sub_107</vt:lpwstr>
      </vt:variant>
      <vt:variant>
        <vt:i4>1703968</vt:i4>
      </vt:variant>
      <vt:variant>
        <vt:i4>309</vt:i4>
      </vt:variant>
      <vt:variant>
        <vt:i4>0</vt:i4>
      </vt:variant>
      <vt:variant>
        <vt:i4>5</vt:i4>
      </vt:variant>
      <vt:variant>
        <vt:lpwstr/>
      </vt:variant>
      <vt:variant>
        <vt:lpwstr>sub_104</vt:lpwstr>
      </vt:variant>
      <vt:variant>
        <vt:i4>3014677</vt:i4>
      </vt:variant>
      <vt:variant>
        <vt:i4>306</vt:i4>
      </vt:variant>
      <vt:variant>
        <vt:i4>0</vt:i4>
      </vt:variant>
      <vt:variant>
        <vt:i4>5</vt:i4>
      </vt:variant>
      <vt:variant>
        <vt:lpwstr/>
      </vt:variant>
      <vt:variant>
        <vt:lpwstr>sub_45010</vt:lpwstr>
      </vt:variant>
      <vt:variant>
        <vt:i4>1703968</vt:i4>
      </vt:variant>
      <vt:variant>
        <vt:i4>303</vt:i4>
      </vt:variant>
      <vt:variant>
        <vt:i4>0</vt:i4>
      </vt:variant>
      <vt:variant>
        <vt:i4>5</vt:i4>
      </vt:variant>
      <vt:variant>
        <vt:lpwstr/>
      </vt:variant>
      <vt:variant>
        <vt:lpwstr>sub_102</vt:lpwstr>
      </vt:variant>
      <vt:variant>
        <vt:i4>7077944</vt:i4>
      </vt:variant>
      <vt:variant>
        <vt:i4>300</vt:i4>
      </vt:variant>
      <vt:variant>
        <vt:i4>0</vt:i4>
      </vt:variant>
      <vt:variant>
        <vt:i4>5</vt:i4>
      </vt:variant>
      <vt:variant>
        <vt:lpwstr>garantf1://12041175.2/</vt:lpwstr>
      </vt:variant>
      <vt:variant>
        <vt:lpwstr/>
      </vt:variant>
      <vt:variant>
        <vt:i4>2949141</vt:i4>
      </vt:variant>
      <vt:variant>
        <vt:i4>297</vt:i4>
      </vt:variant>
      <vt:variant>
        <vt:i4>0</vt:i4>
      </vt:variant>
      <vt:variant>
        <vt:i4>5</vt:i4>
      </vt:variant>
      <vt:variant>
        <vt:lpwstr/>
      </vt:variant>
      <vt:variant>
        <vt:lpwstr>sub_4601</vt:lpwstr>
      </vt:variant>
      <vt:variant>
        <vt:i4>1703968</vt:i4>
      </vt:variant>
      <vt:variant>
        <vt:i4>294</vt:i4>
      </vt:variant>
      <vt:variant>
        <vt:i4>0</vt:i4>
      </vt:variant>
      <vt:variant>
        <vt:i4>5</vt:i4>
      </vt:variant>
      <vt:variant>
        <vt:lpwstr/>
      </vt:variant>
      <vt:variant>
        <vt:lpwstr>sub_103</vt:lpwstr>
      </vt:variant>
      <vt:variant>
        <vt:i4>3080213</vt:i4>
      </vt:variant>
      <vt:variant>
        <vt:i4>291</vt:i4>
      </vt:variant>
      <vt:variant>
        <vt:i4>0</vt:i4>
      </vt:variant>
      <vt:variant>
        <vt:i4>5</vt:i4>
      </vt:variant>
      <vt:variant>
        <vt:lpwstr/>
      </vt:variant>
      <vt:variant>
        <vt:lpwstr>sub_4005</vt:lpwstr>
      </vt:variant>
      <vt:variant>
        <vt:i4>2752529</vt:i4>
      </vt:variant>
      <vt:variant>
        <vt:i4>288</vt:i4>
      </vt:variant>
      <vt:variant>
        <vt:i4>0</vt:i4>
      </vt:variant>
      <vt:variant>
        <vt:i4>5</vt:i4>
      </vt:variant>
      <vt:variant>
        <vt:lpwstr/>
      </vt:variant>
      <vt:variant>
        <vt:lpwstr>sub_1010</vt:lpwstr>
      </vt:variant>
      <vt:variant>
        <vt:i4>3080213</vt:i4>
      </vt:variant>
      <vt:variant>
        <vt:i4>285</vt:i4>
      </vt:variant>
      <vt:variant>
        <vt:i4>0</vt:i4>
      </vt:variant>
      <vt:variant>
        <vt:i4>5</vt:i4>
      </vt:variant>
      <vt:variant>
        <vt:lpwstr/>
      </vt:variant>
      <vt:variant>
        <vt:lpwstr>sub_4005</vt:lpwstr>
      </vt:variant>
      <vt:variant>
        <vt:i4>7077944</vt:i4>
      </vt:variant>
      <vt:variant>
        <vt:i4>282</vt:i4>
      </vt:variant>
      <vt:variant>
        <vt:i4>0</vt:i4>
      </vt:variant>
      <vt:variant>
        <vt:i4>5</vt:i4>
      </vt:variant>
      <vt:variant>
        <vt:lpwstr>garantf1://12041175.2/</vt:lpwstr>
      </vt:variant>
      <vt:variant>
        <vt:lpwstr/>
      </vt:variant>
      <vt:variant>
        <vt:i4>1703968</vt:i4>
      </vt:variant>
      <vt:variant>
        <vt:i4>279</vt:i4>
      </vt:variant>
      <vt:variant>
        <vt:i4>0</vt:i4>
      </vt:variant>
      <vt:variant>
        <vt:i4>5</vt:i4>
      </vt:variant>
      <vt:variant>
        <vt:lpwstr/>
      </vt:variant>
      <vt:variant>
        <vt:lpwstr>sub_102</vt:lpwstr>
      </vt:variant>
      <vt:variant>
        <vt:i4>1703968</vt:i4>
      </vt:variant>
      <vt:variant>
        <vt:i4>276</vt:i4>
      </vt:variant>
      <vt:variant>
        <vt:i4>0</vt:i4>
      </vt:variant>
      <vt:variant>
        <vt:i4>5</vt:i4>
      </vt:variant>
      <vt:variant>
        <vt:lpwstr/>
      </vt:variant>
      <vt:variant>
        <vt:lpwstr>sub_102</vt:lpwstr>
      </vt:variant>
      <vt:variant>
        <vt:i4>2752529</vt:i4>
      </vt:variant>
      <vt:variant>
        <vt:i4>273</vt:i4>
      </vt:variant>
      <vt:variant>
        <vt:i4>0</vt:i4>
      </vt:variant>
      <vt:variant>
        <vt:i4>5</vt:i4>
      </vt:variant>
      <vt:variant>
        <vt:lpwstr/>
      </vt:variant>
      <vt:variant>
        <vt:lpwstr>sub_1010</vt:lpwstr>
      </vt:variant>
      <vt:variant>
        <vt:i4>1900578</vt:i4>
      </vt:variant>
      <vt:variant>
        <vt:i4>270</vt:i4>
      </vt:variant>
      <vt:variant>
        <vt:i4>0</vt:i4>
      </vt:variant>
      <vt:variant>
        <vt:i4>5</vt:i4>
      </vt:variant>
      <vt:variant>
        <vt:lpwstr/>
      </vt:variant>
      <vt:variant>
        <vt:lpwstr>sub_37</vt:lpwstr>
      </vt:variant>
      <vt:variant>
        <vt:i4>1703968</vt:i4>
      </vt:variant>
      <vt:variant>
        <vt:i4>267</vt:i4>
      </vt:variant>
      <vt:variant>
        <vt:i4>0</vt:i4>
      </vt:variant>
      <vt:variant>
        <vt:i4>5</vt:i4>
      </vt:variant>
      <vt:variant>
        <vt:lpwstr/>
      </vt:variant>
      <vt:variant>
        <vt:lpwstr>sub_109</vt:lpwstr>
      </vt:variant>
      <vt:variant>
        <vt:i4>7209016</vt:i4>
      </vt:variant>
      <vt:variant>
        <vt:i4>264</vt:i4>
      </vt:variant>
      <vt:variant>
        <vt:i4>0</vt:i4>
      </vt:variant>
      <vt:variant>
        <vt:i4>5</vt:i4>
      </vt:variant>
      <vt:variant>
        <vt:lpwstr>garantf1://12027232.0/</vt:lpwstr>
      </vt:variant>
      <vt:variant>
        <vt:lpwstr/>
      </vt:variant>
      <vt:variant>
        <vt:i4>1703968</vt:i4>
      </vt:variant>
      <vt:variant>
        <vt:i4>261</vt:i4>
      </vt:variant>
      <vt:variant>
        <vt:i4>0</vt:i4>
      </vt:variant>
      <vt:variant>
        <vt:i4>5</vt:i4>
      </vt:variant>
      <vt:variant>
        <vt:lpwstr/>
      </vt:variant>
      <vt:variant>
        <vt:lpwstr>sub_106</vt:lpwstr>
      </vt:variant>
      <vt:variant>
        <vt:i4>4521991</vt:i4>
      </vt:variant>
      <vt:variant>
        <vt:i4>258</vt:i4>
      </vt:variant>
      <vt:variant>
        <vt:i4>0</vt:i4>
      </vt:variant>
      <vt:variant>
        <vt:i4>5</vt:i4>
      </vt:variant>
      <vt:variant>
        <vt:lpwstr>garantf1://12047870.1000/</vt:lpwstr>
      </vt:variant>
      <vt:variant>
        <vt:lpwstr/>
      </vt:variant>
      <vt:variant>
        <vt:i4>2818065</vt:i4>
      </vt:variant>
      <vt:variant>
        <vt:i4>255</vt:i4>
      </vt:variant>
      <vt:variant>
        <vt:i4>0</vt:i4>
      </vt:variant>
      <vt:variant>
        <vt:i4>5</vt:i4>
      </vt:variant>
      <vt:variant>
        <vt:lpwstr/>
      </vt:variant>
      <vt:variant>
        <vt:lpwstr>sub_1011</vt:lpwstr>
      </vt:variant>
      <vt:variant>
        <vt:i4>1703968</vt:i4>
      </vt:variant>
      <vt:variant>
        <vt:i4>252</vt:i4>
      </vt:variant>
      <vt:variant>
        <vt:i4>0</vt:i4>
      </vt:variant>
      <vt:variant>
        <vt:i4>5</vt:i4>
      </vt:variant>
      <vt:variant>
        <vt:lpwstr/>
      </vt:variant>
      <vt:variant>
        <vt:lpwstr>sub_107</vt:lpwstr>
      </vt:variant>
      <vt:variant>
        <vt:i4>1703968</vt:i4>
      </vt:variant>
      <vt:variant>
        <vt:i4>249</vt:i4>
      </vt:variant>
      <vt:variant>
        <vt:i4>0</vt:i4>
      </vt:variant>
      <vt:variant>
        <vt:i4>5</vt:i4>
      </vt:variant>
      <vt:variant>
        <vt:lpwstr/>
      </vt:variant>
      <vt:variant>
        <vt:lpwstr>sub_106</vt:lpwstr>
      </vt:variant>
      <vt:variant>
        <vt:i4>1900578</vt:i4>
      </vt:variant>
      <vt:variant>
        <vt:i4>246</vt:i4>
      </vt:variant>
      <vt:variant>
        <vt:i4>0</vt:i4>
      </vt:variant>
      <vt:variant>
        <vt:i4>5</vt:i4>
      </vt:variant>
      <vt:variant>
        <vt:lpwstr/>
      </vt:variant>
      <vt:variant>
        <vt:lpwstr>sub_37</vt:lpwstr>
      </vt:variant>
      <vt:variant>
        <vt:i4>2752529</vt:i4>
      </vt:variant>
      <vt:variant>
        <vt:i4>243</vt:i4>
      </vt:variant>
      <vt:variant>
        <vt:i4>0</vt:i4>
      </vt:variant>
      <vt:variant>
        <vt:i4>5</vt:i4>
      </vt:variant>
      <vt:variant>
        <vt:lpwstr/>
      </vt:variant>
      <vt:variant>
        <vt:lpwstr>sub_1010</vt:lpwstr>
      </vt:variant>
      <vt:variant>
        <vt:i4>1703968</vt:i4>
      </vt:variant>
      <vt:variant>
        <vt:i4>240</vt:i4>
      </vt:variant>
      <vt:variant>
        <vt:i4>0</vt:i4>
      </vt:variant>
      <vt:variant>
        <vt:i4>5</vt:i4>
      </vt:variant>
      <vt:variant>
        <vt:lpwstr/>
      </vt:variant>
      <vt:variant>
        <vt:lpwstr>sub_103</vt:lpwstr>
      </vt:variant>
      <vt:variant>
        <vt:i4>4521991</vt:i4>
      </vt:variant>
      <vt:variant>
        <vt:i4>237</vt:i4>
      </vt:variant>
      <vt:variant>
        <vt:i4>0</vt:i4>
      </vt:variant>
      <vt:variant>
        <vt:i4>5</vt:i4>
      </vt:variant>
      <vt:variant>
        <vt:lpwstr>garantf1://12047870.1000/</vt:lpwstr>
      </vt:variant>
      <vt:variant>
        <vt:lpwstr/>
      </vt:variant>
      <vt:variant>
        <vt:i4>1507381</vt:i4>
      </vt:variant>
      <vt:variant>
        <vt:i4>230</vt:i4>
      </vt:variant>
      <vt:variant>
        <vt:i4>0</vt:i4>
      </vt:variant>
      <vt:variant>
        <vt:i4>5</vt:i4>
      </vt:variant>
      <vt:variant>
        <vt:lpwstr/>
      </vt:variant>
      <vt:variant>
        <vt:lpwstr>_Toc343500516</vt:lpwstr>
      </vt:variant>
      <vt:variant>
        <vt:i4>1507381</vt:i4>
      </vt:variant>
      <vt:variant>
        <vt:i4>224</vt:i4>
      </vt:variant>
      <vt:variant>
        <vt:i4>0</vt:i4>
      </vt:variant>
      <vt:variant>
        <vt:i4>5</vt:i4>
      </vt:variant>
      <vt:variant>
        <vt:lpwstr/>
      </vt:variant>
      <vt:variant>
        <vt:lpwstr>_Toc343500515</vt:lpwstr>
      </vt:variant>
      <vt:variant>
        <vt:i4>1507381</vt:i4>
      </vt:variant>
      <vt:variant>
        <vt:i4>218</vt:i4>
      </vt:variant>
      <vt:variant>
        <vt:i4>0</vt:i4>
      </vt:variant>
      <vt:variant>
        <vt:i4>5</vt:i4>
      </vt:variant>
      <vt:variant>
        <vt:lpwstr/>
      </vt:variant>
      <vt:variant>
        <vt:lpwstr>_Toc343500514</vt:lpwstr>
      </vt:variant>
      <vt:variant>
        <vt:i4>1507381</vt:i4>
      </vt:variant>
      <vt:variant>
        <vt:i4>212</vt:i4>
      </vt:variant>
      <vt:variant>
        <vt:i4>0</vt:i4>
      </vt:variant>
      <vt:variant>
        <vt:i4>5</vt:i4>
      </vt:variant>
      <vt:variant>
        <vt:lpwstr/>
      </vt:variant>
      <vt:variant>
        <vt:lpwstr>_Toc343500513</vt:lpwstr>
      </vt:variant>
      <vt:variant>
        <vt:i4>1507381</vt:i4>
      </vt:variant>
      <vt:variant>
        <vt:i4>206</vt:i4>
      </vt:variant>
      <vt:variant>
        <vt:i4>0</vt:i4>
      </vt:variant>
      <vt:variant>
        <vt:i4>5</vt:i4>
      </vt:variant>
      <vt:variant>
        <vt:lpwstr/>
      </vt:variant>
      <vt:variant>
        <vt:lpwstr>_Toc343500512</vt:lpwstr>
      </vt:variant>
      <vt:variant>
        <vt:i4>1507381</vt:i4>
      </vt:variant>
      <vt:variant>
        <vt:i4>200</vt:i4>
      </vt:variant>
      <vt:variant>
        <vt:i4>0</vt:i4>
      </vt:variant>
      <vt:variant>
        <vt:i4>5</vt:i4>
      </vt:variant>
      <vt:variant>
        <vt:lpwstr/>
      </vt:variant>
      <vt:variant>
        <vt:lpwstr>_Toc343500511</vt:lpwstr>
      </vt:variant>
      <vt:variant>
        <vt:i4>1507381</vt:i4>
      </vt:variant>
      <vt:variant>
        <vt:i4>194</vt:i4>
      </vt:variant>
      <vt:variant>
        <vt:i4>0</vt:i4>
      </vt:variant>
      <vt:variant>
        <vt:i4>5</vt:i4>
      </vt:variant>
      <vt:variant>
        <vt:lpwstr/>
      </vt:variant>
      <vt:variant>
        <vt:lpwstr>_Toc343500510</vt:lpwstr>
      </vt:variant>
      <vt:variant>
        <vt:i4>1441845</vt:i4>
      </vt:variant>
      <vt:variant>
        <vt:i4>188</vt:i4>
      </vt:variant>
      <vt:variant>
        <vt:i4>0</vt:i4>
      </vt:variant>
      <vt:variant>
        <vt:i4>5</vt:i4>
      </vt:variant>
      <vt:variant>
        <vt:lpwstr/>
      </vt:variant>
      <vt:variant>
        <vt:lpwstr>_Toc343500509</vt:lpwstr>
      </vt:variant>
      <vt:variant>
        <vt:i4>1441845</vt:i4>
      </vt:variant>
      <vt:variant>
        <vt:i4>182</vt:i4>
      </vt:variant>
      <vt:variant>
        <vt:i4>0</vt:i4>
      </vt:variant>
      <vt:variant>
        <vt:i4>5</vt:i4>
      </vt:variant>
      <vt:variant>
        <vt:lpwstr/>
      </vt:variant>
      <vt:variant>
        <vt:lpwstr>_Toc343500508</vt:lpwstr>
      </vt:variant>
      <vt:variant>
        <vt:i4>1441845</vt:i4>
      </vt:variant>
      <vt:variant>
        <vt:i4>176</vt:i4>
      </vt:variant>
      <vt:variant>
        <vt:i4>0</vt:i4>
      </vt:variant>
      <vt:variant>
        <vt:i4>5</vt:i4>
      </vt:variant>
      <vt:variant>
        <vt:lpwstr/>
      </vt:variant>
      <vt:variant>
        <vt:lpwstr>_Toc343500507</vt:lpwstr>
      </vt:variant>
      <vt:variant>
        <vt:i4>1441845</vt:i4>
      </vt:variant>
      <vt:variant>
        <vt:i4>170</vt:i4>
      </vt:variant>
      <vt:variant>
        <vt:i4>0</vt:i4>
      </vt:variant>
      <vt:variant>
        <vt:i4>5</vt:i4>
      </vt:variant>
      <vt:variant>
        <vt:lpwstr/>
      </vt:variant>
      <vt:variant>
        <vt:lpwstr>_Toc343500506</vt:lpwstr>
      </vt:variant>
      <vt:variant>
        <vt:i4>1441845</vt:i4>
      </vt:variant>
      <vt:variant>
        <vt:i4>164</vt:i4>
      </vt:variant>
      <vt:variant>
        <vt:i4>0</vt:i4>
      </vt:variant>
      <vt:variant>
        <vt:i4>5</vt:i4>
      </vt:variant>
      <vt:variant>
        <vt:lpwstr/>
      </vt:variant>
      <vt:variant>
        <vt:lpwstr>_Toc343500505</vt:lpwstr>
      </vt:variant>
      <vt:variant>
        <vt:i4>1441845</vt:i4>
      </vt:variant>
      <vt:variant>
        <vt:i4>158</vt:i4>
      </vt:variant>
      <vt:variant>
        <vt:i4>0</vt:i4>
      </vt:variant>
      <vt:variant>
        <vt:i4>5</vt:i4>
      </vt:variant>
      <vt:variant>
        <vt:lpwstr/>
      </vt:variant>
      <vt:variant>
        <vt:lpwstr>_Toc343500504</vt:lpwstr>
      </vt:variant>
      <vt:variant>
        <vt:i4>1441845</vt:i4>
      </vt:variant>
      <vt:variant>
        <vt:i4>152</vt:i4>
      </vt:variant>
      <vt:variant>
        <vt:i4>0</vt:i4>
      </vt:variant>
      <vt:variant>
        <vt:i4>5</vt:i4>
      </vt:variant>
      <vt:variant>
        <vt:lpwstr/>
      </vt:variant>
      <vt:variant>
        <vt:lpwstr>_Toc343500503</vt:lpwstr>
      </vt:variant>
      <vt:variant>
        <vt:i4>1441845</vt:i4>
      </vt:variant>
      <vt:variant>
        <vt:i4>146</vt:i4>
      </vt:variant>
      <vt:variant>
        <vt:i4>0</vt:i4>
      </vt:variant>
      <vt:variant>
        <vt:i4>5</vt:i4>
      </vt:variant>
      <vt:variant>
        <vt:lpwstr/>
      </vt:variant>
      <vt:variant>
        <vt:lpwstr>_Toc343500502</vt:lpwstr>
      </vt:variant>
      <vt:variant>
        <vt:i4>1441845</vt:i4>
      </vt:variant>
      <vt:variant>
        <vt:i4>140</vt:i4>
      </vt:variant>
      <vt:variant>
        <vt:i4>0</vt:i4>
      </vt:variant>
      <vt:variant>
        <vt:i4>5</vt:i4>
      </vt:variant>
      <vt:variant>
        <vt:lpwstr/>
      </vt:variant>
      <vt:variant>
        <vt:lpwstr>_Toc343500501</vt:lpwstr>
      </vt:variant>
      <vt:variant>
        <vt:i4>1441845</vt:i4>
      </vt:variant>
      <vt:variant>
        <vt:i4>134</vt:i4>
      </vt:variant>
      <vt:variant>
        <vt:i4>0</vt:i4>
      </vt:variant>
      <vt:variant>
        <vt:i4>5</vt:i4>
      </vt:variant>
      <vt:variant>
        <vt:lpwstr/>
      </vt:variant>
      <vt:variant>
        <vt:lpwstr>_Toc343500500</vt:lpwstr>
      </vt:variant>
      <vt:variant>
        <vt:i4>2031668</vt:i4>
      </vt:variant>
      <vt:variant>
        <vt:i4>128</vt:i4>
      </vt:variant>
      <vt:variant>
        <vt:i4>0</vt:i4>
      </vt:variant>
      <vt:variant>
        <vt:i4>5</vt:i4>
      </vt:variant>
      <vt:variant>
        <vt:lpwstr/>
      </vt:variant>
      <vt:variant>
        <vt:lpwstr>_Toc343500499</vt:lpwstr>
      </vt:variant>
      <vt:variant>
        <vt:i4>2031668</vt:i4>
      </vt:variant>
      <vt:variant>
        <vt:i4>122</vt:i4>
      </vt:variant>
      <vt:variant>
        <vt:i4>0</vt:i4>
      </vt:variant>
      <vt:variant>
        <vt:i4>5</vt:i4>
      </vt:variant>
      <vt:variant>
        <vt:lpwstr/>
      </vt:variant>
      <vt:variant>
        <vt:lpwstr>_Toc343500498</vt:lpwstr>
      </vt:variant>
      <vt:variant>
        <vt:i4>2031668</vt:i4>
      </vt:variant>
      <vt:variant>
        <vt:i4>116</vt:i4>
      </vt:variant>
      <vt:variant>
        <vt:i4>0</vt:i4>
      </vt:variant>
      <vt:variant>
        <vt:i4>5</vt:i4>
      </vt:variant>
      <vt:variant>
        <vt:lpwstr/>
      </vt:variant>
      <vt:variant>
        <vt:lpwstr>_Toc343500497</vt:lpwstr>
      </vt:variant>
      <vt:variant>
        <vt:i4>2031668</vt:i4>
      </vt:variant>
      <vt:variant>
        <vt:i4>110</vt:i4>
      </vt:variant>
      <vt:variant>
        <vt:i4>0</vt:i4>
      </vt:variant>
      <vt:variant>
        <vt:i4>5</vt:i4>
      </vt:variant>
      <vt:variant>
        <vt:lpwstr/>
      </vt:variant>
      <vt:variant>
        <vt:lpwstr>_Toc343500496</vt:lpwstr>
      </vt:variant>
      <vt:variant>
        <vt:i4>2031668</vt:i4>
      </vt:variant>
      <vt:variant>
        <vt:i4>104</vt:i4>
      </vt:variant>
      <vt:variant>
        <vt:i4>0</vt:i4>
      </vt:variant>
      <vt:variant>
        <vt:i4>5</vt:i4>
      </vt:variant>
      <vt:variant>
        <vt:lpwstr/>
      </vt:variant>
      <vt:variant>
        <vt:lpwstr>_Toc343500495</vt:lpwstr>
      </vt:variant>
      <vt:variant>
        <vt:i4>2031668</vt:i4>
      </vt:variant>
      <vt:variant>
        <vt:i4>98</vt:i4>
      </vt:variant>
      <vt:variant>
        <vt:i4>0</vt:i4>
      </vt:variant>
      <vt:variant>
        <vt:i4>5</vt:i4>
      </vt:variant>
      <vt:variant>
        <vt:lpwstr/>
      </vt:variant>
      <vt:variant>
        <vt:lpwstr>_Toc343500494</vt:lpwstr>
      </vt:variant>
      <vt:variant>
        <vt:i4>2031668</vt:i4>
      </vt:variant>
      <vt:variant>
        <vt:i4>92</vt:i4>
      </vt:variant>
      <vt:variant>
        <vt:i4>0</vt:i4>
      </vt:variant>
      <vt:variant>
        <vt:i4>5</vt:i4>
      </vt:variant>
      <vt:variant>
        <vt:lpwstr/>
      </vt:variant>
      <vt:variant>
        <vt:lpwstr>_Toc343500493</vt:lpwstr>
      </vt:variant>
      <vt:variant>
        <vt:i4>2031668</vt:i4>
      </vt:variant>
      <vt:variant>
        <vt:i4>86</vt:i4>
      </vt:variant>
      <vt:variant>
        <vt:i4>0</vt:i4>
      </vt:variant>
      <vt:variant>
        <vt:i4>5</vt:i4>
      </vt:variant>
      <vt:variant>
        <vt:lpwstr/>
      </vt:variant>
      <vt:variant>
        <vt:lpwstr>_Toc343500492</vt:lpwstr>
      </vt:variant>
      <vt:variant>
        <vt:i4>2031668</vt:i4>
      </vt:variant>
      <vt:variant>
        <vt:i4>80</vt:i4>
      </vt:variant>
      <vt:variant>
        <vt:i4>0</vt:i4>
      </vt:variant>
      <vt:variant>
        <vt:i4>5</vt:i4>
      </vt:variant>
      <vt:variant>
        <vt:lpwstr/>
      </vt:variant>
      <vt:variant>
        <vt:lpwstr>_Toc343500491</vt:lpwstr>
      </vt:variant>
      <vt:variant>
        <vt:i4>2031668</vt:i4>
      </vt:variant>
      <vt:variant>
        <vt:i4>74</vt:i4>
      </vt:variant>
      <vt:variant>
        <vt:i4>0</vt:i4>
      </vt:variant>
      <vt:variant>
        <vt:i4>5</vt:i4>
      </vt:variant>
      <vt:variant>
        <vt:lpwstr/>
      </vt:variant>
      <vt:variant>
        <vt:lpwstr>_Toc343500490</vt:lpwstr>
      </vt:variant>
      <vt:variant>
        <vt:i4>1966132</vt:i4>
      </vt:variant>
      <vt:variant>
        <vt:i4>68</vt:i4>
      </vt:variant>
      <vt:variant>
        <vt:i4>0</vt:i4>
      </vt:variant>
      <vt:variant>
        <vt:i4>5</vt:i4>
      </vt:variant>
      <vt:variant>
        <vt:lpwstr/>
      </vt:variant>
      <vt:variant>
        <vt:lpwstr>_Toc343500489</vt:lpwstr>
      </vt:variant>
      <vt:variant>
        <vt:i4>1966132</vt:i4>
      </vt:variant>
      <vt:variant>
        <vt:i4>62</vt:i4>
      </vt:variant>
      <vt:variant>
        <vt:i4>0</vt:i4>
      </vt:variant>
      <vt:variant>
        <vt:i4>5</vt:i4>
      </vt:variant>
      <vt:variant>
        <vt:lpwstr/>
      </vt:variant>
      <vt:variant>
        <vt:lpwstr>_Toc343500488</vt:lpwstr>
      </vt:variant>
      <vt:variant>
        <vt:i4>1966132</vt:i4>
      </vt:variant>
      <vt:variant>
        <vt:i4>56</vt:i4>
      </vt:variant>
      <vt:variant>
        <vt:i4>0</vt:i4>
      </vt:variant>
      <vt:variant>
        <vt:i4>5</vt:i4>
      </vt:variant>
      <vt:variant>
        <vt:lpwstr/>
      </vt:variant>
      <vt:variant>
        <vt:lpwstr>_Toc343500487</vt:lpwstr>
      </vt:variant>
      <vt:variant>
        <vt:i4>1966132</vt:i4>
      </vt:variant>
      <vt:variant>
        <vt:i4>50</vt:i4>
      </vt:variant>
      <vt:variant>
        <vt:i4>0</vt:i4>
      </vt:variant>
      <vt:variant>
        <vt:i4>5</vt:i4>
      </vt:variant>
      <vt:variant>
        <vt:lpwstr/>
      </vt:variant>
      <vt:variant>
        <vt:lpwstr>_Toc343500486</vt:lpwstr>
      </vt:variant>
      <vt:variant>
        <vt:i4>1966132</vt:i4>
      </vt:variant>
      <vt:variant>
        <vt:i4>44</vt:i4>
      </vt:variant>
      <vt:variant>
        <vt:i4>0</vt:i4>
      </vt:variant>
      <vt:variant>
        <vt:i4>5</vt:i4>
      </vt:variant>
      <vt:variant>
        <vt:lpwstr/>
      </vt:variant>
      <vt:variant>
        <vt:lpwstr>_Toc343500485</vt:lpwstr>
      </vt:variant>
      <vt:variant>
        <vt:i4>1966132</vt:i4>
      </vt:variant>
      <vt:variant>
        <vt:i4>38</vt:i4>
      </vt:variant>
      <vt:variant>
        <vt:i4>0</vt:i4>
      </vt:variant>
      <vt:variant>
        <vt:i4>5</vt:i4>
      </vt:variant>
      <vt:variant>
        <vt:lpwstr/>
      </vt:variant>
      <vt:variant>
        <vt:lpwstr>_Toc343500484</vt:lpwstr>
      </vt:variant>
      <vt:variant>
        <vt:i4>1966132</vt:i4>
      </vt:variant>
      <vt:variant>
        <vt:i4>32</vt:i4>
      </vt:variant>
      <vt:variant>
        <vt:i4>0</vt:i4>
      </vt:variant>
      <vt:variant>
        <vt:i4>5</vt:i4>
      </vt:variant>
      <vt:variant>
        <vt:lpwstr/>
      </vt:variant>
      <vt:variant>
        <vt:lpwstr>_Toc343500483</vt:lpwstr>
      </vt:variant>
      <vt:variant>
        <vt:i4>1966132</vt:i4>
      </vt:variant>
      <vt:variant>
        <vt:i4>26</vt:i4>
      </vt:variant>
      <vt:variant>
        <vt:i4>0</vt:i4>
      </vt:variant>
      <vt:variant>
        <vt:i4>5</vt:i4>
      </vt:variant>
      <vt:variant>
        <vt:lpwstr/>
      </vt:variant>
      <vt:variant>
        <vt:lpwstr>_Toc343500482</vt:lpwstr>
      </vt:variant>
      <vt:variant>
        <vt:i4>1966132</vt:i4>
      </vt:variant>
      <vt:variant>
        <vt:i4>20</vt:i4>
      </vt:variant>
      <vt:variant>
        <vt:i4>0</vt:i4>
      </vt:variant>
      <vt:variant>
        <vt:i4>5</vt:i4>
      </vt:variant>
      <vt:variant>
        <vt:lpwstr/>
      </vt:variant>
      <vt:variant>
        <vt:lpwstr>_Toc343500481</vt:lpwstr>
      </vt:variant>
      <vt:variant>
        <vt:i4>1966132</vt:i4>
      </vt:variant>
      <vt:variant>
        <vt:i4>14</vt:i4>
      </vt:variant>
      <vt:variant>
        <vt:i4>0</vt:i4>
      </vt:variant>
      <vt:variant>
        <vt:i4>5</vt:i4>
      </vt:variant>
      <vt:variant>
        <vt:lpwstr/>
      </vt:variant>
      <vt:variant>
        <vt:lpwstr>_Toc343500480</vt:lpwstr>
      </vt:variant>
      <vt:variant>
        <vt:i4>1114164</vt:i4>
      </vt:variant>
      <vt:variant>
        <vt:i4>8</vt:i4>
      </vt:variant>
      <vt:variant>
        <vt:i4>0</vt:i4>
      </vt:variant>
      <vt:variant>
        <vt:i4>5</vt:i4>
      </vt:variant>
      <vt:variant>
        <vt:lpwstr/>
      </vt:variant>
      <vt:variant>
        <vt:lpwstr>_Toc343500479</vt:lpwstr>
      </vt:variant>
      <vt:variant>
        <vt:i4>1114164</vt:i4>
      </vt:variant>
      <vt:variant>
        <vt:i4>2</vt:i4>
      </vt:variant>
      <vt:variant>
        <vt:i4>0</vt:i4>
      </vt:variant>
      <vt:variant>
        <vt:i4>5</vt:i4>
      </vt:variant>
      <vt:variant>
        <vt:lpwstr/>
      </vt:variant>
      <vt:variant>
        <vt:lpwstr>_Toc343500478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cp:lastModifiedBy>W</cp:lastModifiedBy>
  <cp:revision>2</cp:revision>
  <cp:lastPrinted>2012-11-21T07:20:00Z</cp:lastPrinted>
  <dcterms:created xsi:type="dcterms:W3CDTF">2016-04-29T13:24:00Z</dcterms:created>
  <dcterms:modified xsi:type="dcterms:W3CDTF">2016-04-29T13:24:00Z</dcterms:modified>
</cp:coreProperties>
</file>