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</w:p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2524C" w:rsidRDefault="00A2524C" w:rsidP="00A252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524C" w:rsidRDefault="00A2524C" w:rsidP="00A2524C">
      <w:pPr>
        <w:shd w:val="clear" w:color="auto" w:fill="FFFFFF"/>
        <w:jc w:val="center"/>
        <w:rPr>
          <w:b/>
          <w:sz w:val="28"/>
          <w:szCs w:val="28"/>
        </w:rPr>
      </w:pPr>
    </w:p>
    <w:p w:rsidR="00A2524C" w:rsidRDefault="00A2524C" w:rsidP="00A252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A2524C" w:rsidRDefault="00A2524C" w:rsidP="00A2524C">
      <w:pPr>
        <w:shd w:val="clear" w:color="auto" w:fill="FFFFFF"/>
        <w:jc w:val="center"/>
        <w:rPr>
          <w:b/>
          <w:sz w:val="28"/>
          <w:szCs w:val="28"/>
        </w:rPr>
      </w:pPr>
    </w:p>
    <w:p w:rsidR="00A2524C" w:rsidRDefault="00A2524C" w:rsidP="00A252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2524C" w:rsidRDefault="00A2524C" w:rsidP="00A2524C">
      <w:pPr>
        <w:shd w:val="clear" w:color="auto" w:fill="FFFFFF"/>
        <w:jc w:val="center"/>
        <w:rPr>
          <w:b/>
          <w:sz w:val="28"/>
          <w:szCs w:val="28"/>
        </w:rPr>
      </w:pPr>
    </w:p>
    <w:p w:rsidR="00A2524C" w:rsidRDefault="00A2524C" w:rsidP="00A2524C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26 от 31 марта 2014 года                                                                    дер.Колтуши</w:t>
      </w:r>
    </w:p>
    <w:p w:rsidR="00A2524C" w:rsidRDefault="00A2524C" w:rsidP="00A2524C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A2524C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A2524C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A2524C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 xml:space="preserve">кое СП № </w:t>
            </w:r>
            <w:r w:rsidR="00F14A60">
              <w:rPr>
                <w:sz w:val="28"/>
                <w:szCs w:val="28"/>
              </w:rPr>
              <w:t>7</w:t>
            </w:r>
            <w:r w:rsidR="00686478">
              <w:rPr>
                <w:sz w:val="28"/>
                <w:szCs w:val="28"/>
              </w:rPr>
              <w:t>3</w:t>
            </w:r>
            <w:r w:rsidR="00F40F82">
              <w:rPr>
                <w:sz w:val="28"/>
                <w:szCs w:val="28"/>
              </w:rPr>
              <w:t xml:space="preserve"> от </w:t>
            </w:r>
            <w:r w:rsidR="00F14A60">
              <w:rPr>
                <w:sz w:val="28"/>
                <w:szCs w:val="28"/>
              </w:rPr>
              <w:t>25</w:t>
            </w:r>
            <w:r w:rsidR="00F40F82">
              <w:rPr>
                <w:sz w:val="28"/>
                <w:szCs w:val="28"/>
              </w:rPr>
              <w:t>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>населенного пункта деревн</w:t>
            </w:r>
            <w:r w:rsidR="00B348C7">
              <w:rPr>
                <w:sz w:val="28"/>
                <w:szCs w:val="28"/>
              </w:rPr>
              <w:t>и</w:t>
            </w:r>
            <w:r w:rsidR="00F40F82">
              <w:rPr>
                <w:sz w:val="28"/>
                <w:szCs w:val="28"/>
              </w:rPr>
              <w:t xml:space="preserve"> </w:t>
            </w:r>
            <w:r w:rsidR="00686478">
              <w:rPr>
                <w:sz w:val="28"/>
                <w:szCs w:val="28"/>
              </w:rPr>
              <w:t>Тавры</w:t>
            </w:r>
            <w:r w:rsidR="00B348C7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A2524C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A2524C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B70016">
        <w:rPr>
          <w:sz w:val="28"/>
          <w:szCs w:val="28"/>
        </w:rPr>
        <w:t>7</w:t>
      </w:r>
      <w:r w:rsidR="004360DC">
        <w:rPr>
          <w:sz w:val="28"/>
          <w:szCs w:val="28"/>
        </w:rPr>
        <w:t>3</w:t>
      </w:r>
      <w:r w:rsidRPr="008317AB">
        <w:rPr>
          <w:sz w:val="28"/>
          <w:szCs w:val="28"/>
        </w:rPr>
        <w:t xml:space="preserve"> от </w:t>
      </w:r>
      <w:r w:rsidR="00B70016">
        <w:rPr>
          <w:sz w:val="28"/>
          <w:szCs w:val="28"/>
        </w:rPr>
        <w:t>25.</w:t>
      </w:r>
      <w:r w:rsidRPr="008317AB">
        <w:rPr>
          <w:sz w:val="28"/>
          <w:szCs w:val="28"/>
        </w:rPr>
        <w:t>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 w:rsidR="00894B82" w:rsidRPr="008317AB">
        <w:rPr>
          <w:sz w:val="28"/>
          <w:szCs w:val="28"/>
        </w:rPr>
        <w:t>и</w:t>
      </w:r>
      <w:r w:rsidRPr="008317AB">
        <w:rPr>
          <w:sz w:val="28"/>
          <w:szCs w:val="28"/>
        </w:rPr>
        <w:t xml:space="preserve"> </w:t>
      </w:r>
      <w:r w:rsidR="00686478">
        <w:rPr>
          <w:sz w:val="28"/>
          <w:szCs w:val="28"/>
        </w:rPr>
        <w:t>Тавры</w:t>
      </w:r>
      <w:r w:rsidRPr="008317AB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4360DC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4360DC" w:rsidRPr="004360DC">
        <w:t xml:space="preserve"> </w:t>
      </w:r>
      <w:r w:rsidR="004360DC" w:rsidRPr="004360DC">
        <w:rPr>
          <w:bCs/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4360DC">
        <w:rPr>
          <w:bCs/>
          <w:sz w:val="28"/>
          <w:szCs w:val="28"/>
        </w:rPr>
        <w:t xml:space="preserve">Мяглово </w:t>
      </w:r>
      <w:r w:rsidR="004360DC" w:rsidRPr="004360DC">
        <w:rPr>
          <w:bCs/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4360DC" w:rsidRPr="004360DC">
        <w:t xml:space="preserve"> </w:t>
      </w:r>
      <w:r w:rsidR="004360DC" w:rsidRPr="004360DC">
        <w:rPr>
          <w:sz w:val="28"/>
          <w:szCs w:val="28"/>
        </w:rPr>
        <w:t>Манушкино</w:t>
      </w:r>
      <w:r w:rsidR="004360DC">
        <w:t xml:space="preserve"> </w:t>
      </w:r>
      <w:r w:rsidR="004360DC" w:rsidRPr="004360DC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4360DC">
        <w:rPr>
          <w:sz w:val="28"/>
          <w:szCs w:val="28"/>
        </w:rPr>
        <w:t xml:space="preserve">Хапо-Ое </w:t>
      </w:r>
      <w:r w:rsidR="004360DC" w:rsidRPr="004360DC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4360DC">
        <w:rPr>
          <w:sz w:val="28"/>
          <w:szCs w:val="28"/>
        </w:rPr>
        <w:t xml:space="preserve"> Вирки» </w:t>
      </w:r>
      <w:r w:rsidR="004E4AB3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</w:t>
      </w:r>
      <w:r w:rsidR="00894B82">
        <w:rPr>
          <w:sz w:val="28"/>
          <w:szCs w:val="28"/>
        </w:rPr>
        <w:t>я</w:t>
      </w:r>
      <w:r w:rsidR="004E4AB3">
        <w:rPr>
          <w:sz w:val="28"/>
          <w:szCs w:val="28"/>
        </w:rPr>
        <w:t xml:space="preserve"> </w:t>
      </w:r>
      <w:r w:rsidR="00686478">
        <w:rPr>
          <w:sz w:val="28"/>
          <w:szCs w:val="28"/>
        </w:rPr>
        <w:t>Тавры</w:t>
      </w:r>
      <w:r w:rsidR="004E4AB3">
        <w:rPr>
          <w:sz w:val="28"/>
          <w:szCs w:val="28"/>
        </w:rPr>
        <w:t>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25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10203D" w:rsidRPr="0010203D">
        <w:t xml:space="preserve"> </w:t>
      </w:r>
      <w:r w:rsidR="0010203D" w:rsidRPr="0010203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Вирки»</w:t>
      </w:r>
      <w:r w:rsidR="0010203D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686478">
        <w:rPr>
          <w:sz w:val="28"/>
          <w:szCs w:val="28"/>
        </w:rPr>
        <w:t>Тавры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>
        <w:rPr>
          <w:sz w:val="28"/>
          <w:szCs w:val="28"/>
        </w:rPr>
        <w:t>и</w:t>
      </w:r>
      <w:r w:rsidRPr="003E27A3">
        <w:rPr>
          <w:sz w:val="28"/>
          <w:szCs w:val="28"/>
        </w:rPr>
        <w:t xml:space="preserve"> </w:t>
      </w:r>
      <w:r w:rsidR="001C33BB">
        <w:rPr>
          <w:sz w:val="28"/>
          <w:szCs w:val="28"/>
        </w:rPr>
        <w:t>Тавры</w:t>
      </w:r>
      <w:r>
        <w:rPr>
          <w:sz w:val="28"/>
          <w:szCs w:val="28"/>
        </w:rPr>
        <w:t xml:space="preserve">»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183596" w:rsidRPr="00183596">
        <w:t xml:space="preserve"> </w:t>
      </w:r>
      <w:r w:rsidR="00183596" w:rsidRPr="00183596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Вирки»</w:t>
      </w:r>
      <w:r w:rsidR="00183596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</w:t>
      </w:r>
      <w:r w:rsidR="000815D3">
        <w:rPr>
          <w:sz w:val="28"/>
          <w:szCs w:val="28"/>
        </w:rPr>
        <w:t xml:space="preserve"> </w:t>
      </w:r>
      <w:r w:rsidR="001C33BB">
        <w:rPr>
          <w:sz w:val="28"/>
          <w:szCs w:val="28"/>
        </w:rPr>
        <w:t>Тавры</w:t>
      </w:r>
      <w:r w:rsidR="003752C6"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135C2">
        <w:rPr>
          <w:sz w:val="28"/>
          <w:szCs w:val="28"/>
        </w:rPr>
        <w:t>7</w:t>
      </w:r>
      <w:r w:rsidR="0076655E">
        <w:rPr>
          <w:sz w:val="28"/>
          <w:szCs w:val="28"/>
        </w:rPr>
        <w:t>3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840A52" w:rsidRPr="00840A52">
        <w:t xml:space="preserve"> </w:t>
      </w:r>
      <w:r w:rsidR="00840A52" w:rsidRPr="00840A52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</w:t>
      </w:r>
      <w:r w:rsidR="00840A52" w:rsidRPr="00840A52">
        <w:rPr>
          <w:sz w:val="28"/>
          <w:szCs w:val="28"/>
        </w:rPr>
        <w:lastRenderedPageBreak/>
        <w:t xml:space="preserve">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Вирки»  </w:t>
      </w:r>
      <w:r w:rsidR="000C0B18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r w:rsidR="0076655E">
        <w:rPr>
          <w:sz w:val="28"/>
          <w:szCs w:val="28"/>
        </w:rPr>
        <w:t>Тавры</w:t>
      </w:r>
      <w:r w:rsidR="007135C2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</w:t>
      </w:r>
      <w:r w:rsidR="00840A52">
        <w:rPr>
          <w:sz w:val="28"/>
          <w:szCs w:val="28"/>
        </w:rPr>
        <w:t>Тавры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2A0A51" w:rsidRPr="002A0A51">
        <w:t xml:space="preserve"> </w:t>
      </w:r>
      <w:r w:rsidR="002A0A51" w:rsidRPr="002A0A51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Вирки» </w:t>
      </w:r>
      <w:r w:rsidRPr="001B3B40">
        <w:rPr>
          <w:sz w:val="28"/>
          <w:szCs w:val="28"/>
        </w:rPr>
        <w:t>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деревня </w:t>
      </w:r>
      <w:r w:rsidR="007515C2">
        <w:rPr>
          <w:sz w:val="28"/>
          <w:szCs w:val="28"/>
        </w:rPr>
        <w:t>Тавры</w:t>
      </w:r>
      <w:r w:rsidR="007135C2">
        <w:rPr>
          <w:sz w:val="28"/>
          <w:szCs w:val="28"/>
        </w:rPr>
        <w:t>»</w:t>
      </w:r>
      <w:r w:rsidR="00475B90">
        <w:rPr>
          <w:sz w:val="28"/>
          <w:szCs w:val="28"/>
        </w:rPr>
        <w:t xml:space="preserve">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A2524C" w:rsidRDefault="00A2524C" w:rsidP="00DE676E">
      <w:pPr>
        <w:jc w:val="both"/>
        <w:rPr>
          <w:sz w:val="28"/>
          <w:szCs w:val="28"/>
        </w:rPr>
      </w:pPr>
    </w:p>
    <w:p w:rsidR="007E340A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  <w:r w:rsidR="00041739">
        <w:rPr>
          <w:sz w:val="28"/>
          <w:szCs w:val="28"/>
        </w:rPr>
        <w:t xml:space="preserve"> </w:t>
      </w:r>
    </w:p>
    <w:p w:rsidR="00814266" w:rsidRDefault="00814266" w:rsidP="00F2639D">
      <w:pPr>
        <w:rPr>
          <w:sz w:val="28"/>
          <w:szCs w:val="28"/>
        </w:rPr>
      </w:pPr>
    </w:p>
    <w:sectPr w:rsidR="00814266" w:rsidSect="000E7E92">
      <w:headerReference w:type="even" r:id="rId8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7C" w:rsidRDefault="0069057C">
      <w:r>
        <w:separator/>
      </w:r>
    </w:p>
  </w:endnote>
  <w:endnote w:type="continuationSeparator" w:id="0">
    <w:p w:rsidR="0069057C" w:rsidRDefault="006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7C" w:rsidRDefault="0069057C">
      <w:r>
        <w:separator/>
      </w:r>
    </w:p>
  </w:footnote>
  <w:footnote w:type="continuationSeparator" w:id="0">
    <w:p w:rsidR="0069057C" w:rsidRDefault="0069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72B6"/>
    <w:rsid w:val="00021EEB"/>
    <w:rsid w:val="00023DFB"/>
    <w:rsid w:val="00023F75"/>
    <w:rsid w:val="000240FD"/>
    <w:rsid w:val="00024920"/>
    <w:rsid w:val="00025825"/>
    <w:rsid w:val="000273FF"/>
    <w:rsid w:val="000320B3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03D"/>
    <w:rsid w:val="00102D8A"/>
    <w:rsid w:val="001030E4"/>
    <w:rsid w:val="00104EB4"/>
    <w:rsid w:val="001133EF"/>
    <w:rsid w:val="0011371A"/>
    <w:rsid w:val="00116C2F"/>
    <w:rsid w:val="0012566E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3596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4C85"/>
    <w:rsid w:val="00287F97"/>
    <w:rsid w:val="002902A6"/>
    <w:rsid w:val="00297005"/>
    <w:rsid w:val="002A0A51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50F8"/>
    <w:rsid w:val="0034564B"/>
    <w:rsid w:val="00345CEC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D04"/>
    <w:rsid w:val="003F7EBD"/>
    <w:rsid w:val="0040177C"/>
    <w:rsid w:val="0040468B"/>
    <w:rsid w:val="00406416"/>
    <w:rsid w:val="00410417"/>
    <w:rsid w:val="00410940"/>
    <w:rsid w:val="0042668C"/>
    <w:rsid w:val="00433900"/>
    <w:rsid w:val="004360DC"/>
    <w:rsid w:val="0044170C"/>
    <w:rsid w:val="00443374"/>
    <w:rsid w:val="00447652"/>
    <w:rsid w:val="004506CB"/>
    <w:rsid w:val="00450F2D"/>
    <w:rsid w:val="0045605E"/>
    <w:rsid w:val="0046066F"/>
    <w:rsid w:val="00463640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4872"/>
    <w:rsid w:val="00667C59"/>
    <w:rsid w:val="00673B1C"/>
    <w:rsid w:val="00682269"/>
    <w:rsid w:val="006840DB"/>
    <w:rsid w:val="00685C06"/>
    <w:rsid w:val="00686478"/>
    <w:rsid w:val="0069057C"/>
    <w:rsid w:val="00694D40"/>
    <w:rsid w:val="00694ED4"/>
    <w:rsid w:val="00696024"/>
    <w:rsid w:val="006A5B96"/>
    <w:rsid w:val="006B0EDB"/>
    <w:rsid w:val="006B2117"/>
    <w:rsid w:val="006B3E8D"/>
    <w:rsid w:val="006C49D3"/>
    <w:rsid w:val="006D1244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60101"/>
    <w:rsid w:val="00763356"/>
    <w:rsid w:val="007654AA"/>
    <w:rsid w:val="0076655E"/>
    <w:rsid w:val="007665F6"/>
    <w:rsid w:val="007751C9"/>
    <w:rsid w:val="00780AB7"/>
    <w:rsid w:val="007857B7"/>
    <w:rsid w:val="00787666"/>
    <w:rsid w:val="00791DF5"/>
    <w:rsid w:val="0079256F"/>
    <w:rsid w:val="00796DC6"/>
    <w:rsid w:val="007A2EA5"/>
    <w:rsid w:val="007A6CF2"/>
    <w:rsid w:val="007B2129"/>
    <w:rsid w:val="007B62AA"/>
    <w:rsid w:val="007C51EA"/>
    <w:rsid w:val="007C54A9"/>
    <w:rsid w:val="007D127F"/>
    <w:rsid w:val="007D7152"/>
    <w:rsid w:val="007E03D3"/>
    <w:rsid w:val="007E0ED9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40A52"/>
    <w:rsid w:val="0085413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524C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659B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A1308"/>
    <w:rsid w:val="00DB1A06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5B68"/>
    <w:rsid w:val="00E56027"/>
    <w:rsid w:val="00E56061"/>
    <w:rsid w:val="00E849C6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112BA"/>
    <w:rsid w:val="00F120F7"/>
    <w:rsid w:val="00F13E71"/>
    <w:rsid w:val="00F14A60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C064B-3E84-4CA6-A920-8FA6EC8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C66A-3ECC-4008-B718-C7FEB08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2014-04-03T07:45:00Z</cp:lastPrinted>
  <dcterms:created xsi:type="dcterms:W3CDTF">2016-04-29T13:20:00Z</dcterms:created>
  <dcterms:modified xsi:type="dcterms:W3CDTF">2016-04-29T13:20:00Z</dcterms:modified>
</cp:coreProperties>
</file>