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A6" w:rsidRPr="00575EC9" w:rsidRDefault="00EE358B" w:rsidP="00631C38">
      <w:pPr>
        <w:jc w:val="right"/>
        <w:rPr>
          <w:sz w:val="26"/>
          <w:szCs w:val="26"/>
        </w:rPr>
      </w:pPr>
      <w:r w:rsidRPr="00575EC9">
        <w:rPr>
          <w:sz w:val="26"/>
          <w:szCs w:val="26"/>
        </w:rPr>
        <w:t>Приложение</w:t>
      </w:r>
    </w:p>
    <w:p w:rsidR="001708A6" w:rsidRPr="00575EC9" w:rsidRDefault="00EE358B" w:rsidP="001708A6">
      <w:pPr>
        <w:jc w:val="right"/>
        <w:rPr>
          <w:sz w:val="26"/>
          <w:szCs w:val="26"/>
        </w:rPr>
      </w:pPr>
      <w:r w:rsidRPr="00575EC9">
        <w:rPr>
          <w:sz w:val="26"/>
          <w:szCs w:val="26"/>
        </w:rPr>
        <w:t xml:space="preserve">к </w:t>
      </w:r>
      <w:r w:rsidR="001708A6" w:rsidRPr="00575EC9">
        <w:rPr>
          <w:sz w:val="26"/>
          <w:szCs w:val="26"/>
        </w:rPr>
        <w:t>Решени</w:t>
      </w:r>
      <w:r w:rsidRPr="00575EC9">
        <w:rPr>
          <w:sz w:val="26"/>
          <w:szCs w:val="26"/>
        </w:rPr>
        <w:t>ю</w:t>
      </w:r>
      <w:r w:rsidR="001708A6" w:rsidRPr="00575EC9">
        <w:rPr>
          <w:sz w:val="26"/>
          <w:szCs w:val="26"/>
        </w:rPr>
        <w:t xml:space="preserve"> совета депутатов</w:t>
      </w:r>
    </w:p>
    <w:p w:rsidR="001708A6" w:rsidRPr="00575EC9" w:rsidRDefault="001708A6" w:rsidP="001708A6">
      <w:pPr>
        <w:jc w:val="right"/>
        <w:rPr>
          <w:color w:val="000000"/>
          <w:sz w:val="26"/>
          <w:szCs w:val="26"/>
        </w:rPr>
      </w:pPr>
      <w:r w:rsidRPr="00575EC9">
        <w:rPr>
          <w:color w:val="000000"/>
          <w:sz w:val="26"/>
          <w:szCs w:val="26"/>
        </w:rPr>
        <w:t xml:space="preserve">муниципального образования </w:t>
      </w:r>
      <w:r w:rsidR="005B3584">
        <w:rPr>
          <w:color w:val="000000"/>
          <w:sz w:val="26"/>
          <w:szCs w:val="26"/>
        </w:rPr>
        <w:t>Колтушское</w:t>
      </w:r>
      <w:r w:rsidRPr="00575EC9">
        <w:rPr>
          <w:color w:val="000000"/>
          <w:sz w:val="26"/>
          <w:szCs w:val="26"/>
        </w:rPr>
        <w:t xml:space="preserve"> сельское поселение</w:t>
      </w:r>
    </w:p>
    <w:p w:rsidR="00EE358B" w:rsidRPr="00575EC9" w:rsidRDefault="00270318" w:rsidP="00EE358B">
      <w:pPr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>Всеволожского</w:t>
      </w:r>
      <w:r w:rsidR="001708A6" w:rsidRPr="00575EC9">
        <w:rPr>
          <w:color w:val="000000"/>
          <w:sz w:val="26"/>
          <w:szCs w:val="26"/>
        </w:rPr>
        <w:t xml:space="preserve"> муниципального района Ленинградской области</w:t>
      </w:r>
    </w:p>
    <w:p w:rsidR="001708A6" w:rsidRPr="00575EC9" w:rsidRDefault="001708A6" w:rsidP="001708A6">
      <w:pPr>
        <w:jc w:val="right"/>
        <w:rPr>
          <w:sz w:val="26"/>
          <w:szCs w:val="26"/>
        </w:rPr>
      </w:pPr>
      <w:r w:rsidRPr="00575EC9">
        <w:rPr>
          <w:color w:val="000000"/>
          <w:sz w:val="26"/>
          <w:szCs w:val="26"/>
        </w:rPr>
        <w:t xml:space="preserve">от </w:t>
      </w:r>
      <w:r w:rsidR="00311152">
        <w:rPr>
          <w:color w:val="000000"/>
          <w:sz w:val="26"/>
          <w:szCs w:val="26"/>
        </w:rPr>
        <w:t>31 марта</w:t>
      </w:r>
      <w:r w:rsidRPr="00575EC9">
        <w:rPr>
          <w:color w:val="000000"/>
          <w:sz w:val="26"/>
          <w:szCs w:val="26"/>
        </w:rPr>
        <w:t xml:space="preserve"> 201</w:t>
      </w:r>
      <w:r w:rsidR="005B3584">
        <w:rPr>
          <w:color w:val="000000"/>
          <w:sz w:val="26"/>
          <w:szCs w:val="26"/>
        </w:rPr>
        <w:t>4</w:t>
      </w:r>
      <w:r w:rsidRPr="00575EC9">
        <w:rPr>
          <w:color w:val="000000"/>
          <w:sz w:val="26"/>
          <w:szCs w:val="26"/>
        </w:rPr>
        <w:t xml:space="preserve"> года №</w:t>
      </w:r>
      <w:r w:rsidR="00311152">
        <w:rPr>
          <w:color w:val="000000"/>
          <w:sz w:val="26"/>
          <w:szCs w:val="26"/>
        </w:rPr>
        <w:t xml:space="preserve"> 27</w:t>
      </w:r>
    </w:p>
    <w:p w:rsidR="001708A6" w:rsidRDefault="001708A6" w:rsidP="00BC429F">
      <w:pPr>
        <w:jc w:val="center"/>
        <w:rPr>
          <w:sz w:val="26"/>
          <w:szCs w:val="26"/>
        </w:rPr>
      </w:pPr>
    </w:p>
    <w:p w:rsidR="00575EC9" w:rsidRDefault="00575EC9" w:rsidP="00BC429F">
      <w:pPr>
        <w:jc w:val="center"/>
        <w:rPr>
          <w:sz w:val="26"/>
          <w:szCs w:val="26"/>
        </w:rPr>
      </w:pPr>
    </w:p>
    <w:p w:rsidR="00575EC9" w:rsidRDefault="00575EC9" w:rsidP="00BC429F">
      <w:pPr>
        <w:jc w:val="center"/>
        <w:rPr>
          <w:sz w:val="26"/>
          <w:szCs w:val="26"/>
        </w:rPr>
      </w:pPr>
    </w:p>
    <w:p w:rsidR="00575EC9" w:rsidRPr="00575EC9" w:rsidRDefault="00575EC9" w:rsidP="00BC429F">
      <w:pPr>
        <w:jc w:val="center"/>
        <w:rPr>
          <w:sz w:val="26"/>
          <w:szCs w:val="26"/>
        </w:rPr>
      </w:pPr>
    </w:p>
    <w:p w:rsidR="001708A6" w:rsidRPr="001708A6" w:rsidRDefault="001708A6" w:rsidP="00BC429F">
      <w:pPr>
        <w:jc w:val="center"/>
        <w:rPr>
          <w:sz w:val="24"/>
          <w:szCs w:val="24"/>
        </w:rPr>
      </w:pPr>
    </w:p>
    <w:p w:rsidR="001708A6" w:rsidRPr="001708A6" w:rsidRDefault="001708A6" w:rsidP="00BC429F">
      <w:pPr>
        <w:jc w:val="center"/>
        <w:rPr>
          <w:sz w:val="24"/>
          <w:szCs w:val="24"/>
        </w:rPr>
      </w:pPr>
    </w:p>
    <w:p w:rsidR="001708A6" w:rsidRPr="001708A6" w:rsidRDefault="001708A6" w:rsidP="00BC429F">
      <w:pPr>
        <w:jc w:val="center"/>
        <w:rPr>
          <w:sz w:val="24"/>
          <w:szCs w:val="24"/>
        </w:rPr>
      </w:pPr>
    </w:p>
    <w:p w:rsidR="001708A6" w:rsidRP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5B3584" w:rsidRPr="008D5E9E" w:rsidRDefault="005B3584" w:rsidP="005B3584">
      <w:pPr>
        <w:jc w:val="center"/>
        <w:rPr>
          <w:b/>
          <w:sz w:val="28"/>
          <w:szCs w:val="28"/>
        </w:rPr>
      </w:pPr>
      <w:r w:rsidRPr="008D5E9E">
        <w:rPr>
          <w:b/>
          <w:sz w:val="28"/>
          <w:szCs w:val="28"/>
        </w:rPr>
        <w:t>ИЗМЕНЕНИЯ</w:t>
      </w:r>
    </w:p>
    <w:p w:rsidR="005B3584" w:rsidRPr="008D5E9E" w:rsidRDefault="005B3584" w:rsidP="005B3584">
      <w:pPr>
        <w:spacing w:line="360" w:lineRule="auto"/>
        <w:jc w:val="center"/>
        <w:rPr>
          <w:b/>
          <w:sz w:val="28"/>
          <w:szCs w:val="28"/>
        </w:rPr>
      </w:pPr>
      <w:r w:rsidRPr="008D5E9E">
        <w:rPr>
          <w:b/>
          <w:sz w:val="28"/>
          <w:szCs w:val="28"/>
        </w:rPr>
        <w:t>В «ПРАВИЛА ЗЕМЛЕПОЛЬЗОВАНИЯ И ЗАСТРОЙКИ</w:t>
      </w:r>
    </w:p>
    <w:p w:rsidR="005B3584" w:rsidRPr="008D5E9E" w:rsidRDefault="005B3584" w:rsidP="005B3584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ЧАСТИ ТЕРРИТОРИИ МУНИЦИПАЛЬНОГО ОБРАЗОВАНИЯ</w:t>
      </w:r>
    </w:p>
    <w:p w:rsidR="005B3584" w:rsidRPr="008D5E9E" w:rsidRDefault="005B3584" w:rsidP="005B3584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РАЗМЕТЕЛЕВСКОЕ СЕЛЬСКОЕ ПОСЕЛЕНИЕ</w:t>
      </w:r>
    </w:p>
    <w:p w:rsidR="005B3584" w:rsidRPr="008D5E9E" w:rsidRDefault="005B3584" w:rsidP="005B3584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ВСЕВОЛОЖСКОГО МУНИЦИПАЛЬНОГО РАЙОНА ЛЕНИНГРАДСКОЙ ОБЛАСТИ</w:t>
      </w:r>
    </w:p>
    <w:p w:rsidR="005B3584" w:rsidRPr="008D5E9E" w:rsidRDefault="005B3584" w:rsidP="005B3584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В ГРАНИЦАХ НАСЕЛЕННОГО ПУНКТА ДЕРЕВНЯ РАЗМЕТЕЛЕВО</w:t>
      </w:r>
    </w:p>
    <w:p w:rsidR="005B3584" w:rsidRPr="008D5E9E" w:rsidRDefault="005B3584" w:rsidP="005B3584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ПРИМЕНИТЕЛЬНО К ЧАСТИ ТЕРРИТОРИИ МУНИЦИПАЛЬНОГО ОБРАЗОВАНИЯ В ГРАНИЦАХ НАСЕЛЕННОГО ПУНКТА ДЕРЕВНЯ МЯГЛОВО</w:t>
      </w:r>
    </w:p>
    <w:p w:rsidR="005B3584" w:rsidRPr="008D5E9E" w:rsidRDefault="005B3584" w:rsidP="005B3584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ПРИМЕНИТЕЛЬНО К ЧАСТИ ТЕРРИТОРИИ МУНИЦИПАЛЬНОГО ОБРАЗОВАНИЯ В ГРАНИЦАХ НАСЕЛЕННОГО ПУНКТА ДЕРЕВНЯ МАНУШКИНО</w:t>
      </w:r>
    </w:p>
    <w:p w:rsidR="005B3584" w:rsidRPr="00D404CF" w:rsidRDefault="005B3584" w:rsidP="005B3584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ПРИМЕНИТЕЛЬНО К ЧАСТИ ТЕРРИТОРИИ МУНИЦИПАЛЬНОГО ОБРАЗОВАНИЯ В ГРАНИЦАХ НАСЕЛЕННОГО ПУНКТА</w:t>
      </w:r>
      <w:r>
        <w:rPr>
          <w:b/>
          <w:sz w:val="24"/>
          <w:szCs w:val="24"/>
        </w:rPr>
        <w:t xml:space="preserve"> </w:t>
      </w:r>
      <w:r w:rsidRPr="008D5E9E">
        <w:rPr>
          <w:b/>
          <w:sz w:val="24"/>
          <w:szCs w:val="24"/>
        </w:rPr>
        <w:t xml:space="preserve">ДЕРЕВНЯ </w:t>
      </w:r>
      <w:r>
        <w:rPr>
          <w:b/>
          <w:sz w:val="24"/>
          <w:szCs w:val="24"/>
        </w:rPr>
        <w:t>ХАПО-ОЕ</w:t>
      </w:r>
    </w:p>
    <w:p w:rsidR="005B3584" w:rsidRDefault="005B3584" w:rsidP="005B3584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 xml:space="preserve">ПРИМЕНИТЕЛЬНО К ЧАСТИ ТЕРРИТОРИИ МУНИЦИПАЛЬНОГО ОБРАЗОВАНИЯ </w:t>
      </w:r>
      <w:r w:rsidRPr="00B50540">
        <w:rPr>
          <w:b/>
          <w:sz w:val="24"/>
          <w:szCs w:val="24"/>
        </w:rPr>
        <w:t>В ГРАНИЦАХ</w:t>
      </w:r>
      <w:r w:rsidRPr="00D404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НАСЕЛЕННОГО ПУНКТА ДЕРЕВНЯ ВИРКИ</w:t>
      </w:r>
    </w:p>
    <w:p w:rsidR="005B3584" w:rsidRPr="00D404CF" w:rsidRDefault="005B3584" w:rsidP="005B3584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ПРИМЕНИТЕЛЬНО К ЧАСТИ ТЕРРИТОРИИ МУНИЦИПАЛЬНОГО ОБРАЗОВАНИЯ</w:t>
      </w:r>
      <w:r w:rsidRPr="00B50540">
        <w:rPr>
          <w:b/>
          <w:sz w:val="24"/>
          <w:szCs w:val="24"/>
        </w:rPr>
        <w:t xml:space="preserve"> В ГРАНИЦАХ</w:t>
      </w:r>
      <w:r w:rsidRPr="00D404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НАСЕЛЕННОГО ПУНКТА ДЕРЕВНЯ ТАВРЫ»</w:t>
      </w:r>
    </w:p>
    <w:p w:rsidR="00D475E2" w:rsidRPr="005B3584" w:rsidRDefault="00D475E2" w:rsidP="00D475E2">
      <w:pPr>
        <w:jc w:val="center"/>
        <w:rPr>
          <w:sz w:val="16"/>
          <w:szCs w:val="16"/>
        </w:rPr>
      </w:pPr>
    </w:p>
    <w:p w:rsidR="001708A6" w:rsidRPr="00D404CF" w:rsidRDefault="005B3584" w:rsidP="00D475E2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ПРИМЕНИТЕЛЬНО К ЧАСТИ ТЕРРИТОРИИ МУНИЦИПАЛЬНОГО ОБРАЗОВАНИЯ</w:t>
      </w:r>
      <w:r w:rsidRPr="00B50540">
        <w:rPr>
          <w:b/>
          <w:sz w:val="24"/>
          <w:szCs w:val="24"/>
        </w:rPr>
        <w:t xml:space="preserve"> </w:t>
      </w:r>
      <w:r w:rsidR="00D475E2" w:rsidRPr="00B50540">
        <w:rPr>
          <w:b/>
          <w:sz w:val="24"/>
          <w:szCs w:val="24"/>
        </w:rPr>
        <w:t>В ГРАНИЦАХ</w:t>
      </w:r>
      <w:r w:rsidR="00D475E2" w:rsidRPr="00D404CF">
        <w:rPr>
          <w:b/>
          <w:sz w:val="24"/>
          <w:szCs w:val="24"/>
        </w:rPr>
        <w:t xml:space="preserve"> </w:t>
      </w:r>
      <w:r w:rsidR="0068760F">
        <w:rPr>
          <w:b/>
          <w:sz w:val="24"/>
          <w:szCs w:val="24"/>
        </w:rPr>
        <w:t xml:space="preserve">НАСЕЛЕННОГО ПУНКТА </w:t>
      </w:r>
      <w:r w:rsidR="00CB7509">
        <w:rPr>
          <w:b/>
          <w:sz w:val="24"/>
          <w:szCs w:val="24"/>
        </w:rPr>
        <w:t>ДЕРЕВН</w:t>
      </w:r>
      <w:r w:rsidR="0068760F">
        <w:rPr>
          <w:b/>
          <w:sz w:val="24"/>
          <w:szCs w:val="24"/>
        </w:rPr>
        <w:t>Я</w:t>
      </w:r>
      <w:r w:rsidR="00CB7509">
        <w:rPr>
          <w:b/>
          <w:sz w:val="24"/>
          <w:szCs w:val="24"/>
        </w:rPr>
        <w:t xml:space="preserve"> </w:t>
      </w:r>
      <w:r w:rsidR="00887285">
        <w:rPr>
          <w:b/>
          <w:sz w:val="24"/>
          <w:szCs w:val="24"/>
        </w:rPr>
        <w:t>ЁКСОЛОВО</w:t>
      </w:r>
    </w:p>
    <w:p w:rsidR="001708A6" w:rsidRDefault="001708A6" w:rsidP="001708A6">
      <w:pPr>
        <w:jc w:val="center"/>
        <w:rPr>
          <w:sz w:val="24"/>
          <w:szCs w:val="24"/>
        </w:rPr>
      </w:pPr>
    </w:p>
    <w:p w:rsidR="00D475E2" w:rsidRPr="00D404CF" w:rsidRDefault="00D475E2" w:rsidP="001708A6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D404CF" w:rsidRDefault="00D404CF" w:rsidP="00BC429F">
      <w:pPr>
        <w:jc w:val="center"/>
        <w:rPr>
          <w:sz w:val="24"/>
          <w:szCs w:val="24"/>
        </w:rPr>
      </w:pPr>
    </w:p>
    <w:p w:rsidR="00D07683" w:rsidRPr="00C24EE3" w:rsidRDefault="00E76E67" w:rsidP="00BC429F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br w:type="page"/>
      </w:r>
      <w:r w:rsidR="001708A6" w:rsidRPr="00C24EE3">
        <w:rPr>
          <w:b/>
          <w:sz w:val="26"/>
          <w:szCs w:val="26"/>
        </w:rPr>
        <w:lastRenderedPageBreak/>
        <w:t>Содержание</w:t>
      </w:r>
    </w:p>
    <w:p w:rsidR="005B3584" w:rsidRPr="005B3584" w:rsidRDefault="003D730F">
      <w:pPr>
        <w:pStyle w:val="10"/>
        <w:tabs>
          <w:tab w:val="right" w:leader="dot" w:pos="9678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3C01A1">
        <w:rPr>
          <w:rFonts w:ascii="Times New Roman" w:hAnsi="Times New Roman" w:cs="Times New Roman"/>
          <w:b w:val="0"/>
        </w:rPr>
        <w:fldChar w:fldCharType="begin"/>
      </w:r>
      <w:r w:rsidRPr="003C01A1">
        <w:rPr>
          <w:rFonts w:ascii="Times New Roman" w:hAnsi="Times New Roman" w:cs="Times New Roman"/>
          <w:b w:val="0"/>
        </w:rPr>
        <w:instrText xml:space="preserve"> TOC \o "1-3" \h \z \u </w:instrText>
      </w:r>
      <w:r w:rsidRPr="003C01A1">
        <w:rPr>
          <w:rFonts w:ascii="Times New Roman" w:hAnsi="Times New Roman" w:cs="Times New Roman"/>
          <w:b w:val="0"/>
        </w:rPr>
        <w:fldChar w:fldCharType="separate"/>
      </w:r>
      <w:hyperlink w:anchor="_Toc384032341" w:history="1">
        <w:r w:rsidR="005B3584" w:rsidRPr="005B3584">
          <w:rPr>
            <w:rStyle w:val="a8"/>
            <w:rFonts w:ascii="Times New Roman" w:hAnsi="Times New Roman" w:cs="Times New Roman"/>
            <w:b w:val="0"/>
            <w:noProof/>
          </w:rPr>
          <w:t xml:space="preserve">Часть </w:t>
        </w:r>
        <w:r w:rsidR="005B3584" w:rsidRPr="005B3584">
          <w:rPr>
            <w:rStyle w:val="a8"/>
            <w:rFonts w:ascii="Times New Roman" w:hAnsi="Times New Roman" w:cs="Times New Roman"/>
            <w:b w:val="0"/>
            <w:noProof/>
            <w:lang w:val="en-US"/>
          </w:rPr>
          <w:t>II</w:t>
        </w:r>
        <w:r w:rsidR="005B3584" w:rsidRPr="005B3584">
          <w:rPr>
            <w:rStyle w:val="a8"/>
            <w:rFonts w:ascii="Times New Roman" w:hAnsi="Times New Roman" w:cs="Times New Roman"/>
            <w:b w:val="0"/>
            <w:noProof/>
          </w:rPr>
          <w:t>. Градостроительное зонирование территории деревни Ёксолово муниципального образования Разметелевское сельское поселении Всеволожского муниципального района Ленинградской области</w:t>
        </w:r>
        <w:r w:rsidR="005B3584" w:rsidRPr="005B3584">
          <w:rPr>
            <w:rFonts w:ascii="Times New Roman" w:hAnsi="Times New Roman" w:cs="Times New Roman"/>
            <w:b w:val="0"/>
            <w:noProof/>
            <w:webHidden/>
          </w:rPr>
          <w:tab/>
        </w:r>
        <w:r w:rsidR="005B3584" w:rsidRPr="005B3584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5B3584" w:rsidRPr="005B3584">
          <w:rPr>
            <w:rFonts w:ascii="Times New Roman" w:hAnsi="Times New Roman" w:cs="Times New Roman"/>
            <w:b w:val="0"/>
            <w:noProof/>
            <w:webHidden/>
          </w:rPr>
          <w:instrText xml:space="preserve"> PAGEREF _Toc384032341 \h </w:instrText>
        </w:r>
        <w:r w:rsidR="002F2FBE" w:rsidRPr="005B3584">
          <w:rPr>
            <w:rFonts w:ascii="Times New Roman" w:hAnsi="Times New Roman" w:cs="Times New Roman"/>
            <w:b w:val="0"/>
            <w:noProof/>
          </w:rPr>
        </w:r>
        <w:r w:rsidR="005B3584" w:rsidRPr="005B3584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5B3584">
          <w:rPr>
            <w:rFonts w:ascii="Times New Roman" w:hAnsi="Times New Roman" w:cs="Times New Roman"/>
            <w:b w:val="0"/>
            <w:noProof/>
            <w:webHidden/>
          </w:rPr>
          <w:t>4</w:t>
        </w:r>
        <w:r w:rsidR="005B3584" w:rsidRPr="005B3584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5B3584" w:rsidRPr="005B3584" w:rsidRDefault="005B3584">
      <w:pPr>
        <w:pStyle w:val="20"/>
        <w:tabs>
          <w:tab w:val="right" w:leader="dot" w:pos="9678"/>
        </w:tabs>
        <w:rPr>
          <w:b w:val="0"/>
          <w:bCs w:val="0"/>
          <w:noProof/>
          <w:sz w:val="24"/>
          <w:szCs w:val="24"/>
        </w:rPr>
      </w:pPr>
      <w:hyperlink w:anchor="_Toc384032342" w:history="1">
        <w:r w:rsidRPr="005B3584">
          <w:rPr>
            <w:rStyle w:val="a8"/>
            <w:b w:val="0"/>
            <w:noProof/>
            <w:sz w:val="24"/>
            <w:szCs w:val="24"/>
          </w:rPr>
          <w:t>Глава 7. Карта градостроительного зонирования</w:t>
        </w:r>
        <w:r w:rsidRPr="005B3584">
          <w:rPr>
            <w:b w:val="0"/>
            <w:noProof/>
            <w:webHidden/>
            <w:sz w:val="24"/>
            <w:szCs w:val="24"/>
          </w:rPr>
          <w:tab/>
        </w:r>
        <w:r w:rsidRPr="005B3584">
          <w:rPr>
            <w:b w:val="0"/>
            <w:noProof/>
            <w:webHidden/>
            <w:sz w:val="24"/>
            <w:szCs w:val="24"/>
          </w:rPr>
          <w:fldChar w:fldCharType="begin"/>
        </w:r>
        <w:r w:rsidRPr="005B3584">
          <w:rPr>
            <w:b w:val="0"/>
            <w:noProof/>
            <w:webHidden/>
            <w:sz w:val="24"/>
            <w:szCs w:val="24"/>
          </w:rPr>
          <w:instrText xml:space="preserve"> PAGEREF _Toc384032342 \h </w:instrText>
        </w:r>
        <w:r w:rsidR="002F2FBE" w:rsidRPr="005B3584">
          <w:rPr>
            <w:b w:val="0"/>
            <w:noProof/>
            <w:sz w:val="24"/>
            <w:szCs w:val="24"/>
          </w:rPr>
        </w:r>
        <w:r w:rsidRPr="005B3584">
          <w:rPr>
            <w:b w:val="0"/>
            <w:noProof/>
            <w:webHidden/>
            <w:sz w:val="24"/>
            <w:szCs w:val="24"/>
          </w:rPr>
          <w:fldChar w:fldCharType="separate"/>
        </w:r>
        <w:r>
          <w:rPr>
            <w:b w:val="0"/>
            <w:noProof/>
            <w:webHidden/>
            <w:sz w:val="24"/>
            <w:szCs w:val="24"/>
          </w:rPr>
          <w:t>4</w:t>
        </w:r>
        <w:r w:rsidRPr="005B3584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43" w:history="1">
        <w:r w:rsidRPr="005B3584">
          <w:rPr>
            <w:rStyle w:val="a8"/>
            <w:bCs/>
            <w:noProof/>
            <w:sz w:val="24"/>
            <w:szCs w:val="24"/>
          </w:rPr>
          <w:t>Статья 18.</w:t>
        </w:r>
        <w:r w:rsidRPr="005B3584">
          <w:rPr>
            <w:rStyle w:val="a8"/>
            <w:noProof/>
            <w:sz w:val="24"/>
            <w:szCs w:val="24"/>
          </w:rPr>
          <w:t xml:space="preserve"> Общие положения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_Toc384032343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44" w:history="1">
        <w:r w:rsidRPr="005B3584">
          <w:rPr>
            <w:rStyle w:val="a8"/>
            <w:bCs/>
            <w:noProof/>
            <w:sz w:val="24"/>
            <w:szCs w:val="24"/>
          </w:rPr>
          <w:t>Статья 19.</w:t>
        </w:r>
        <w:r w:rsidRPr="005B3584">
          <w:rPr>
            <w:rStyle w:val="a8"/>
            <w:noProof/>
            <w:sz w:val="24"/>
            <w:szCs w:val="24"/>
          </w:rPr>
          <w:t xml:space="preserve"> Карта градостроительного зонирования территории деревни Ёксолово муниципального образования Разметелевское сельское поселение Всеволожского муниципального района Ленинградской области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_Toc384032344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10"/>
        <w:tabs>
          <w:tab w:val="right" w:leader="dot" w:pos="9678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84032345" w:history="1">
        <w:r w:rsidRPr="005B3584">
          <w:rPr>
            <w:rStyle w:val="a8"/>
            <w:rFonts w:ascii="Times New Roman" w:hAnsi="Times New Roman" w:cs="Times New Roman"/>
            <w:b w:val="0"/>
            <w:noProof/>
          </w:rPr>
          <w:t xml:space="preserve">Часть </w:t>
        </w:r>
        <w:r w:rsidRPr="005B3584">
          <w:rPr>
            <w:rStyle w:val="a8"/>
            <w:rFonts w:ascii="Times New Roman" w:hAnsi="Times New Roman" w:cs="Times New Roman"/>
            <w:b w:val="0"/>
            <w:noProof/>
            <w:lang w:val="en-US"/>
          </w:rPr>
          <w:t>III</w:t>
        </w:r>
        <w:r w:rsidRPr="005B3584">
          <w:rPr>
            <w:rStyle w:val="a8"/>
            <w:rFonts w:ascii="Times New Roman" w:hAnsi="Times New Roman" w:cs="Times New Roman"/>
            <w:b w:val="0"/>
            <w:noProof/>
          </w:rPr>
          <w:t>. Градостроительные регламенты территориальных зон деревни Ёксолово муниципального образования Разметелевское сельское поселение Всеволожского муниципального района Ленинградской области</w:t>
        </w:r>
        <w:r w:rsidRPr="005B3584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5B3584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Pr="005B3584">
          <w:rPr>
            <w:rFonts w:ascii="Times New Roman" w:hAnsi="Times New Roman" w:cs="Times New Roman"/>
            <w:b w:val="0"/>
            <w:noProof/>
            <w:webHidden/>
          </w:rPr>
          <w:instrText xml:space="preserve"> PAGEREF _Toc384032345 \h </w:instrText>
        </w:r>
        <w:r w:rsidR="002F2FBE" w:rsidRPr="005B3584">
          <w:rPr>
            <w:rFonts w:ascii="Times New Roman" w:hAnsi="Times New Roman" w:cs="Times New Roman"/>
            <w:b w:val="0"/>
            <w:noProof/>
          </w:rPr>
        </w:r>
        <w:r w:rsidRPr="005B3584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</w:rPr>
          <w:t>6</w:t>
        </w:r>
        <w:r w:rsidRPr="005B3584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5B3584" w:rsidRPr="005B3584" w:rsidRDefault="005B3584">
      <w:pPr>
        <w:pStyle w:val="20"/>
        <w:tabs>
          <w:tab w:val="right" w:leader="dot" w:pos="9678"/>
        </w:tabs>
        <w:rPr>
          <w:b w:val="0"/>
          <w:bCs w:val="0"/>
          <w:noProof/>
          <w:sz w:val="24"/>
          <w:szCs w:val="24"/>
        </w:rPr>
      </w:pPr>
      <w:hyperlink w:anchor="_Toc384032346" w:history="1">
        <w:r w:rsidRPr="005B3584">
          <w:rPr>
            <w:rStyle w:val="a8"/>
            <w:b w:val="0"/>
            <w:noProof/>
            <w:sz w:val="24"/>
            <w:szCs w:val="24"/>
          </w:rPr>
          <w:t>Глава 8. Общие положения и требования</w:t>
        </w:r>
        <w:r w:rsidRPr="005B3584">
          <w:rPr>
            <w:b w:val="0"/>
            <w:noProof/>
            <w:webHidden/>
            <w:sz w:val="24"/>
            <w:szCs w:val="24"/>
          </w:rPr>
          <w:tab/>
        </w:r>
        <w:r w:rsidRPr="005B3584">
          <w:rPr>
            <w:b w:val="0"/>
            <w:noProof/>
            <w:webHidden/>
            <w:sz w:val="24"/>
            <w:szCs w:val="24"/>
          </w:rPr>
          <w:fldChar w:fldCharType="begin"/>
        </w:r>
        <w:r w:rsidRPr="005B3584">
          <w:rPr>
            <w:b w:val="0"/>
            <w:noProof/>
            <w:webHidden/>
            <w:sz w:val="24"/>
            <w:szCs w:val="24"/>
          </w:rPr>
          <w:instrText xml:space="preserve"> PAGEREF _Toc384032346 \h </w:instrText>
        </w:r>
        <w:r w:rsidR="002F2FBE" w:rsidRPr="005B3584">
          <w:rPr>
            <w:b w:val="0"/>
            <w:noProof/>
            <w:sz w:val="24"/>
            <w:szCs w:val="24"/>
          </w:rPr>
        </w:r>
        <w:r w:rsidRPr="005B3584">
          <w:rPr>
            <w:b w:val="0"/>
            <w:noProof/>
            <w:webHidden/>
            <w:sz w:val="24"/>
            <w:szCs w:val="24"/>
          </w:rPr>
          <w:fldChar w:fldCharType="separate"/>
        </w:r>
        <w:r>
          <w:rPr>
            <w:b w:val="0"/>
            <w:noProof/>
            <w:webHidden/>
            <w:sz w:val="24"/>
            <w:szCs w:val="24"/>
          </w:rPr>
          <w:t>6</w:t>
        </w:r>
        <w:r w:rsidRPr="005B3584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47" w:history="1">
        <w:r w:rsidRPr="005B3584">
          <w:rPr>
            <w:rStyle w:val="a8"/>
            <w:bCs/>
            <w:noProof/>
            <w:sz w:val="24"/>
            <w:szCs w:val="24"/>
          </w:rPr>
          <w:t>Статья 20.</w:t>
        </w:r>
        <w:r w:rsidRPr="005B3584">
          <w:rPr>
            <w:rStyle w:val="a8"/>
            <w:noProof/>
            <w:sz w:val="24"/>
            <w:szCs w:val="24"/>
          </w:rPr>
          <w:t xml:space="preserve"> Перечень территориальных зон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_Toc384032347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48" w:history="1">
        <w:r w:rsidRPr="005B3584">
          <w:rPr>
            <w:rStyle w:val="a8"/>
            <w:bCs/>
            <w:noProof/>
            <w:sz w:val="24"/>
            <w:szCs w:val="24"/>
          </w:rPr>
          <w:t>Статья 21.</w:t>
        </w:r>
        <w:r w:rsidRPr="005B3584">
          <w:rPr>
            <w:rStyle w:val="a8"/>
            <w:noProof/>
            <w:sz w:val="24"/>
            <w:szCs w:val="24"/>
          </w:rPr>
          <w:t xml:space="preserve">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_Toc384032348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49" w:history="1">
        <w:r w:rsidRPr="005B3584">
          <w:rPr>
            <w:rStyle w:val="a8"/>
            <w:bCs/>
            <w:noProof/>
            <w:sz w:val="24"/>
            <w:szCs w:val="24"/>
          </w:rPr>
          <w:t>Статья 22.</w:t>
        </w:r>
        <w:r w:rsidRPr="005B3584">
          <w:rPr>
            <w:rStyle w:val="a8"/>
            <w:noProof/>
            <w:sz w:val="24"/>
            <w:szCs w:val="24"/>
          </w:rPr>
          <w:t xml:space="preserve"> Вспомогательные виды разрешенного использования земельных участков и объектов капитального строительства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_Toc384032349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50" w:history="1">
        <w:r w:rsidRPr="005B3584">
          <w:rPr>
            <w:rStyle w:val="a8"/>
            <w:bCs/>
            <w:noProof/>
            <w:sz w:val="24"/>
            <w:szCs w:val="24"/>
          </w:rPr>
          <w:t>Статья 23.</w:t>
        </w:r>
        <w:r w:rsidRPr="005B3584">
          <w:rPr>
            <w:rStyle w:val="a8"/>
            <w:noProof/>
            <w:sz w:val="24"/>
            <w:szCs w:val="24"/>
          </w:rPr>
          <w:t xml:space="preserve"> </w:t>
        </w:r>
        <w:r w:rsidRPr="005B3584">
          <w:rPr>
            <w:rStyle w:val="a8"/>
            <w:iCs/>
            <w:noProof/>
            <w:sz w:val="24"/>
            <w:szCs w:val="24"/>
          </w:rPr>
          <w:t>Общие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_Toc384032350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20"/>
        <w:tabs>
          <w:tab w:val="right" w:leader="dot" w:pos="9678"/>
        </w:tabs>
        <w:rPr>
          <w:b w:val="0"/>
          <w:bCs w:val="0"/>
          <w:noProof/>
          <w:sz w:val="24"/>
          <w:szCs w:val="24"/>
        </w:rPr>
      </w:pPr>
      <w:hyperlink w:anchor="_Toc384032351" w:history="1">
        <w:r w:rsidRPr="005B3584">
          <w:rPr>
            <w:rStyle w:val="a8"/>
            <w:b w:val="0"/>
            <w:noProof/>
            <w:sz w:val="24"/>
            <w:szCs w:val="24"/>
          </w:rPr>
          <w:t>Глава 9. Градостроительные регламенты</w:t>
        </w:r>
        <w:r w:rsidRPr="005B3584">
          <w:rPr>
            <w:b w:val="0"/>
            <w:noProof/>
            <w:webHidden/>
            <w:sz w:val="24"/>
            <w:szCs w:val="24"/>
          </w:rPr>
          <w:tab/>
        </w:r>
        <w:r w:rsidRPr="005B3584">
          <w:rPr>
            <w:b w:val="0"/>
            <w:noProof/>
            <w:webHidden/>
            <w:sz w:val="24"/>
            <w:szCs w:val="24"/>
          </w:rPr>
          <w:fldChar w:fldCharType="begin"/>
        </w:r>
        <w:r w:rsidRPr="005B3584">
          <w:rPr>
            <w:b w:val="0"/>
            <w:noProof/>
            <w:webHidden/>
            <w:sz w:val="24"/>
            <w:szCs w:val="24"/>
          </w:rPr>
          <w:instrText xml:space="preserve"> PAGEREF _Toc384032351 \h </w:instrText>
        </w:r>
        <w:r w:rsidR="002F2FBE" w:rsidRPr="005B3584">
          <w:rPr>
            <w:b w:val="0"/>
            <w:noProof/>
            <w:sz w:val="24"/>
            <w:szCs w:val="24"/>
          </w:rPr>
        </w:r>
        <w:r w:rsidRPr="005B3584">
          <w:rPr>
            <w:b w:val="0"/>
            <w:noProof/>
            <w:webHidden/>
            <w:sz w:val="24"/>
            <w:szCs w:val="24"/>
          </w:rPr>
          <w:fldChar w:fldCharType="separate"/>
        </w:r>
        <w:r>
          <w:rPr>
            <w:b w:val="0"/>
            <w:noProof/>
            <w:webHidden/>
            <w:sz w:val="24"/>
            <w:szCs w:val="24"/>
          </w:rPr>
          <w:t>13</w:t>
        </w:r>
        <w:r w:rsidRPr="005B3584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52" w:history="1">
        <w:r w:rsidRPr="005B3584">
          <w:rPr>
            <w:rStyle w:val="a8"/>
            <w:bCs/>
            <w:noProof/>
            <w:sz w:val="24"/>
            <w:szCs w:val="24"/>
          </w:rPr>
          <w:t>Статья 24.</w:t>
        </w:r>
        <w:r w:rsidRPr="005B3584">
          <w:rPr>
            <w:rStyle w:val="a8"/>
            <w:noProof/>
            <w:sz w:val="24"/>
            <w:szCs w:val="24"/>
          </w:rPr>
          <w:t xml:space="preserve"> Зоны застройки индивидуальными отдельностоящими жилыми домами с участками (ТЖ2.1)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_Toc384032352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13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53" w:history="1">
        <w:r w:rsidRPr="005B3584">
          <w:rPr>
            <w:rStyle w:val="a8"/>
            <w:bCs/>
            <w:noProof/>
            <w:sz w:val="24"/>
            <w:szCs w:val="24"/>
          </w:rPr>
          <w:t>Статья 25.</w:t>
        </w:r>
        <w:r w:rsidRPr="005B3584">
          <w:rPr>
            <w:rStyle w:val="a8"/>
            <w:noProof/>
            <w:sz w:val="24"/>
            <w:szCs w:val="24"/>
          </w:rPr>
          <w:t xml:space="preserve"> Зоны делового, общественного, административного и торгового назначения (ТД1)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_Toc384032353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16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54" w:history="1">
        <w:r w:rsidRPr="005B3584">
          <w:rPr>
            <w:rStyle w:val="a8"/>
            <w:bCs/>
            <w:noProof/>
            <w:sz w:val="24"/>
            <w:szCs w:val="24"/>
          </w:rPr>
          <w:t>Статья 26.</w:t>
        </w:r>
        <w:r w:rsidRPr="005B3584">
          <w:rPr>
            <w:rStyle w:val="a8"/>
            <w:noProof/>
            <w:sz w:val="24"/>
            <w:szCs w:val="24"/>
          </w:rPr>
          <w:t xml:space="preserve"> Зоны коммунально-складского назначения и инженерной инфраструктуры (ТП0)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_Toc384032354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19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55" w:history="1">
        <w:r w:rsidRPr="005B3584">
          <w:rPr>
            <w:rStyle w:val="a8"/>
            <w:bCs/>
            <w:noProof/>
            <w:sz w:val="24"/>
            <w:szCs w:val="24"/>
          </w:rPr>
          <w:t>Статья 27.</w:t>
        </w:r>
        <w:r w:rsidRPr="005B3584">
          <w:rPr>
            <w:rStyle w:val="a8"/>
            <w:noProof/>
            <w:sz w:val="24"/>
            <w:szCs w:val="24"/>
          </w:rPr>
          <w:t xml:space="preserve"> Зоны зеленых насаждений с размещением объектов рекреации (ТР2)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_Toc384032355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21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20"/>
        <w:tabs>
          <w:tab w:val="right" w:leader="dot" w:pos="9678"/>
        </w:tabs>
        <w:rPr>
          <w:b w:val="0"/>
          <w:bCs w:val="0"/>
          <w:noProof/>
          <w:sz w:val="24"/>
          <w:szCs w:val="24"/>
        </w:rPr>
      </w:pPr>
      <w:hyperlink w:anchor="_Toc384032356" w:history="1">
        <w:r w:rsidRPr="005B3584">
          <w:rPr>
            <w:rStyle w:val="a8"/>
            <w:b w:val="0"/>
            <w:noProof/>
            <w:sz w:val="24"/>
            <w:szCs w:val="24"/>
          </w:rPr>
          <w:t>Глава 10. Ограничения использования земельных участков и объектов капитального строительства в зонах с особыми условиями использования территорий и на территории расположения объектов культурного наследия</w:t>
        </w:r>
        <w:r w:rsidRPr="005B3584">
          <w:rPr>
            <w:b w:val="0"/>
            <w:noProof/>
            <w:webHidden/>
            <w:sz w:val="24"/>
            <w:szCs w:val="24"/>
          </w:rPr>
          <w:tab/>
        </w:r>
        <w:r w:rsidRPr="005B3584">
          <w:rPr>
            <w:b w:val="0"/>
            <w:noProof/>
            <w:webHidden/>
            <w:sz w:val="24"/>
            <w:szCs w:val="24"/>
          </w:rPr>
          <w:fldChar w:fldCharType="begin"/>
        </w:r>
        <w:r w:rsidRPr="005B3584">
          <w:rPr>
            <w:b w:val="0"/>
            <w:noProof/>
            <w:webHidden/>
            <w:sz w:val="24"/>
            <w:szCs w:val="24"/>
          </w:rPr>
          <w:instrText xml:space="preserve"> PAGEREF _Toc384032356 \h </w:instrText>
        </w:r>
        <w:r w:rsidR="002F2FBE" w:rsidRPr="005B3584">
          <w:rPr>
            <w:b w:val="0"/>
            <w:noProof/>
            <w:sz w:val="24"/>
            <w:szCs w:val="24"/>
          </w:rPr>
        </w:r>
        <w:r w:rsidRPr="005B3584">
          <w:rPr>
            <w:b w:val="0"/>
            <w:noProof/>
            <w:webHidden/>
            <w:sz w:val="24"/>
            <w:szCs w:val="24"/>
          </w:rPr>
          <w:fldChar w:fldCharType="separate"/>
        </w:r>
        <w:r>
          <w:rPr>
            <w:b w:val="0"/>
            <w:noProof/>
            <w:webHidden/>
            <w:sz w:val="24"/>
            <w:szCs w:val="24"/>
          </w:rPr>
          <w:t>24</w:t>
        </w:r>
        <w:r w:rsidRPr="005B3584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57" w:history="1">
        <w:r w:rsidRPr="005B3584">
          <w:rPr>
            <w:rStyle w:val="a8"/>
            <w:bCs/>
            <w:noProof/>
            <w:sz w:val="24"/>
            <w:szCs w:val="24"/>
          </w:rPr>
          <w:t>Статья 28.</w:t>
        </w:r>
        <w:r w:rsidRPr="005B3584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и объектов капитального строительства в санитарно-защитных зонах предприятий, сооружений и иных объектов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_Toc384032357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24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58" w:history="1">
        <w:r w:rsidRPr="005B3584">
          <w:rPr>
            <w:rStyle w:val="a8"/>
            <w:bCs/>
            <w:noProof/>
            <w:sz w:val="24"/>
            <w:szCs w:val="24"/>
          </w:rPr>
          <w:t>Статья 29.</w:t>
        </w:r>
        <w:r w:rsidRPr="005B3584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с учетом линейных объектов инженерной инфраструктуры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_Toc384032358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24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59" w:history="1">
        <w:r w:rsidRPr="005B3584">
          <w:rPr>
            <w:rStyle w:val="a8"/>
            <w:bCs/>
            <w:noProof/>
            <w:sz w:val="24"/>
            <w:szCs w:val="24"/>
          </w:rPr>
          <w:t>Статья 30.</w:t>
        </w:r>
        <w:r w:rsidRPr="005B3584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и объектов капитального строительства в зонах санитарной охраны водоводов питьевого назначения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_Toc384032359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25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P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60" w:history="1">
        <w:r w:rsidRPr="005B3584">
          <w:rPr>
            <w:rStyle w:val="a8"/>
            <w:bCs/>
            <w:noProof/>
            <w:sz w:val="24"/>
            <w:szCs w:val="24"/>
          </w:rPr>
          <w:t>Статья 31.</w:t>
        </w:r>
        <w:r w:rsidRPr="005B3584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при разработке полезных ископаемых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_Toc384032360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26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5B3584" w:rsidRDefault="005B3584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32361" w:history="1">
        <w:r w:rsidRPr="005B3584">
          <w:rPr>
            <w:rStyle w:val="a8"/>
            <w:bCs/>
            <w:noProof/>
            <w:sz w:val="24"/>
            <w:szCs w:val="24"/>
          </w:rPr>
          <w:t>Статья 32.</w:t>
        </w:r>
        <w:r w:rsidRPr="005B3584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и объектов капитального строительства на территории расположения объектов культурного наследия</w:t>
        </w:r>
        <w:r w:rsidRPr="005B3584">
          <w:rPr>
            <w:noProof/>
            <w:webHidden/>
            <w:sz w:val="24"/>
            <w:szCs w:val="24"/>
          </w:rPr>
          <w:tab/>
        </w:r>
        <w:r w:rsidRPr="005B3584">
          <w:rPr>
            <w:noProof/>
            <w:webHidden/>
            <w:sz w:val="24"/>
            <w:szCs w:val="24"/>
          </w:rPr>
          <w:fldChar w:fldCharType="begin"/>
        </w:r>
        <w:r w:rsidRPr="005B3584">
          <w:rPr>
            <w:noProof/>
            <w:webHidden/>
            <w:sz w:val="24"/>
            <w:szCs w:val="24"/>
          </w:rPr>
          <w:instrText xml:space="preserve"> PAGEREF _Toc384032361 \h </w:instrText>
        </w:r>
        <w:r w:rsidR="002F2FBE" w:rsidRPr="005B3584">
          <w:rPr>
            <w:noProof/>
            <w:sz w:val="24"/>
            <w:szCs w:val="24"/>
          </w:rPr>
        </w:r>
        <w:r w:rsidRPr="005B3584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t>6</w:t>
        </w:r>
        <w:r w:rsidRPr="005B3584">
          <w:rPr>
            <w:noProof/>
            <w:webHidden/>
            <w:sz w:val="24"/>
            <w:szCs w:val="24"/>
          </w:rPr>
          <w:fldChar w:fldCharType="end"/>
        </w:r>
      </w:hyperlink>
    </w:p>
    <w:p w:rsidR="002A37BB" w:rsidRDefault="003D730F" w:rsidP="005B3584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3C01A1">
        <w:fldChar w:fldCharType="end"/>
      </w:r>
      <w:r w:rsidR="00FC12AB" w:rsidRPr="003C01A1">
        <w:br w:type="page"/>
      </w:r>
    </w:p>
    <w:p w:rsidR="005D41E6" w:rsidRPr="00C24EE3" w:rsidRDefault="005D41E6" w:rsidP="005D41E6">
      <w:pPr>
        <w:pStyle w:val="Heading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Toc329862440"/>
      <w:bookmarkStart w:id="1" w:name="_Toc384032341"/>
      <w:r w:rsidRPr="00C24EE3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C24EE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24EE3">
        <w:rPr>
          <w:rFonts w:ascii="Times New Roman" w:hAnsi="Times New Roman" w:cs="Times New Roman"/>
          <w:sz w:val="26"/>
          <w:szCs w:val="26"/>
        </w:rPr>
        <w:t xml:space="preserve">. Градостроительное зонирование территории </w:t>
      </w:r>
      <w:r w:rsidR="00CB7509">
        <w:rPr>
          <w:rFonts w:ascii="Times New Roman" w:hAnsi="Times New Roman" w:cs="Times New Roman"/>
          <w:color w:val="auto"/>
          <w:sz w:val="26"/>
          <w:szCs w:val="26"/>
        </w:rPr>
        <w:t xml:space="preserve">деревни </w:t>
      </w:r>
      <w:proofErr w:type="spellStart"/>
      <w:r w:rsidR="00887285">
        <w:rPr>
          <w:rFonts w:ascii="Times New Roman" w:hAnsi="Times New Roman" w:cs="Times New Roman"/>
          <w:color w:val="auto"/>
          <w:sz w:val="26"/>
          <w:szCs w:val="26"/>
        </w:rPr>
        <w:t>Ёксолово</w:t>
      </w:r>
      <w:proofErr w:type="spellEnd"/>
      <w:r w:rsidRPr="00DA6D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24EE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Разметелевское</w:t>
      </w:r>
      <w:r w:rsidRPr="00C24EE3">
        <w:rPr>
          <w:rFonts w:ascii="Times New Roman" w:hAnsi="Times New Roman" w:cs="Times New Roman"/>
          <w:sz w:val="26"/>
          <w:szCs w:val="26"/>
        </w:rPr>
        <w:t xml:space="preserve"> сельское поселении </w:t>
      </w:r>
      <w:r>
        <w:rPr>
          <w:rFonts w:ascii="Times New Roman" w:hAnsi="Times New Roman" w:cs="Times New Roman"/>
          <w:sz w:val="26"/>
          <w:szCs w:val="26"/>
        </w:rPr>
        <w:t>Всеволожского</w:t>
      </w:r>
      <w:r w:rsidRPr="00C24EE3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bookmarkEnd w:id="0"/>
      <w:bookmarkEnd w:id="1"/>
    </w:p>
    <w:p w:rsidR="005D41E6" w:rsidRPr="00A86B1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329862441"/>
      <w:bookmarkStart w:id="3" w:name="_Toc384032342"/>
      <w:r w:rsidRPr="008D630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D63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Карта градостроительного зонирования</w:t>
      </w:r>
      <w:bookmarkEnd w:id="2"/>
      <w:bookmarkEnd w:id="3"/>
    </w:p>
    <w:p w:rsidR="005D41E6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9F2EA7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4" w:name="_Toc329862442"/>
      <w:bookmarkStart w:id="5" w:name="_Toc384032343"/>
      <w:r w:rsidRPr="00B34B69">
        <w:rPr>
          <w:rStyle w:val="af5"/>
          <w:rFonts w:ascii="Times New Roman" w:hAnsi="Times New Roman" w:cs="Times New Roman"/>
          <w:color w:val="auto"/>
        </w:rPr>
        <w:t>Статья 1</w:t>
      </w:r>
      <w:r>
        <w:rPr>
          <w:rStyle w:val="af5"/>
          <w:rFonts w:ascii="Times New Roman" w:hAnsi="Times New Roman" w:cs="Times New Roman"/>
          <w:color w:val="auto"/>
        </w:rPr>
        <w:t>8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Общие положения</w:t>
      </w:r>
      <w:bookmarkEnd w:id="4"/>
      <w:bookmarkEnd w:id="5"/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77F7">
        <w:rPr>
          <w:sz w:val="24"/>
          <w:szCs w:val="24"/>
        </w:rPr>
        <w:t>Карт</w:t>
      </w:r>
      <w:r>
        <w:rPr>
          <w:sz w:val="24"/>
          <w:szCs w:val="24"/>
        </w:rPr>
        <w:t>а</w:t>
      </w:r>
      <w:r w:rsidRPr="00BF77F7">
        <w:rPr>
          <w:sz w:val="24"/>
          <w:szCs w:val="24"/>
        </w:rPr>
        <w:t xml:space="preserve"> градостроительного зонирования</w:t>
      </w:r>
      <w:r>
        <w:rPr>
          <w:sz w:val="24"/>
          <w:szCs w:val="24"/>
        </w:rPr>
        <w:t xml:space="preserve"> территории </w:t>
      </w:r>
      <w:r w:rsidR="00CB7509">
        <w:rPr>
          <w:sz w:val="24"/>
          <w:szCs w:val="24"/>
        </w:rPr>
        <w:t xml:space="preserve">деревни </w:t>
      </w:r>
      <w:proofErr w:type="spellStart"/>
      <w:r w:rsidR="00887285">
        <w:rPr>
          <w:sz w:val="24"/>
          <w:szCs w:val="24"/>
        </w:rPr>
        <w:t>Ёксолово</w:t>
      </w:r>
      <w:proofErr w:type="spellEnd"/>
      <w:r w:rsidRPr="00DA6DD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Разметелевское</w:t>
      </w:r>
      <w:r w:rsidRPr="00D9722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D9722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 Всеволожского муниципального района Ленинградской области</w:t>
      </w:r>
      <w:r w:rsidRPr="00BF77F7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разработана в соответствии с требованиями статьи 30 Градостроительного кодекса Российской Федерации, указанными в статье 3 настоящих Правил.</w:t>
      </w:r>
    </w:p>
    <w:p w:rsidR="005D41E6" w:rsidRPr="00DA6DD3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A6DD3">
        <w:rPr>
          <w:sz w:val="24"/>
          <w:szCs w:val="24"/>
        </w:rPr>
        <w:t xml:space="preserve">2. Карта градостроительного зонирования представляет собой чертёж с отображением существующей границы </w:t>
      </w:r>
      <w:r w:rsidR="00CB7509">
        <w:rPr>
          <w:sz w:val="24"/>
          <w:szCs w:val="24"/>
        </w:rPr>
        <w:t xml:space="preserve">деревни </w:t>
      </w:r>
      <w:proofErr w:type="spellStart"/>
      <w:r w:rsidR="00887285">
        <w:rPr>
          <w:sz w:val="24"/>
          <w:szCs w:val="24"/>
        </w:rPr>
        <w:t>Ёксолово</w:t>
      </w:r>
      <w:proofErr w:type="spellEnd"/>
      <w:r w:rsidRPr="00DA6DD3">
        <w:rPr>
          <w:sz w:val="24"/>
          <w:szCs w:val="24"/>
        </w:rPr>
        <w:t xml:space="preserve">, границ территориальных зон, </w:t>
      </w:r>
      <w:hyperlink r:id="rId7" w:history="1">
        <w:r w:rsidRPr="00DA6DD3">
          <w:rPr>
            <w:rStyle w:val="af3"/>
            <w:color w:val="auto"/>
            <w:sz w:val="24"/>
            <w:szCs w:val="24"/>
          </w:rPr>
          <w:t>границ зон с особыми условиями</w:t>
        </w:r>
      </w:hyperlink>
      <w:r w:rsidRPr="00DA6DD3">
        <w:rPr>
          <w:sz w:val="24"/>
          <w:szCs w:val="24"/>
        </w:rPr>
        <w:t xml:space="preserve"> использования территорий.</w:t>
      </w: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3E07C6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6" w:name="_Toc329862443"/>
      <w:bookmarkStart w:id="7" w:name="_Toc384032344"/>
      <w:r w:rsidRPr="003E07C6">
        <w:rPr>
          <w:rStyle w:val="af5"/>
          <w:rFonts w:ascii="Times New Roman" w:hAnsi="Times New Roman" w:cs="Times New Roman"/>
          <w:color w:val="auto"/>
        </w:rPr>
        <w:t>Статья 19.</w:t>
      </w:r>
      <w:r w:rsidRPr="003E07C6">
        <w:rPr>
          <w:rFonts w:ascii="Times New Roman" w:hAnsi="Times New Roman" w:cs="Times New Roman"/>
        </w:rPr>
        <w:t xml:space="preserve"> </w:t>
      </w:r>
      <w:r w:rsidRPr="003E07C6">
        <w:rPr>
          <w:rFonts w:ascii="Times New Roman" w:hAnsi="Times New Roman" w:cs="Times New Roman"/>
          <w:b/>
        </w:rPr>
        <w:t>Карта градостроительного зонирования</w:t>
      </w:r>
      <w:r>
        <w:rPr>
          <w:rFonts w:ascii="Times New Roman" w:hAnsi="Times New Roman" w:cs="Times New Roman"/>
          <w:b/>
        </w:rPr>
        <w:t xml:space="preserve"> </w:t>
      </w:r>
      <w:r w:rsidRPr="00631D8B">
        <w:rPr>
          <w:rFonts w:ascii="Times New Roman" w:hAnsi="Times New Roman" w:cs="Times New Roman"/>
          <w:b/>
        </w:rPr>
        <w:t xml:space="preserve">территории </w:t>
      </w:r>
      <w:r w:rsidR="00CB7509">
        <w:rPr>
          <w:rFonts w:ascii="Times New Roman" w:hAnsi="Times New Roman" w:cs="Times New Roman"/>
          <w:b/>
        </w:rPr>
        <w:t xml:space="preserve">деревни </w:t>
      </w:r>
      <w:proofErr w:type="spellStart"/>
      <w:r w:rsidR="00887285">
        <w:rPr>
          <w:rFonts w:ascii="Times New Roman" w:hAnsi="Times New Roman" w:cs="Times New Roman"/>
          <w:b/>
        </w:rPr>
        <w:t>Ёксолово</w:t>
      </w:r>
      <w:proofErr w:type="spellEnd"/>
      <w:r w:rsidRPr="00DA6DD3">
        <w:rPr>
          <w:rFonts w:ascii="Times New Roman" w:hAnsi="Times New Roman" w:cs="Times New Roman"/>
          <w:b/>
        </w:rPr>
        <w:t xml:space="preserve"> </w:t>
      </w:r>
      <w:r w:rsidRPr="001F0B48"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Разметелевское</w:t>
      </w:r>
      <w:r w:rsidRPr="001F0B48">
        <w:rPr>
          <w:rFonts w:ascii="Times New Roman" w:hAnsi="Times New Roman" w:cs="Times New Roman"/>
          <w:b/>
        </w:rPr>
        <w:t xml:space="preserve"> сельское поселение </w:t>
      </w:r>
      <w:r>
        <w:rPr>
          <w:rFonts w:ascii="Times New Roman" w:hAnsi="Times New Roman" w:cs="Times New Roman"/>
          <w:b/>
        </w:rPr>
        <w:t>Всеволожского</w:t>
      </w:r>
      <w:r w:rsidRPr="00631D8B">
        <w:rPr>
          <w:rFonts w:ascii="Times New Roman" w:hAnsi="Times New Roman" w:cs="Times New Roman"/>
          <w:b/>
        </w:rPr>
        <w:t xml:space="preserve"> муниципального района Ленинградской области</w:t>
      </w:r>
      <w:bookmarkEnd w:id="6"/>
      <w:bookmarkEnd w:id="7"/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  <w:sectPr w:rsidR="005D41E6" w:rsidSect="00A800C5">
          <w:footerReference w:type="even" r:id="rId8"/>
          <w:footerReference w:type="default" r:id="rId9"/>
          <w:pgSz w:w="12240" w:h="15840"/>
          <w:pgMar w:top="1134" w:right="851" w:bottom="1134" w:left="1701" w:header="720" w:footer="720" w:gutter="0"/>
          <w:pgNumType w:start="1"/>
          <w:cols w:space="720"/>
          <w:noEndnote/>
          <w:titlePg/>
        </w:sectPr>
      </w:pPr>
    </w:p>
    <w:p w:rsidR="005B3584" w:rsidRPr="00077ACB" w:rsidRDefault="005A74D1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GoBack"/>
      <w:bookmarkEnd w:id="8"/>
      <w:r w:rsidRPr="005B3584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8608060" cy="6085205"/>
            <wp:effectExtent l="0" t="0" r="0" b="0"/>
            <wp:docPr id="1" name="Рисунок 1" descr="Карта к ПЗЗ Екс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к ПЗЗ Ексолов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060" cy="608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E6" w:rsidRPr="00694214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sectPr w:rsidR="005D41E6" w:rsidRPr="00694214" w:rsidSect="005B3584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5D41E6" w:rsidRPr="00C24EE3" w:rsidRDefault="005D41E6" w:rsidP="00694214">
      <w:pPr>
        <w:pStyle w:val="Heading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9" w:name="_Toc329862444"/>
      <w:bookmarkStart w:id="10" w:name="_Toc384032345"/>
      <w:r w:rsidRPr="00C24EE3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C24EE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24EE3">
        <w:rPr>
          <w:rFonts w:ascii="Times New Roman" w:hAnsi="Times New Roman" w:cs="Times New Roman"/>
          <w:sz w:val="26"/>
          <w:szCs w:val="26"/>
        </w:rPr>
        <w:t xml:space="preserve">. Градостроительные регламенты территориальных зон </w:t>
      </w:r>
      <w:r w:rsidR="00CB7509">
        <w:rPr>
          <w:rFonts w:ascii="Times New Roman" w:hAnsi="Times New Roman" w:cs="Times New Roman"/>
          <w:sz w:val="26"/>
          <w:szCs w:val="26"/>
        </w:rPr>
        <w:t xml:space="preserve">деревни </w:t>
      </w:r>
      <w:proofErr w:type="spellStart"/>
      <w:r w:rsidR="00887285">
        <w:rPr>
          <w:rFonts w:ascii="Times New Roman" w:hAnsi="Times New Roman" w:cs="Times New Roman"/>
          <w:sz w:val="26"/>
          <w:szCs w:val="26"/>
        </w:rPr>
        <w:t>Ёксолово</w:t>
      </w:r>
      <w:proofErr w:type="spellEnd"/>
      <w:r w:rsidRPr="00C24E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Разметелевское</w:t>
      </w:r>
      <w:r w:rsidRPr="00C24EE3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sz w:val="26"/>
          <w:szCs w:val="26"/>
        </w:rPr>
        <w:t>Всеволожского</w:t>
      </w:r>
      <w:r w:rsidRPr="00C24EE3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bookmarkEnd w:id="9"/>
      <w:bookmarkEnd w:id="10"/>
    </w:p>
    <w:p w:rsidR="005D41E6" w:rsidRPr="00A86B1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Toc329862445"/>
      <w:bookmarkStart w:id="12" w:name="_Toc384032346"/>
      <w:r w:rsidRPr="008D630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63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Общие положения и требования</w:t>
      </w:r>
      <w:bookmarkEnd w:id="11"/>
      <w:bookmarkEnd w:id="12"/>
    </w:p>
    <w:p w:rsidR="005D41E6" w:rsidRPr="00A86B1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B34B69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13" w:name="_Toc329862446"/>
      <w:bookmarkStart w:id="14" w:name="_Toc384032347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20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Перечень территориальных зон</w:t>
      </w:r>
      <w:bookmarkEnd w:id="13"/>
      <w:bookmarkEnd w:id="14"/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2C1C5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C1C5E">
        <w:rPr>
          <w:sz w:val="24"/>
          <w:szCs w:val="24"/>
        </w:rPr>
        <w:t xml:space="preserve">1. В настоящих Правилах </w:t>
      </w:r>
      <w:r>
        <w:rPr>
          <w:sz w:val="24"/>
          <w:szCs w:val="24"/>
        </w:rPr>
        <w:t xml:space="preserve">землепользования и застройки </w:t>
      </w:r>
      <w:r w:rsidRPr="002C1C5E">
        <w:rPr>
          <w:sz w:val="24"/>
          <w:szCs w:val="24"/>
        </w:rPr>
        <w:t>установлен следующий перечень территориальных зон</w:t>
      </w:r>
      <w:r>
        <w:rPr>
          <w:sz w:val="24"/>
          <w:szCs w:val="24"/>
        </w:rPr>
        <w:t xml:space="preserve"> -</w:t>
      </w: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1"/>
        <w:gridCol w:w="8659"/>
      </w:tblGrid>
      <w:tr w:rsidR="005D41E6" w:rsidRPr="00203FF7">
        <w:trPr>
          <w:trHeight w:val="278"/>
          <w:tblHeader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E6" w:rsidRPr="002C1C5E" w:rsidRDefault="005D41E6" w:rsidP="00C90934">
            <w:pPr>
              <w:jc w:val="center"/>
              <w:rPr>
                <w:sz w:val="22"/>
                <w:szCs w:val="22"/>
              </w:rPr>
            </w:pPr>
            <w:r w:rsidRPr="002C1C5E">
              <w:rPr>
                <w:sz w:val="22"/>
                <w:szCs w:val="22"/>
              </w:rPr>
              <w:t>Код</w:t>
            </w:r>
            <w:r w:rsidRPr="002C1C5E">
              <w:rPr>
                <w:sz w:val="22"/>
                <w:szCs w:val="22"/>
              </w:rPr>
              <w:t>о</w:t>
            </w:r>
            <w:r w:rsidRPr="002C1C5E">
              <w:rPr>
                <w:sz w:val="22"/>
                <w:szCs w:val="22"/>
              </w:rPr>
              <w:t>вые обозн</w:t>
            </w:r>
            <w:r w:rsidRPr="002C1C5E">
              <w:rPr>
                <w:sz w:val="22"/>
                <w:szCs w:val="22"/>
              </w:rPr>
              <w:t>а</w:t>
            </w:r>
            <w:r w:rsidRPr="002C1C5E">
              <w:rPr>
                <w:sz w:val="22"/>
                <w:szCs w:val="22"/>
              </w:rPr>
              <w:t>чения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E6" w:rsidRPr="002C1C5E" w:rsidRDefault="005D41E6" w:rsidP="00C90934">
            <w:pPr>
              <w:jc w:val="center"/>
              <w:rPr>
                <w:sz w:val="22"/>
                <w:szCs w:val="22"/>
              </w:rPr>
            </w:pPr>
            <w:r w:rsidRPr="002C1C5E">
              <w:rPr>
                <w:sz w:val="22"/>
                <w:szCs w:val="22"/>
              </w:rPr>
              <w:t>Наименование территориальных зон</w:t>
            </w:r>
          </w:p>
        </w:tc>
      </w:tr>
      <w:tr w:rsidR="005D41E6" w:rsidRPr="00203FF7">
        <w:trPr>
          <w:trHeight w:val="2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rFonts w:eastAsia="Arial"/>
                <w:b/>
                <w:color w:val="000000"/>
                <w:sz w:val="22"/>
                <w:szCs w:val="22"/>
              </w:rPr>
              <w:t>Жилые</w:t>
            </w:r>
            <w:r w:rsidRPr="00203FF7">
              <w:rPr>
                <w:b/>
                <w:color w:val="000000"/>
                <w:sz w:val="22"/>
                <w:szCs w:val="22"/>
              </w:rPr>
              <w:t xml:space="preserve"> зоны</w:t>
            </w:r>
          </w:p>
        </w:tc>
      </w:tr>
      <w:tr w:rsidR="005D41E6" w:rsidRPr="00203FF7">
        <w:trPr>
          <w:trHeight w:val="2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ТЖ2.1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rPr>
                <w:color w:val="000000"/>
                <w:sz w:val="22"/>
                <w:szCs w:val="22"/>
              </w:rPr>
            </w:pPr>
            <w:r w:rsidRPr="00203FF7">
              <w:rPr>
                <w:color w:val="000000"/>
                <w:sz w:val="22"/>
                <w:szCs w:val="22"/>
              </w:rPr>
              <w:t xml:space="preserve">зоны застройки индивидуальными </w:t>
            </w:r>
            <w:proofErr w:type="spellStart"/>
            <w:r>
              <w:rPr>
                <w:color w:val="000000"/>
                <w:sz w:val="22"/>
                <w:szCs w:val="22"/>
              </w:rPr>
              <w:t>отдельностоящими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203FF7">
              <w:rPr>
                <w:color w:val="000000"/>
                <w:sz w:val="22"/>
                <w:szCs w:val="22"/>
              </w:rPr>
              <w:t>жилыми домами с участк</w:t>
            </w:r>
            <w:r w:rsidRPr="00203FF7">
              <w:rPr>
                <w:color w:val="000000"/>
                <w:sz w:val="22"/>
                <w:szCs w:val="22"/>
              </w:rPr>
              <w:t>а</w:t>
            </w:r>
            <w:r w:rsidRPr="00203FF7">
              <w:rPr>
                <w:color w:val="000000"/>
                <w:sz w:val="22"/>
                <w:szCs w:val="22"/>
              </w:rPr>
              <w:t xml:space="preserve">ми </w:t>
            </w:r>
          </w:p>
        </w:tc>
      </w:tr>
      <w:tr w:rsidR="005D41E6" w:rsidRPr="00203FF7">
        <w:trPr>
          <w:trHeight w:val="2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rFonts w:eastAsia="Arial"/>
                <w:b/>
                <w:color w:val="000000"/>
                <w:sz w:val="22"/>
                <w:szCs w:val="22"/>
              </w:rPr>
              <w:t>Общественно</w:t>
            </w:r>
            <w:r w:rsidRPr="00203FF7">
              <w:rPr>
                <w:b/>
                <w:color w:val="000000"/>
                <w:sz w:val="22"/>
                <w:szCs w:val="22"/>
              </w:rPr>
              <w:t>-деловые зоны</w:t>
            </w:r>
          </w:p>
        </w:tc>
      </w:tr>
      <w:tr w:rsidR="005D41E6" w:rsidRPr="00CF574B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CF574B" w:rsidRDefault="005D41E6" w:rsidP="00C909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ТД1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CF574B" w:rsidRDefault="005D41E6" w:rsidP="00C90934">
            <w:pPr>
              <w:snapToGrid w:val="0"/>
              <w:rPr>
                <w:sz w:val="22"/>
                <w:szCs w:val="22"/>
              </w:rPr>
            </w:pPr>
            <w:r w:rsidRPr="00CF574B">
              <w:rPr>
                <w:sz w:val="22"/>
                <w:szCs w:val="22"/>
              </w:rPr>
              <w:t xml:space="preserve">зоны делового, общественного, административного и торгового назначения </w:t>
            </w:r>
          </w:p>
        </w:tc>
      </w:tr>
      <w:tr w:rsidR="005D41E6" w:rsidRPr="00203FF7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formattext"/>
              <w:snapToGrid w:val="0"/>
              <w:ind w:right="21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formattext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rFonts w:eastAsia="Arial"/>
                <w:b/>
                <w:color w:val="000000"/>
                <w:sz w:val="22"/>
                <w:szCs w:val="22"/>
              </w:rPr>
              <w:t>Производственные</w:t>
            </w:r>
            <w:r w:rsidRPr="00203FF7">
              <w:rPr>
                <w:b/>
                <w:color w:val="000000"/>
                <w:sz w:val="22"/>
                <w:szCs w:val="22"/>
              </w:rPr>
              <w:t xml:space="preserve"> зоны, зоны инженерной инфраструктуры</w:t>
            </w:r>
          </w:p>
        </w:tc>
      </w:tr>
      <w:tr w:rsidR="005D41E6" w:rsidRPr="00203FF7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CF574B" w:rsidRDefault="005D41E6" w:rsidP="00C909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formattext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CF574B">
              <w:rPr>
                <w:sz w:val="22"/>
                <w:szCs w:val="22"/>
              </w:rPr>
              <w:t>зоны коммунально-складского назначения и инженерной инфраструктуры</w:t>
            </w:r>
          </w:p>
        </w:tc>
      </w:tr>
      <w:tr w:rsidR="00331360" w:rsidRPr="00331360" w:rsidTr="00331360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331360" w:rsidRDefault="00331360" w:rsidP="0033136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331360" w:rsidRDefault="00331360" w:rsidP="00331360">
            <w:pPr>
              <w:pStyle w:val="formattext"/>
              <w:snapToGrid w:val="0"/>
              <w:ind w:right="210"/>
              <w:rPr>
                <w:b/>
                <w:sz w:val="22"/>
                <w:szCs w:val="22"/>
              </w:rPr>
            </w:pPr>
            <w:r w:rsidRPr="00331360">
              <w:rPr>
                <w:b/>
                <w:sz w:val="22"/>
                <w:szCs w:val="22"/>
              </w:rPr>
              <w:t>Рекреационные зоны</w:t>
            </w:r>
          </w:p>
        </w:tc>
      </w:tr>
      <w:tr w:rsidR="00331360" w:rsidRPr="00203FF7" w:rsidTr="00331360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331360" w:rsidRDefault="00331360" w:rsidP="003C01A1">
            <w:pPr>
              <w:snapToGrid w:val="0"/>
              <w:jc w:val="center"/>
              <w:rPr>
                <w:sz w:val="22"/>
                <w:szCs w:val="22"/>
              </w:rPr>
            </w:pPr>
            <w:r w:rsidRPr="00331360">
              <w:rPr>
                <w:sz w:val="22"/>
                <w:szCs w:val="22"/>
              </w:rPr>
              <w:t>ТР2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331360" w:rsidRDefault="00331360" w:rsidP="00331360">
            <w:pPr>
              <w:pStyle w:val="formattext"/>
              <w:snapToGrid w:val="0"/>
              <w:rPr>
                <w:sz w:val="22"/>
                <w:szCs w:val="22"/>
              </w:rPr>
            </w:pPr>
            <w:r w:rsidRPr="00331360">
              <w:rPr>
                <w:sz w:val="22"/>
                <w:szCs w:val="22"/>
              </w:rPr>
              <w:t>зоны зеленых насаждений с размещением объектов рекреации</w:t>
            </w:r>
          </w:p>
        </w:tc>
      </w:tr>
    </w:tbl>
    <w:p w:rsidR="00077E1E" w:rsidRDefault="00077E1E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2C1C5E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15" w:name="_Toc329862447"/>
      <w:bookmarkStart w:id="16" w:name="_Toc384032348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21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2C1C5E">
        <w:rPr>
          <w:rFonts w:ascii="Times New Roman" w:hAnsi="Times New Roman" w:cs="Times New Roman"/>
          <w:b/>
        </w:rPr>
        <w:t>Общие требования к видам разрешенного использования земел</w:t>
      </w:r>
      <w:r w:rsidRPr="002C1C5E">
        <w:rPr>
          <w:rFonts w:ascii="Times New Roman" w:hAnsi="Times New Roman" w:cs="Times New Roman"/>
          <w:b/>
        </w:rPr>
        <w:t>ь</w:t>
      </w:r>
      <w:r w:rsidRPr="002C1C5E">
        <w:rPr>
          <w:rFonts w:ascii="Times New Roman" w:hAnsi="Times New Roman" w:cs="Times New Roman"/>
          <w:b/>
        </w:rPr>
        <w:t>ных участков и объектов капитального строительства на террит</w:t>
      </w:r>
      <w:r w:rsidRPr="002C1C5E">
        <w:rPr>
          <w:rFonts w:ascii="Times New Roman" w:hAnsi="Times New Roman" w:cs="Times New Roman"/>
          <w:b/>
        </w:rPr>
        <w:t>о</w:t>
      </w:r>
      <w:r w:rsidRPr="002C1C5E">
        <w:rPr>
          <w:rFonts w:ascii="Times New Roman" w:hAnsi="Times New Roman" w:cs="Times New Roman"/>
          <w:b/>
        </w:rPr>
        <w:t>рии земельных участков и объектов капитального строительс</w:t>
      </w:r>
      <w:r w:rsidRPr="002C1C5E">
        <w:rPr>
          <w:rFonts w:ascii="Times New Roman" w:hAnsi="Times New Roman" w:cs="Times New Roman"/>
          <w:b/>
        </w:rPr>
        <w:t>т</w:t>
      </w:r>
      <w:r w:rsidRPr="002C1C5E">
        <w:rPr>
          <w:rFonts w:ascii="Times New Roman" w:hAnsi="Times New Roman" w:cs="Times New Roman"/>
          <w:b/>
        </w:rPr>
        <w:t>ва</w:t>
      </w:r>
      <w:bookmarkEnd w:id="15"/>
      <w:bookmarkEnd w:id="16"/>
    </w:p>
    <w:p w:rsidR="005D41E6" w:rsidRPr="002C1C5E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C1C5E">
        <w:rPr>
          <w:sz w:val="24"/>
          <w:szCs w:val="24"/>
        </w:rPr>
        <w:t xml:space="preserve">1. </w:t>
      </w:r>
      <w:r>
        <w:rPr>
          <w:sz w:val="24"/>
          <w:szCs w:val="24"/>
        </w:rPr>
        <w:t>В пределах одного земельного участка, в том числе в пределах одного здания, допускается, при соблюдении действующих нормативов, размещение двух и более разр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шенных видов использования (основных, условных и вспомогательных). При этом размещение в пределах участков жилой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стройки объектов общественно-делового назначения, рассчитанных на прием посетителей, допускается только в случае, если они имеют обособленные входы для посетителей, подъезды и площадки для парковки автомоб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лей.</w:t>
      </w:r>
    </w:p>
    <w:p w:rsidR="005D41E6" w:rsidRDefault="005D41E6" w:rsidP="009E5E3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668E6">
        <w:rPr>
          <w:sz w:val="24"/>
          <w:szCs w:val="24"/>
        </w:rPr>
        <w:t>2. Размещение условно разрешенных видов использования на территории земел</w:t>
      </w:r>
      <w:r w:rsidRPr="008668E6">
        <w:rPr>
          <w:sz w:val="24"/>
          <w:szCs w:val="24"/>
        </w:rPr>
        <w:t>ь</w:t>
      </w:r>
      <w:r w:rsidRPr="008668E6">
        <w:rPr>
          <w:sz w:val="24"/>
          <w:szCs w:val="24"/>
        </w:rPr>
        <w:t>ного участка может быть ограничено по объемам разрешенного строительства, реконструкции объектов капитального строительства. Огр</w:t>
      </w:r>
      <w:r w:rsidRPr="008668E6">
        <w:rPr>
          <w:sz w:val="24"/>
          <w:szCs w:val="24"/>
        </w:rPr>
        <w:t>а</w:t>
      </w:r>
      <w:r w:rsidRPr="008668E6">
        <w:rPr>
          <w:sz w:val="24"/>
          <w:szCs w:val="24"/>
        </w:rPr>
        <w:t>ничение устанавливается в составе разрешения на условно разрешенный вид использования с учетом возможности обеспеч</w:t>
      </w:r>
      <w:r w:rsidRPr="008668E6">
        <w:rPr>
          <w:sz w:val="24"/>
          <w:szCs w:val="24"/>
        </w:rPr>
        <w:t>е</w:t>
      </w:r>
      <w:r w:rsidRPr="008668E6">
        <w:rPr>
          <w:sz w:val="24"/>
          <w:szCs w:val="24"/>
        </w:rPr>
        <w:t>ния указанного вида использования системами социального (только для объектов жилой застройки), транспортного обслуживания и инженерно-технического обеспечения; обе</w:t>
      </w:r>
      <w:r w:rsidRPr="008668E6">
        <w:rPr>
          <w:sz w:val="24"/>
          <w:szCs w:val="24"/>
        </w:rPr>
        <w:t>с</w:t>
      </w:r>
      <w:r w:rsidRPr="008668E6">
        <w:rPr>
          <w:sz w:val="24"/>
          <w:szCs w:val="24"/>
        </w:rPr>
        <w:t xml:space="preserve">печения условий для соблюдения прав и интересов владельцев смежно расположенных объектов недвижимости, иных физических и юридических лиц; ограничения негативного воздействия на окружающую среду в объемах, не превышающих пределы, определенные техническими регламентами и градостроительными регламентами, установленными </w:t>
      </w:r>
      <w:proofErr w:type="spellStart"/>
      <w:r w:rsidRPr="008668E6">
        <w:rPr>
          <w:sz w:val="24"/>
          <w:szCs w:val="24"/>
        </w:rPr>
        <w:t>лами</w:t>
      </w:r>
      <w:proofErr w:type="spellEnd"/>
      <w:r w:rsidRPr="008668E6">
        <w:rPr>
          <w:sz w:val="24"/>
          <w:szCs w:val="24"/>
        </w:rPr>
        <w:t xml:space="preserve"> применительно к соответствующей территориальной зоне. Суммарная доля площади земельного участка, занимаемая объектами условно разрешенных видов использования, а также относящимся к ним оз</w:t>
      </w:r>
      <w:r w:rsidRPr="008668E6">
        <w:rPr>
          <w:sz w:val="24"/>
          <w:szCs w:val="24"/>
        </w:rPr>
        <w:t>е</w:t>
      </w:r>
      <w:r w:rsidRPr="008668E6">
        <w:rPr>
          <w:sz w:val="24"/>
          <w:szCs w:val="24"/>
        </w:rPr>
        <w:t xml:space="preserve">ленением, </w:t>
      </w:r>
      <w:proofErr w:type="spellStart"/>
      <w:r w:rsidRPr="008668E6">
        <w:rPr>
          <w:sz w:val="24"/>
          <w:szCs w:val="24"/>
        </w:rPr>
        <w:t>машино</w:t>
      </w:r>
      <w:proofErr w:type="spellEnd"/>
      <w:r w:rsidRPr="008668E6">
        <w:rPr>
          <w:sz w:val="24"/>
          <w:szCs w:val="24"/>
        </w:rPr>
        <w:t>-местами и иными необходимыми в соответствии с действующим законодательством элементами инженерно-технического обеспеч</w:t>
      </w:r>
      <w:r w:rsidRPr="008668E6">
        <w:rPr>
          <w:sz w:val="24"/>
          <w:szCs w:val="24"/>
        </w:rPr>
        <w:t>е</w:t>
      </w:r>
      <w:r w:rsidRPr="008668E6">
        <w:rPr>
          <w:sz w:val="24"/>
          <w:szCs w:val="24"/>
        </w:rPr>
        <w:t xml:space="preserve">ния и благоустройства, не должна превышать </w:t>
      </w:r>
      <w:r w:rsidRPr="000F40E7">
        <w:rPr>
          <w:sz w:val="24"/>
          <w:szCs w:val="24"/>
        </w:rPr>
        <w:t>40 %</w:t>
      </w:r>
      <w:r w:rsidRPr="008668E6">
        <w:rPr>
          <w:sz w:val="24"/>
          <w:szCs w:val="24"/>
        </w:rPr>
        <w:t xml:space="preserve"> от общей площади территории соответствующего земельного участка и соответствующей территор</w:t>
      </w:r>
      <w:r w:rsidRPr="008668E6">
        <w:rPr>
          <w:sz w:val="24"/>
          <w:szCs w:val="24"/>
        </w:rPr>
        <w:t>и</w:t>
      </w:r>
      <w:r w:rsidRPr="008668E6">
        <w:rPr>
          <w:sz w:val="24"/>
          <w:szCs w:val="24"/>
        </w:rPr>
        <w:t>альной зоны.</w:t>
      </w: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Размещение объектов нежилого назначения основных и условно разрешенных видов использования во встроенных и встроено-пристроенных к многоквартирным жилым домам помещениях осуществляется в соответствии с видами разрешенного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указанными в главе 9 настоящих Правил, при условии соблюдения требов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технических регламентов и иных требований в соответствии с действующим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дательством. При этом общая площадь встроенных и встроено-пристроенных к мног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квартирным жилым домам помещений, занимаемых объектами нежилого назначения, не может превышать </w:t>
      </w:r>
      <w:r w:rsidRPr="000F40E7">
        <w:rPr>
          <w:sz w:val="24"/>
          <w:szCs w:val="24"/>
        </w:rPr>
        <w:t>30</w:t>
      </w:r>
      <w:r>
        <w:rPr>
          <w:sz w:val="24"/>
          <w:szCs w:val="24"/>
        </w:rPr>
        <w:t> </w:t>
      </w:r>
      <w:r w:rsidRPr="000F40E7">
        <w:rPr>
          <w:sz w:val="24"/>
          <w:szCs w:val="24"/>
        </w:rPr>
        <w:t>%</w:t>
      </w:r>
      <w:r>
        <w:rPr>
          <w:sz w:val="24"/>
          <w:szCs w:val="24"/>
        </w:rPr>
        <w:t xml:space="preserve"> общей площади соответствующих жилых домов, исключая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земную часть. Помещения при квартирах или индивидуальных домах, рассчитанные на индивидуальную трудовую деятельность, допускаются при соблюдении действующих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тивов.</w:t>
      </w: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Размещение объектов жилого назначения условно разрешенных видов использования в объектах общественно-делового назначения осуществляется в соответствии с видами разрешенного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указанными в главе 9 настоящих Правил, при условии соблюдения требов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технических регламентов и иных требований в соответствии с действующим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дательством. При этом общая площадь помещений, занимаемых объектами жилого назначения, не может превышать </w:t>
      </w:r>
      <w:r w:rsidRPr="000F40E7">
        <w:rPr>
          <w:sz w:val="24"/>
          <w:szCs w:val="24"/>
        </w:rPr>
        <w:t>30</w:t>
      </w:r>
      <w:r>
        <w:rPr>
          <w:sz w:val="24"/>
          <w:szCs w:val="24"/>
        </w:rPr>
        <w:t> </w:t>
      </w:r>
      <w:r w:rsidRPr="000F40E7">
        <w:rPr>
          <w:sz w:val="24"/>
          <w:szCs w:val="24"/>
        </w:rPr>
        <w:t>%</w:t>
      </w:r>
      <w:r>
        <w:rPr>
          <w:sz w:val="24"/>
          <w:szCs w:val="24"/>
        </w:rPr>
        <w:t xml:space="preserve"> общей площади соответствующих объектов общественно-делового назначения, исключая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земную часть.</w:t>
      </w:r>
    </w:p>
    <w:p w:rsidR="005D41E6" w:rsidRPr="000F40E7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A0ECD">
        <w:rPr>
          <w:sz w:val="24"/>
          <w:szCs w:val="24"/>
        </w:rPr>
        <w:t>Размещение объектов основных и условно разрешенных видов использования, в отношении которых устанавливаются санитарно-</w:t>
      </w:r>
      <w:r>
        <w:rPr>
          <w:sz w:val="24"/>
          <w:szCs w:val="24"/>
        </w:rPr>
        <w:t xml:space="preserve">защитные зоны, допускается </w:t>
      </w:r>
      <w:r w:rsidRPr="000F40E7">
        <w:rPr>
          <w:sz w:val="24"/>
          <w:szCs w:val="24"/>
        </w:rPr>
        <w:t xml:space="preserve">при условии </w:t>
      </w:r>
      <w:proofErr w:type="gramStart"/>
      <w:r w:rsidRPr="000F40E7">
        <w:rPr>
          <w:sz w:val="24"/>
          <w:szCs w:val="24"/>
        </w:rPr>
        <w:t>не распространения</w:t>
      </w:r>
      <w:proofErr w:type="gramEnd"/>
      <w:r w:rsidRPr="000F40E7">
        <w:rPr>
          <w:sz w:val="24"/>
          <w:szCs w:val="24"/>
        </w:rPr>
        <w:t xml:space="preserve"> границ санитарно-защитных зон за пределы границ соответс</w:t>
      </w:r>
      <w:r w:rsidRPr="000F40E7">
        <w:rPr>
          <w:sz w:val="24"/>
          <w:szCs w:val="24"/>
        </w:rPr>
        <w:t>т</w:t>
      </w:r>
      <w:r w:rsidRPr="000F40E7">
        <w:rPr>
          <w:sz w:val="24"/>
          <w:szCs w:val="24"/>
        </w:rPr>
        <w:t>вующей территориальной зоны, а для жилых, общественно-деловых зон и зон рекреац</w:t>
      </w:r>
      <w:r w:rsidRPr="000F40E7">
        <w:rPr>
          <w:sz w:val="24"/>
          <w:szCs w:val="24"/>
        </w:rPr>
        <w:t>и</w:t>
      </w:r>
      <w:r w:rsidRPr="000F40E7">
        <w:rPr>
          <w:sz w:val="24"/>
          <w:szCs w:val="24"/>
        </w:rPr>
        <w:t>онного назначения, за пределы границ земельного участка, на территории которых нах</w:t>
      </w:r>
      <w:r w:rsidRPr="000F40E7">
        <w:rPr>
          <w:sz w:val="24"/>
          <w:szCs w:val="24"/>
        </w:rPr>
        <w:t>о</w:t>
      </w:r>
      <w:r w:rsidRPr="000F40E7">
        <w:rPr>
          <w:sz w:val="24"/>
          <w:szCs w:val="24"/>
        </w:rPr>
        <w:t>дятся указанные объекты.</w:t>
      </w: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Отнесение к основным или условно разрешенным видам использования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участков и объектов капитального строительства, не перечисленных в перечнях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новных и условно разрешенных видов использования территориальных зон, осуществляется Комиссией по землепользованию 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стройке.</w:t>
      </w:r>
    </w:p>
    <w:p w:rsidR="005D41E6" w:rsidRPr="000F40E7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F40E7">
        <w:rPr>
          <w:sz w:val="24"/>
          <w:szCs w:val="24"/>
        </w:rPr>
        <w:t>. Земельные участки общего пользования, в том числе занятые площадями, ул</w:t>
      </w:r>
      <w:r w:rsidRPr="000F40E7">
        <w:rPr>
          <w:sz w:val="24"/>
          <w:szCs w:val="24"/>
        </w:rPr>
        <w:t>и</w:t>
      </w:r>
      <w:r w:rsidRPr="000F40E7">
        <w:rPr>
          <w:sz w:val="24"/>
          <w:szCs w:val="24"/>
        </w:rPr>
        <w:t>цами, проездами, автомобильными дорогами, садами, парками, скверами, бульварами, водными объектами, включая береговую полосу, пляжами, другими об</w:t>
      </w:r>
      <w:r w:rsidRPr="000F40E7">
        <w:rPr>
          <w:sz w:val="24"/>
          <w:szCs w:val="24"/>
        </w:rPr>
        <w:t>ъ</w:t>
      </w:r>
      <w:r w:rsidRPr="000F40E7">
        <w:rPr>
          <w:sz w:val="24"/>
          <w:szCs w:val="24"/>
        </w:rPr>
        <w:t>ектами, могут включаться в состав различных территориальных зон и не подлежат приватиз</w:t>
      </w:r>
      <w:r w:rsidRPr="000F40E7">
        <w:rPr>
          <w:sz w:val="24"/>
          <w:szCs w:val="24"/>
        </w:rPr>
        <w:t>а</w:t>
      </w:r>
      <w:r w:rsidRPr="000F40E7">
        <w:rPr>
          <w:sz w:val="24"/>
          <w:szCs w:val="24"/>
        </w:rPr>
        <w:t>ции.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1933AE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17" w:name="_Toc329862448"/>
      <w:bookmarkStart w:id="18" w:name="_Toc384032349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22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1933AE">
        <w:rPr>
          <w:rFonts w:ascii="Times New Roman" w:hAnsi="Times New Roman" w:cs="Times New Roman"/>
          <w:b/>
        </w:rPr>
        <w:t>Вспомогательные виды разрешенного использования земельных участков и объектов капитального строител</w:t>
      </w:r>
      <w:r w:rsidRPr="001933AE">
        <w:rPr>
          <w:rFonts w:ascii="Times New Roman" w:hAnsi="Times New Roman" w:cs="Times New Roman"/>
          <w:b/>
        </w:rPr>
        <w:t>ь</w:t>
      </w:r>
      <w:r w:rsidRPr="001933AE">
        <w:rPr>
          <w:rFonts w:ascii="Times New Roman" w:hAnsi="Times New Roman" w:cs="Times New Roman"/>
          <w:b/>
        </w:rPr>
        <w:t>ства</w:t>
      </w:r>
      <w:bookmarkEnd w:id="17"/>
      <w:bookmarkEnd w:id="18"/>
    </w:p>
    <w:p w:rsidR="005D41E6" w:rsidRPr="002C1C5E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1933AE" w:rsidRDefault="005D41E6" w:rsidP="00EA185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933AE">
        <w:rPr>
          <w:sz w:val="24"/>
          <w:szCs w:val="24"/>
        </w:rPr>
        <w:t>1. Для всех видов объектов с основными и условно разрешенными видами испол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</w:t>
      </w:r>
      <w:r w:rsidRPr="001933AE">
        <w:rPr>
          <w:sz w:val="24"/>
          <w:szCs w:val="24"/>
        </w:rPr>
        <w:t>е</w:t>
      </w:r>
      <w:r w:rsidRPr="001933AE">
        <w:rPr>
          <w:sz w:val="24"/>
          <w:szCs w:val="24"/>
        </w:rPr>
        <w:t>шенный вид использования или обеспечивающих их безопасность в соответствии с но</w:t>
      </w:r>
      <w:r w:rsidRPr="001933AE">
        <w:rPr>
          <w:sz w:val="24"/>
          <w:szCs w:val="24"/>
        </w:rPr>
        <w:t>р</w:t>
      </w:r>
      <w:r w:rsidRPr="001933AE">
        <w:rPr>
          <w:sz w:val="24"/>
          <w:szCs w:val="24"/>
        </w:rPr>
        <w:t>мативно-техническими документами, в том числе:</w:t>
      </w: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933AE">
        <w:rPr>
          <w:sz w:val="24"/>
          <w:szCs w:val="24"/>
        </w:rPr>
        <w:t xml:space="preserve">объекты </w:t>
      </w:r>
      <w:r>
        <w:rPr>
          <w:sz w:val="24"/>
          <w:szCs w:val="24"/>
        </w:rPr>
        <w:t>инженерной инфраструктуры</w:t>
      </w:r>
      <w:r w:rsidRPr="001933AE">
        <w:rPr>
          <w:sz w:val="24"/>
          <w:szCs w:val="24"/>
        </w:rPr>
        <w:t xml:space="preserve"> (электро-, тепло-, газо-, водоснабжени</w:t>
      </w:r>
      <w:r>
        <w:rPr>
          <w:sz w:val="24"/>
          <w:szCs w:val="24"/>
        </w:rPr>
        <w:t>я</w:t>
      </w:r>
      <w:r w:rsidRPr="001933AE">
        <w:rPr>
          <w:sz w:val="24"/>
          <w:szCs w:val="24"/>
        </w:rPr>
        <w:t>, водоо</w:t>
      </w:r>
      <w:r w:rsidRPr="001933AE">
        <w:rPr>
          <w:sz w:val="24"/>
          <w:szCs w:val="24"/>
        </w:rPr>
        <w:t>т</w:t>
      </w:r>
      <w:r w:rsidRPr="001933AE">
        <w:rPr>
          <w:sz w:val="24"/>
          <w:szCs w:val="24"/>
        </w:rPr>
        <w:t>ведени</w:t>
      </w:r>
      <w:r>
        <w:rPr>
          <w:sz w:val="24"/>
          <w:szCs w:val="24"/>
        </w:rPr>
        <w:t>я</w:t>
      </w:r>
      <w:r w:rsidRPr="001933AE">
        <w:rPr>
          <w:sz w:val="24"/>
          <w:szCs w:val="24"/>
        </w:rPr>
        <w:t xml:space="preserve">, </w:t>
      </w:r>
      <w:r>
        <w:rPr>
          <w:sz w:val="24"/>
          <w:szCs w:val="24"/>
        </w:rPr>
        <w:t>связи</w:t>
      </w:r>
      <w:r w:rsidRPr="001933AE">
        <w:rPr>
          <w:sz w:val="24"/>
          <w:szCs w:val="24"/>
        </w:rPr>
        <w:t xml:space="preserve"> и т.д.)</w:t>
      </w:r>
      <w:r>
        <w:rPr>
          <w:sz w:val="24"/>
          <w:szCs w:val="24"/>
        </w:rPr>
        <w:t>, в том числе линейные сооружения</w:t>
      </w:r>
      <w:r w:rsidRPr="001933AE">
        <w:rPr>
          <w:sz w:val="24"/>
          <w:szCs w:val="24"/>
        </w:rPr>
        <w:t>, необходимые для инженерного обеспечения объектов о</w:t>
      </w:r>
      <w:r w:rsidRPr="001933AE">
        <w:rPr>
          <w:sz w:val="24"/>
          <w:szCs w:val="24"/>
        </w:rPr>
        <w:t>с</w:t>
      </w:r>
      <w:r w:rsidRPr="001933AE">
        <w:rPr>
          <w:sz w:val="24"/>
          <w:szCs w:val="24"/>
        </w:rPr>
        <w:t>новных, условно разрешенных, а также иных вспомогательных видов использов</w:t>
      </w:r>
      <w:r w:rsidRPr="001933AE">
        <w:rPr>
          <w:sz w:val="24"/>
          <w:szCs w:val="24"/>
        </w:rPr>
        <w:t>а</w:t>
      </w:r>
      <w:r w:rsidRPr="001933AE">
        <w:rPr>
          <w:sz w:val="24"/>
          <w:szCs w:val="24"/>
        </w:rPr>
        <w:t>ния;</w:t>
      </w:r>
    </w:p>
    <w:p w:rsidR="005D41E6" w:rsidRPr="001933AE" w:rsidRDefault="005D41E6" w:rsidP="000F1B2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объекты транспортной инфраструктуры, включая </w:t>
      </w:r>
      <w:r w:rsidRPr="001933AE">
        <w:rPr>
          <w:sz w:val="24"/>
          <w:szCs w:val="24"/>
        </w:rPr>
        <w:t>проезды общего пользования</w:t>
      </w:r>
      <w:r>
        <w:rPr>
          <w:sz w:val="24"/>
          <w:szCs w:val="24"/>
        </w:rPr>
        <w:t xml:space="preserve">, </w:t>
      </w:r>
      <w:r w:rsidRPr="001933AE">
        <w:rPr>
          <w:sz w:val="24"/>
          <w:szCs w:val="24"/>
        </w:rPr>
        <w:t>автостоянки и гаражи для обслуживания жителей и посетителей основных, у</w:t>
      </w:r>
      <w:r w:rsidRPr="001933AE">
        <w:rPr>
          <w:sz w:val="24"/>
          <w:szCs w:val="24"/>
        </w:rPr>
        <w:t>с</w:t>
      </w:r>
      <w:r w:rsidRPr="001933AE">
        <w:rPr>
          <w:sz w:val="24"/>
          <w:szCs w:val="24"/>
        </w:rPr>
        <w:t>ловно разрешенных, а также иных вспомогательных видов использов</w:t>
      </w:r>
      <w:r w:rsidRPr="001933AE">
        <w:rPr>
          <w:sz w:val="24"/>
          <w:szCs w:val="24"/>
        </w:rPr>
        <w:t>а</w:t>
      </w:r>
      <w:r w:rsidRPr="001933AE">
        <w:rPr>
          <w:sz w:val="24"/>
          <w:szCs w:val="24"/>
        </w:rPr>
        <w:t xml:space="preserve">ния; </w:t>
      </w:r>
    </w:p>
    <w:p w:rsidR="005D41E6" w:rsidRPr="001933AE" w:rsidRDefault="005D41E6" w:rsidP="009E5E3F">
      <w:pPr>
        <w:widowControl w:val="0"/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933AE">
        <w:rPr>
          <w:sz w:val="24"/>
          <w:szCs w:val="24"/>
        </w:rPr>
        <w:t>благоустроенные, в том числе озелененные, детские площадки, площадки для о</w:t>
      </w:r>
      <w:r w:rsidRPr="001933AE">
        <w:rPr>
          <w:sz w:val="24"/>
          <w:szCs w:val="24"/>
        </w:rPr>
        <w:t>т</w:t>
      </w:r>
      <w:r w:rsidRPr="001933AE">
        <w:rPr>
          <w:sz w:val="24"/>
          <w:szCs w:val="24"/>
        </w:rPr>
        <w:t>дыха, спортивных занятий;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1933AE">
        <w:rPr>
          <w:sz w:val="24"/>
          <w:szCs w:val="24"/>
        </w:rPr>
        <w:t>площадки хозяйственные, в том числе площадки для мусоросборников;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1933AE">
        <w:rPr>
          <w:sz w:val="24"/>
          <w:szCs w:val="24"/>
        </w:rPr>
        <w:t>общественные туалеты;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1933AE">
        <w:rPr>
          <w:sz w:val="24"/>
          <w:szCs w:val="24"/>
        </w:rPr>
        <w:t>объекты торговли, общественного питания и бытового обслуживания, необход</w:t>
      </w:r>
      <w:r w:rsidRPr="001933AE">
        <w:rPr>
          <w:sz w:val="24"/>
          <w:szCs w:val="24"/>
        </w:rPr>
        <w:t>и</w:t>
      </w:r>
      <w:r w:rsidRPr="001933AE">
        <w:rPr>
          <w:sz w:val="24"/>
          <w:szCs w:val="24"/>
        </w:rPr>
        <w:t>мые для обслуживания посетителей основных, условно разрешенных, а также иных вспомогательных видов и</w:t>
      </w:r>
      <w:r w:rsidRPr="001933AE">
        <w:rPr>
          <w:sz w:val="24"/>
          <w:szCs w:val="24"/>
        </w:rPr>
        <w:t>с</w:t>
      </w:r>
      <w:r w:rsidRPr="001933AE">
        <w:rPr>
          <w:sz w:val="24"/>
          <w:szCs w:val="24"/>
        </w:rPr>
        <w:t>пользования;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1933AE">
        <w:rPr>
          <w:sz w:val="24"/>
          <w:szCs w:val="24"/>
        </w:rPr>
        <w:t>объекты временного проживания, необходимые для обслуживания посетителей основных, условно разрешенных, а также иных вспомогательных видов испол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зования;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1933AE">
        <w:rPr>
          <w:sz w:val="24"/>
          <w:szCs w:val="24"/>
        </w:rPr>
        <w:t>иные объекты, в том числе обеспечивающие безопасность объектов основных и условно разрешенных видов использования, включая противоп</w:t>
      </w:r>
      <w:r w:rsidRPr="001933AE">
        <w:rPr>
          <w:sz w:val="24"/>
          <w:szCs w:val="24"/>
        </w:rPr>
        <w:t>о</w:t>
      </w:r>
      <w:r w:rsidRPr="001933AE">
        <w:rPr>
          <w:sz w:val="24"/>
          <w:szCs w:val="24"/>
        </w:rPr>
        <w:t xml:space="preserve">жарную. </w:t>
      </w: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933AE">
        <w:rPr>
          <w:sz w:val="24"/>
          <w:szCs w:val="24"/>
        </w:rPr>
        <w:t>2. Размещение объектов вспомогательных видов разрешенного использования ра</w:t>
      </w:r>
      <w:r w:rsidRPr="001933AE">
        <w:rPr>
          <w:sz w:val="24"/>
          <w:szCs w:val="24"/>
        </w:rPr>
        <w:t>з</w:t>
      </w:r>
      <w:r w:rsidRPr="001933AE">
        <w:rPr>
          <w:sz w:val="24"/>
          <w:szCs w:val="24"/>
        </w:rPr>
        <w:t>решается при условии соответствия требованиям, перечисленным в пункте 1 настоящей статьи, соблюдения требований технических регламентов и иных требований в соответс</w:t>
      </w:r>
      <w:r w:rsidRPr="001933AE">
        <w:rPr>
          <w:sz w:val="24"/>
          <w:szCs w:val="24"/>
        </w:rPr>
        <w:t>т</w:t>
      </w:r>
      <w:r w:rsidRPr="001933AE">
        <w:rPr>
          <w:sz w:val="24"/>
          <w:szCs w:val="24"/>
        </w:rPr>
        <w:t>вии с действующим законодательством. На территориях зон с особыми условиями и</w:t>
      </w:r>
      <w:r w:rsidRPr="001933AE">
        <w:rPr>
          <w:sz w:val="24"/>
          <w:szCs w:val="24"/>
        </w:rPr>
        <w:t>с</w:t>
      </w:r>
      <w:r w:rsidRPr="001933AE">
        <w:rPr>
          <w:sz w:val="24"/>
          <w:szCs w:val="24"/>
        </w:rPr>
        <w:t>пользования территории размещение объектов вспомогательных видов разрешенного использования разр</w:t>
      </w:r>
      <w:r w:rsidRPr="001933AE">
        <w:rPr>
          <w:sz w:val="24"/>
          <w:szCs w:val="24"/>
        </w:rPr>
        <w:t>е</w:t>
      </w:r>
      <w:r w:rsidRPr="001933AE">
        <w:rPr>
          <w:sz w:val="24"/>
          <w:szCs w:val="24"/>
        </w:rPr>
        <w:t xml:space="preserve">шается при условии соблюдения требований режимов соответствующих зон, установленных в соответствии с федеральным </w:t>
      </w:r>
      <w:r>
        <w:rPr>
          <w:sz w:val="24"/>
          <w:szCs w:val="24"/>
        </w:rPr>
        <w:t xml:space="preserve">и региональным </w:t>
      </w:r>
      <w:r w:rsidRPr="001933AE">
        <w:rPr>
          <w:sz w:val="24"/>
          <w:szCs w:val="24"/>
        </w:rPr>
        <w:t>законодател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ством.</w:t>
      </w: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Pr="001933AE">
        <w:rPr>
          <w:sz w:val="24"/>
          <w:szCs w:val="24"/>
        </w:rPr>
        <w:t>. Суммарная доля площади земельного участка, занимаемая объектами вспомог</w:t>
      </w:r>
      <w:r w:rsidRPr="001933AE">
        <w:rPr>
          <w:sz w:val="24"/>
          <w:szCs w:val="24"/>
        </w:rPr>
        <w:t>а</w:t>
      </w:r>
      <w:r w:rsidRPr="001933AE">
        <w:rPr>
          <w:sz w:val="24"/>
          <w:szCs w:val="24"/>
        </w:rPr>
        <w:t xml:space="preserve">тельных видов разрешенного использования, а также относящимся к ним озеленением, </w:t>
      </w:r>
      <w:r>
        <w:rPr>
          <w:sz w:val="24"/>
          <w:szCs w:val="24"/>
        </w:rPr>
        <w:t>местами постоянного и временного хранения автомобилей</w:t>
      </w:r>
      <w:r w:rsidRPr="001933AE">
        <w:rPr>
          <w:sz w:val="24"/>
          <w:szCs w:val="24"/>
        </w:rPr>
        <w:t xml:space="preserve"> и иными необходимыми в соответствии с действующим законодательс</w:t>
      </w:r>
      <w:r w:rsidRPr="001933AE">
        <w:rPr>
          <w:sz w:val="24"/>
          <w:szCs w:val="24"/>
        </w:rPr>
        <w:t>т</w:t>
      </w:r>
      <w:r w:rsidRPr="001933AE">
        <w:rPr>
          <w:sz w:val="24"/>
          <w:szCs w:val="24"/>
        </w:rPr>
        <w:t>вом элементами инженерно-технического обеспечения и благоустройства, не должна пр</w:t>
      </w:r>
      <w:r w:rsidRPr="001933AE">
        <w:rPr>
          <w:sz w:val="24"/>
          <w:szCs w:val="24"/>
        </w:rPr>
        <w:t>е</w:t>
      </w:r>
      <w:r w:rsidRPr="001933AE">
        <w:rPr>
          <w:sz w:val="24"/>
          <w:szCs w:val="24"/>
        </w:rPr>
        <w:t xml:space="preserve">вышать </w:t>
      </w:r>
      <w:r w:rsidRPr="007D2625">
        <w:rPr>
          <w:sz w:val="24"/>
          <w:szCs w:val="24"/>
        </w:rPr>
        <w:t>25</w:t>
      </w:r>
      <w:r>
        <w:rPr>
          <w:sz w:val="24"/>
          <w:szCs w:val="24"/>
        </w:rPr>
        <w:t> </w:t>
      </w:r>
      <w:r w:rsidRPr="007D2625">
        <w:rPr>
          <w:sz w:val="24"/>
          <w:szCs w:val="24"/>
        </w:rPr>
        <w:t>%</w:t>
      </w:r>
      <w:r w:rsidRPr="001933AE">
        <w:rPr>
          <w:sz w:val="24"/>
          <w:szCs w:val="24"/>
        </w:rPr>
        <w:t xml:space="preserve"> общей площади территории соответствующего земельного участка, если превышение не может быть обосновано требованиями настоящих Правил. Для всех видов объектов физкультуры и спорта (включая спортивные клубы) указанный показатель не должен превышать </w:t>
      </w:r>
      <w:r w:rsidRPr="007D2625">
        <w:rPr>
          <w:sz w:val="24"/>
          <w:szCs w:val="24"/>
        </w:rPr>
        <w:t>10 %</w:t>
      </w:r>
      <w:r w:rsidRPr="001933AE">
        <w:rPr>
          <w:sz w:val="24"/>
          <w:szCs w:val="24"/>
        </w:rPr>
        <w:t xml:space="preserve"> от общей площади земел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ного участка.</w:t>
      </w: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933AE">
        <w:rPr>
          <w:sz w:val="24"/>
          <w:szCs w:val="24"/>
        </w:rPr>
        <w:t>. Суммарная общая площадь зданий, строений, сооружений (помещений), занимаемых</w:t>
      </w:r>
      <w:r>
        <w:rPr>
          <w:sz w:val="24"/>
          <w:szCs w:val="24"/>
        </w:rPr>
        <w:t>,</w:t>
      </w:r>
      <w:r w:rsidRPr="001933AE">
        <w:rPr>
          <w:sz w:val="24"/>
          <w:szCs w:val="24"/>
        </w:rPr>
        <w:t xml:space="preserve"> объектами вспомогательных видов разрешенного испол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зования, расположенных на территории одного земельного участка, не дол</w:t>
      </w:r>
      <w:r w:rsidRPr="001933AE">
        <w:rPr>
          <w:sz w:val="24"/>
          <w:szCs w:val="24"/>
        </w:rPr>
        <w:t>ж</w:t>
      </w:r>
      <w:r w:rsidRPr="001933AE">
        <w:rPr>
          <w:sz w:val="24"/>
          <w:szCs w:val="24"/>
        </w:rPr>
        <w:t xml:space="preserve">на превышать </w:t>
      </w:r>
      <w:r w:rsidRPr="007D2625">
        <w:rPr>
          <w:sz w:val="24"/>
          <w:szCs w:val="24"/>
        </w:rPr>
        <w:t>30</w:t>
      </w:r>
      <w:r>
        <w:rPr>
          <w:sz w:val="24"/>
          <w:szCs w:val="24"/>
        </w:rPr>
        <w:t> </w:t>
      </w:r>
      <w:r w:rsidRPr="007D2625">
        <w:rPr>
          <w:sz w:val="24"/>
          <w:szCs w:val="24"/>
        </w:rPr>
        <w:t>% общей</w:t>
      </w:r>
      <w:r w:rsidRPr="001933AE">
        <w:rPr>
          <w:sz w:val="24"/>
          <w:szCs w:val="24"/>
        </w:rPr>
        <w:t xml:space="preserve"> площади зданий, строений, сооружений, расположенных на территории соответствующего земельного участка, включая по</w:t>
      </w:r>
      <w:r w:rsidRPr="001933AE">
        <w:rPr>
          <w:sz w:val="24"/>
          <w:szCs w:val="24"/>
        </w:rPr>
        <w:t>д</w:t>
      </w:r>
      <w:r w:rsidRPr="001933AE">
        <w:rPr>
          <w:sz w:val="24"/>
          <w:szCs w:val="24"/>
        </w:rPr>
        <w:t>земную часть.</w:t>
      </w:r>
    </w:p>
    <w:p w:rsidR="005D41E6" w:rsidRPr="007D2625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2625">
        <w:rPr>
          <w:sz w:val="24"/>
          <w:szCs w:val="24"/>
        </w:rPr>
        <w:t>5. Соответствие применяемого вида использования требованиям, уст</w:t>
      </w:r>
      <w:r w:rsidRPr="007D2625">
        <w:rPr>
          <w:sz w:val="24"/>
          <w:szCs w:val="24"/>
        </w:rPr>
        <w:t>а</w:t>
      </w:r>
      <w:r w:rsidRPr="007D2625">
        <w:rPr>
          <w:sz w:val="24"/>
          <w:szCs w:val="24"/>
        </w:rPr>
        <w:t>новленными настоящими Правилами к вспомогательным видам разрешенн</w:t>
      </w:r>
      <w:r w:rsidRPr="007D2625">
        <w:rPr>
          <w:sz w:val="24"/>
          <w:szCs w:val="24"/>
        </w:rPr>
        <w:t>о</w:t>
      </w:r>
      <w:r w:rsidRPr="007D2625">
        <w:rPr>
          <w:sz w:val="24"/>
          <w:szCs w:val="24"/>
        </w:rPr>
        <w:t>го использования (в части его связи с объектами основных и условно разрешенных видов использования, занима</w:t>
      </w:r>
      <w:r w:rsidRPr="007D2625">
        <w:rPr>
          <w:sz w:val="24"/>
          <w:szCs w:val="24"/>
        </w:rPr>
        <w:t>е</w:t>
      </w:r>
      <w:r w:rsidRPr="007D2625">
        <w:rPr>
          <w:sz w:val="24"/>
          <w:szCs w:val="24"/>
        </w:rPr>
        <w:t>мой им общей площади территории и общей площади зданий), должно быть подтвержд</w:t>
      </w:r>
      <w:r w:rsidRPr="007D2625">
        <w:rPr>
          <w:sz w:val="24"/>
          <w:szCs w:val="24"/>
        </w:rPr>
        <w:t>е</w:t>
      </w:r>
      <w:r w:rsidRPr="007D2625">
        <w:rPr>
          <w:sz w:val="24"/>
          <w:szCs w:val="24"/>
        </w:rPr>
        <w:t>но в составе проектной документации уполномоченным исполнительным органом гос</w:t>
      </w:r>
      <w:r w:rsidRPr="007D2625">
        <w:rPr>
          <w:sz w:val="24"/>
          <w:szCs w:val="24"/>
        </w:rPr>
        <w:t>у</w:t>
      </w:r>
      <w:r w:rsidRPr="007D2625">
        <w:rPr>
          <w:sz w:val="24"/>
          <w:szCs w:val="24"/>
        </w:rPr>
        <w:t>дарственной власти Ленинградской области по строительному надзору и экспертизе.</w:t>
      </w:r>
    </w:p>
    <w:p w:rsidR="00FC73BF" w:rsidRDefault="00FC73BF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A91710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19" w:name="_Toc329862449"/>
      <w:bookmarkStart w:id="20" w:name="_Toc384032350"/>
      <w:r w:rsidRPr="00A91710">
        <w:rPr>
          <w:rStyle w:val="af5"/>
          <w:rFonts w:ascii="Times New Roman" w:hAnsi="Times New Roman" w:cs="Times New Roman"/>
          <w:color w:val="auto"/>
        </w:rPr>
        <w:t>Статья 23.</w:t>
      </w:r>
      <w:r w:rsidRPr="00A91710">
        <w:rPr>
          <w:rFonts w:ascii="Times New Roman" w:hAnsi="Times New Roman" w:cs="Times New Roman"/>
          <w:b/>
        </w:rPr>
        <w:t xml:space="preserve"> </w:t>
      </w:r>
      <w:r w:rsidRPr="00A91710">
        <w:rPr>
          <w:rFonts w:ascii="Times New Roman" w:hAnsi="Times New Roman"/>
          <w:b/>
          <w:iCs/>
        </w:rPr>
        <w:t xml:space="preserve">Общие требования </w:t>
      </w:r>
      <w:r>
        <w:rPr>
          <w:rFonts w:ascii="Times New Roman" w:hAnsi="Times New Roman"/>
          <w:b/>
          <w:iCs/>
        </w:rPr>
        <w:t>к</w:t>
      </w:r>
      <w:r w:rsidRPr="00A91710">
        <w:rPr>
          <w:rFonts w:ascii="Times New Roman" w:hAnsi="Times New Roman"/>
          <w:b/>
          <w:iCs/>
        </w:rPr>
        <w:t xml:space="preserve"> предельны</w:t>
      </w:r>
      <w:r>
        <w:rPr>
          <w:rFonts w:ascii="Times New Roman" w:hAnsi="Times New Roman"/>
          <w:b/>
          <w:iCs/>
        </w:rPr>
        <w:t>м</w:t>
      </w:r>
      <w:r w:rsidRPr="00A91710">
        <w:rPr>
          <w:rFonts w:ascii="Times New Roman" w:hAnsi="Times New Roman"/>
          <w:b/>
          <w:iCs/>
        </w:rPr>
        <w:t xml:space="preserve"> размер</w:t>
      </w:r>
      <w:r>
        <w:rPr>
          <w:rFonts w:ascii="Times New Roman" w:hAnsi="Times New Roman"/>
          <w:b/>
          <w:iCs/>
        </w:rPr>
        <w:t>ам</w:t>
      </w:r>
      <w:r w:rsidRPr="00A91710">
        <w:rPr>
          <w:rFonts w:ascii="Times New Roman" w:hAnsi="Times New Roman"/>
          <w:b/>
          <w:iCs/>
        </w:rPr>
        <w:t xml:space="preserve"> земельных участков и предельны</w:t>
      </w:r>
      <w:r>
        <w:rPr>
          <w:rFonts w:ascii="Times New Roman" w:hAnsi="Times New Roman"/>
          <w:b/>
          <w:iCs/>
        </w:rPr>
        <w:t>м</w:t>
      </w:r>
      <w:r w:rsidRPr="00A91710">
        <w:rPr>
          <w:rFonts w:ascii="Times New Roman" w:hAnsi="Times New Roman"/>
          <w:b/>
          <w:iCs/>
        </w:rPr>
        <w:t xml:space="preserve"> параметр</w:t>
      </w:r>
      <w:r>
        <w:rPr>
          <w:rFonts w:ascii="Times New Roman" w:hAnsi="Times New Roman"/>
          <w:b/>
          <w:iCs/>
        </w:rPr>
        <w:t>ам</w:t>
      </w:r>
      <w:r w:rsidRPr="00A91710">
        <w:rPr>
          <w:rFonts w:ascii="Times New Roman" w:hAnsi="Times New Roman"/>
          <w:b/>
          <w:iCs/>
        </w:rPr>
        <w:t xml:space="preserve"> разрешенного строительства, реконструкции объектов капитального строительства</w:t>
      </w:r>
      <w:bookmarkEnd w:id="19"/>
      <w:bookmarkEnd w:id="20"/>
    </w:p>
    <w:p w:rsidR="005D41E6" w:rsidRPr="00A91710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7329AB" w:rsidRDefault="005D41E6" w:rsidP="000F1B2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329AB">
        <w:rPr>
          <w:sz w:val="24"/>
          <w:szCs w:val="24"/>
        </w:rPr>
        <w:t xml:space="preserve">. Требования </w:t>
      </w:r>
      <w:r w:rsidRPr="007329AB">
        <w:rPr>
          <w:iCs/>
          <w:sz w:val="24"/>
          <w:szCs w:val="24"/>
        </w:rPr>
        <w:t>к предельным размерам земельных участков и предельным параметрам разрешенного строительства, реконструкции объектов капитального строительства</w:t>
      </w:r>
      <w:r>
        <w:rPr>
          <w:iCs/>
          <w:sz w:val="24"/>
          <w:szCs w:val="24"/>
        </w:rPr>
        <w:t xml:space="preserve"> установлены </w:t>
      </w:r>
      <w:r w:rsidRPr="007329AB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нормативными документами, указанными в Части</w:t>
      </w:r>
      <w:r>
        <w:rPr>
          <w:sz w:val="24"/>
          <w:szCs w:val="24"/>
          <w:lang w:val="en-US"/>
        </w:rPr>
        <w:t> IY</w:t>
      </w:r>
      <w:r w:rsidRPr="001E6CA0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настоящих Правил.</w:t>
      </w:r>
    </w:p>
    <w:p w:rsidR="005D41E6" w:rsidRPr="00EF691B" w:rsidRDefault="005D41E6" w:rsidP="000F1B2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691B">
        <w:rPr>
          <w:sz w:val="24"/>
          <w:szCs w:val="24"/>
        </w:rPr>
        <w:t xml:space="preserve">2. Размеры приусадебных (придомовых) и </w:t>
      </w:r>
      <w:proofErr w:type="spellStart"/>
      <w:r w:rsidRPr="00EF691B">
        <w:rPr>
          <w:sz w:val="24"/>
          <w:szCs w:val="24"/>
        </w:rPr>
        <w:t>приквартирных</w:t>
      </w:r>
      <w:proofErr w:type="spellEnd"/>
      <w:r w:rsidRPr="00EF691B">
        <w:rPr>
          <w:sz w:val="24"/>
          <w:szCs w:val="24"/>
        </w:rPr>
        <w:t xml:space="preserve"> участков принимаются в соответствии с Приложением 7 Региональных нормативов градостроительного проектирования Ленинградской области</w:t>
      </w:r>
      <w:r>
        <w:rPr>
          <w:sz w:val="24"/>
          <w:szCs w:val="24"/>
        </w:rPr>
        <w:t>.</w:t>
      </w:r>
    </w:p>
    <w:p w:rsidR="005D41E6" w:rsidRDefault="005D41E6" w:rsidP="005D4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91710">
        <w:rPr>
          <w:sz w:val="24"/>
          <w:szCs w:val="24"/>
        </w:rPr>
        <w:t xml:space="preserve">Размеры земельных участков учреждений и предприятий </w:t>
      </w:r>
      <w:r>
        <w:rPr>
          <w:sz w:val="24"/>
          <w:szCs w:val="24"/>
        </w:rPr>
        <w:t xml:space="preserve">социального и культурно-бытового </w:t>
      </w:r>
      <w:r w:rsidRPr="00A91710">
        <w:rPr>
          <w:sz w:val="24"/>
          <w:szCs w:val="24"/>
        </w:rPr>
        <w:t xml:space="preserve">обслуживания </w:t>
      </w:r>
      <w:r>
        <w:rPr>
          <w:sz w:val="24"/>
          <w:szCs w:val="24"/>
        </w:rPr>
        <w:t>населения</w:t>
      </w:r>
      <w:r w:rsidRPr="00A91710">
        <w:rPr>
          <w:sz w:val="24"/>
          <w:szCs w:val="24"/>
        </w:rPr>
        <w:t xml:space="preserve"> принимаются в соответствии с Приложение</w:t>
      </w:r>
      <w:r>
        <w:rPr>
          <w:sz w:val="24"/>
          <w:szCs w:val="24"/>
        </w:rPr>
        <w:t>м</w:t>
      </w:r>
      <w:r w:rsidRPr="00A91710">
        <w:rPr>
          <w:sz w:val="24"/>
          <w:szCs w:val="24"/>
        </w:rPr>
        <w:t> </w:t>
      </w:r>
      <w:r>
        <w:rPr>
          <w:sz w:val="24"/>
          <w:szCs w:val="24"/>
        </w:rPr>
        <w:t>9.1 Региональных нормативов градостроительного проектирования Ленинградской области</w:t>
      </w:r>
      <w:r w:rsidRPr="00A91710">
        <w:rPr>
          <w:sz w:val="24"/>
          <w:szCs w:val="24"/>
        </w:rPr>
        <w:t xml:space="preserve"> «Нормы расчета учреждений и предприятий обслуживания и размеры земельных участков»</w:t>
      </w:r>
      <w:r>
        <w:rPr>
          <w:sz w:val="24"/>
          <w:szCs w:val="24"/>
        </w:rPr>
        <w:t>.</w:t>
      </w:r>
    </w:p>
    <w:p w:rsidR="005D41E6" w:rsidRPr="004029CF" w:rsidRDefault="005D41E6" w:rsidP="005D4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9CF">
        <w:rPr>
          <w:sz w:val="24"/>
          <w:szCs w:val="24"/>
        </w:rPr>
        <w:t>4. Размещение объектов социальной инфраструктуры в жилых зонах допускается только на земельных участках, непосредс</w:t>
      </w:r>
      <w:r w:rsidRPr="004029CF">
        <w:rPr>
          <w:sz w:val="24"/>
          <w:szCs w:val="24"/>
        </w:rPr>
        <w:t>т</w:t>
      </w:r>
      <w:r w:rsidRPr="004029CF">
        <w:rPr>
          <w:sz w:val="24"/>
          <w:szCs w:val="24"/>
        </w:rPr>
        <w:t xml:space="preserve">венно примыкающих к красным линиям </w:t>
      </w:r>
      <w:r w:rsidRPr="004029CF">
        <w:rPr>
          <w:color w:val="000000"/>
          <w:spacing w:val="-8"/>
          <w:sz w:val="24"/>
          <w:szCs w:val="24"/>
        </w:rPr>
        <w:t>улиц, дорог, площадей, проездов, набережных, бульваров, являющихся терр</w:t>
      </w:r>
      <w:r w:rsidRPr="004029CF">
        <w:rPr>
          <w:color w:val="000000"/>
          <w:spacing w:val="-8"/>
          <w:sz w:val="24"/>
          <w:szCs w:val="24"/>
        </w:rPr>
        <w:t>и</w:t>
      </w:r>
      <w:r w:rsidRPr="004029CF">
        <w:rPr>
          <w:color w:val="000000"/>
          <w:spacing w:val="-8"/>
          <w:sz w:val="24"/>
          <w:szCs w:val="24"/>
        </w:rPr>
        <w:t>ториями общего пользования, за исключением внутриквартальных проездов,</w:t>
      </w:r>
      <w:r w:rsidRPr="004029CF">
        <w:rPr>
          <w:sz w:val="24"/>
          <w:szCs w:val="24"/>
        </w:rPr>
        <w:t xml:space="preserve"> при отсутствии норм законодательства, запрещающих их размещение</w:t>
      </w:r>
      <w:r>
        <w:rPr>
          <w:sz w:val="24"/>
          <w:szCs w:val="24"/>
        </w:rPr>
        <w:t>.</w:t>
      </w:r>
    </w:p>
    <w:p w:rsidR="005D41E6" w:rsidRPr="004F6D7C" w:rsidRDefault="005D41E6" w:rsidP="005D41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17AB">
        <w:rPr>
          <w:sz w:val="24"/>
          <w:szCs w:val="24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территориальных зон, не приведенные в настоящих Правилах, определяются в соответствии </w:t>
      </w:r>
      <w:r>
        <w:rPr>
          <w:sz w:val="24"/>
          <w:szCs w:val="24"/>
        </w:rPr>
        <w:t>с федеральными, региональными и местными нормативами градостроительного проектирования, при этом м</w:t>
      </w:r>
      <w:r w:rsidRPr="004F6D7C">
        <w:rPr>
          <w:sz w:val="24"/>
          <w:szCs w:val="24"/>
        </w:rPr>
        <w:t>инимальная площадь земельного участка допускается не менее су</w:t>
      </w:r>
      <w:r w:rsidRPr="004F6D7C">
        <w:rPr>
          <w:sz w:val="24"/>
          <w:szCs w:val="24"/>
        </w:rPr>
        <w:t>м</w:t>
      </w:r>
      <w:r w:rsidRPr="004F6D7C">
        <w:rPr>
          <w:sz w:val="24"/>
          <w:szCs w:val="24"/>
        </w:rPr>
        <w:t>мы площади, занимаемой существующим или размещаемым на его террит</w:t>
      </w:r>
      <w:r w:rsidRPr="004F6D7C">
        <w:rPr>
          <w:sz w:val="24"/>
          <w:szCs w:val="24"/>
        </w:rPr>
        <w:t>о</w:t>
      </w:r>
      <w:r w:rsidRPr="004F6D7C">
        <w:rPr>
          <w:sz w:val="24"/>
          <w:szCs w:val="24"/>
        </w:rPr>
        <w:t xml:space="preserve">рии объектом капитального строительства, и требуемых в соответствии с настоящими Правилами площади озелененных территорий, площади </w:t>
      </w:r>
      <w:r>
        <w:rPr>
          <w:sz w:val="24"/>
          <w:szCs w:val="24"/>
        </w:rPr>
        <w:t>стоянок автомобилей</w:t>
      </w:r>
      <w:r w:rsidRPr="004F6D7C">
        <w:rPr>
          <w:sz w:val="24"/>
          <w:szCs w:val="24"/>
        </w:rPr>
        <w:t>, проездов и иных, необходимых в соответствии с настоящими Правилами и техническими регламентами вспомогательных объектов, предназначенных для его обслуживания и эк</w:t>
      </w:r>
      <w:r w:rsidRPr="004F6D7C">
        <w:rPr>
          <w:sz w:val="24"/>
          <w:szCs w:val="24"/>
        </w:rPr>
        <w:t>с</w:t>
      </w:r>
      <w:r>
        <w:rPr>
          <w:sz w:val="24"/>
          <w:szCs w:val="24"/>
        </w:rPr>
        <w:t>плуатации.</w:t>
      </w:r>
    </w:p>
    <w:p w:rsidR="005D41E6" w:rsidRPr="00EF691B" w:rsidRDefault="005D41E6" w:rsidP="005D41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F691B">
        <w:rPr>
          <w:sz w:val="24"/>
          <w:szCs w:val="24"/>
        </w:rPr>
        <w:t xml:space="preserve">. Показатели </w:t>
      </w:r>
      <w:r w:rsidRPr="00EF691B">
        <w:rPr>
          <w:bCs/>
          <w:sz w:val="24"/>
          <w:szCs w:val="24"/>
        </w:rPr>
        <w:t xml:space="preserve">плотности застройки участков территориальных зон принимаются с учетом требований Приложения Г </w:t>
      </w:r>
      <w:r w:rsidRPr="00EF691B">
        <w:rPr>
          <w:sz w:val="24"/>
          <w:szCs w:val="24"/>
        </w:rPr>
        <w:t>СП 42.13330.2011 «Градостроительство. Планировка и застройка городских и сельских поселений».</w:t>
      </w:r>
    </w:p>
    <w:p w:rsidR="00417ACE" w:rsidRPr="00813CB2" w:rsidRDefault="00417ACE" w:rsidP="00417A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</w:t>
      </w:r>
      <w:r w:rsidRPr="00A717AB">
        <w:rPr>
          <w:sz w:val="24"/>
          <w:szCs w:val="24"/>
        </w:rPr>
        <w:t>лотност</w:t>
      </w:r>
      <w:r>
        <w:rPr>
          <w:sz w:val="24"/>
          <w:szCs w:val="24"/>
        </w:rPr>
        <w:t>ь</w:t>
      </w:r>
      <w:r w:rsidRPr="00A717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жилого фонда в планируемой </w:t>
      </w:r>
      <w:r w:rsidRPr="00A717AB">
        <w:rPr>
          <w:sz w:val="24"/>
          <w:szCs w:val="24"/>
        </w:rPr>
        <w:t>жилой застройк</w:t>
      </w:r>
      <w:r>
        <w:rPr>
          <w:sz w:val="24"/>
          <w:szCs w:val="24"/>
        </w:rPr>
        <w:t>е</w:t>
      </w:r>
      <w:r w:rsidRPr="00A717AB">
        <w:rPr>
          <w:sz w:val="24"/>
          <w:szCs w:val="24"/>
        </w:rPr>
        <w:t xml:space="preserve"> микрорайонов </w:t>
      </w:r>
      <w:r>
        <w:rPr>
          <w:sz w:val="24"/>
          <w:szCs w:val="24"/>
        </w:rPr>
        <w:t>принимаются в</w:t>
      </w:r>
      <w:r w:rsidRPr="00A717AB">
        <w:rPr>
          <w:sz w:val="24"/>
          <w:szCs w:val="24"/>
        </w:rPr>
        <w:t xml:space="preserve"> соответствии с </w:t>
      </w:r>
      <w:r w:rsidRPr="00A717AB">
        <w:rPr>
          <w:color w:val="000000"/>
          <w:sz w:val="24"/>
          <w:szCs w:val="24"/>
        </w:rPr>
        <w:t>п.2.2.2</w:t>
      </w:r>
      <w:r>
        <w:rPr>
          <w:color w:val="000000"/>
          <w:sz w:val="24"/>
          <w:szCs w:val="24"/>
        </w:rPr>
        <w:t>1</w:t>
      </w:r>
      <w:r w:rsidRPr="00A717AB">
        <w:rPr>
          <w:color w:val="000000"/>
          <w:sz w:val="24"/>
          <w:szCs w:val="24"/>
        </w:rPr>
        <w:t xml:space="preserve"> </w:t>
      </w:r>
      <w:r w:rsidRPr="00A717AB">
        <w:rPr>
          <w:sz w:val="24"/>
          <w:szCs w:val="24"/>
        </w:rPr>
        <w:t>«Региональных нормативов градостроительного проектирования Ленинградской области</w:t>
      </w:r>
      <w:r w:rsidRPr="00813CB2">
        <w:rPr>
          <w:sz w:val="24"/>
          <w:szCs w:val="24"/>
        </w:rPr>
        <w:t xml:space="preserve">» </w:t>
      </w:r>
      <w:r w:rsidR="000F1B2A" w:rsidRPr="00A717AB">
        <w:rPr>
          <w:sz w:val="24"/>
          <w:szCs w:val="24"/>
        </w:rPr>
        <w:t>в зависимости от размера дом</w:t>
      </w:r>
      <w:r w:rsidR="000F1B2A">
        <w:rPr>
          <w:sz w:val="24"/>
          <w:szCs w:val="24"/>
        </w:rPr>
        <w:t>ов</w:t>
      </w:r>
      <w:r w:rsidR="000F1B2A" w:rsidRPr="00A717AB">
        <w:rPr>
          <w:sz w:val="24"/>
          <w:szCs w:val="24"/>
        </w:rPr>
        <w:t xml:space="preserve"> и участк</w:t>
      </w:r>
      <w:r w:rsidR="000F1B2A">
        <w:rPr>
          <w:sz w:val="24"/>
          <w:szCs w:val="24"/>
        </w:rPr>
        <w:t>ов.</w:t>
      </w:r>
    </w:p>
    <w:p w:rsidR="005D41E6" w:rsidRPr="00D943D2" w:rsidRDefault="00417ACE" w:rsidP="005D41E6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D41E6" w:rsidRPr="00D943D2">
        <w:rPr>
          <w:sz w:val="24"/>
          <w:szCs w:val="24"/>
        </w:rPr>
        <w:t>. Площадь озелененной территории микрорайона (квартала) многоквартирной застройки жилой зоны (без учета участков общеобразовательных учреждений и дошкольных орг</w:t>
      </w:r>
      <w:r w:rsidR="005D41E6" w:rsidRPr="00D943D2">
        <w:rPr>
          <w:sz w:val="24"/>
          <w:szCs w:val="24"/>
        </w:rPr>
        <w:t>а</w:t>
      </w:r>
      <w:r w:rsidR="005D41E6" w:rsidRPr="00D943D2">
        <w:rPr>
          <w:sz w:val="24"/>
          <w:szCs w:val="24"/>
        </w:rPr>
        <w:t>низаций) в соответствии с п.2.2.31 «Региональных нормативов градостроительного проектирования Ленинградской области» принимается не менее 5 м</w:t>
      </w:r>
      <w:r w:rsidR="005D41E6" w:rsidRPr="00D943D2">
        <w:rPr>
          <w:sz w:val="24"/>
          <w:szCs w:val="24"/>
          <w:vertAlign w:val="superscript"/>
        </w:rPr>
        <w:t>2</w:t>
      </w:r>
      <w:r w:rsidR="005D41E6" w:rsidRPr="00D943D2">
        <w:rPr>
          <w:sz w:val="24"/>
          <w:szCs w:val="24"/>
        </w:rPr>
        <w:t>/чел.</w:t>
      </w:r>
    </w:p>
    <w:p w:rsidR="005D41E6" w:rsidRPr="00D943D2" w:rsidRDefault="00417ACE" w:rsidP="005D41E6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9</w:t>
      </w:r>
      <w:r w:rsidR="005D41E6" w:rsidRPr="00D943D2">
        <w:rPr>
          <w:sz w:val="24"/>
          <w:szCs w:val="24"/>
        </w:rPr>
        <w:t xml:space="preserve">. </w:t>
      </w:r>
      <w:r w:rsidR="005D41E6">
        <w:rPr>
          <w:sz w:val="24"/>
          <w:szCs w:val="24"/>
        </w:rPr>
        <w:t>Доля</w:t>
      </w:r>
      <w:r w:rsidR="005D41E6" w:rsidRPr="00D943D2">
        <w:rPr>
          <w:sz w:val="24"/>
          <w:szCs w:val="24"/>
        </w:rPr>
        <w:t xml:space="preserve"> озеленен</w:t>
      </w:r>
      <w:r w:rsidR="005D41E6">
        <w:rPr>
          <w:sz w:val="24"/>
          <w:szCs w:val="24"/>
        </w:rPr>
        <w:t>ной территории</w:t>
      </w:r>
      <w:r w:rsidR="005D41E6" w:rsidRPr="00D943D2">
        <w:rPr>
          <w:sz w:val="24"/>
          <w:szCs w:val="24"/>
        </w:rPr>
        <w:t xml:space="preserve"> участков жилой, общественной и </w:t>
      </w:r>
      <w:r w:rsidR="005D41E6" w:rsidRPr="00D943D2">
        <w:rPr>
          <w:spacing w:val="-2"/>
          <w:sz w:val="24"/>
          <w:szCs w:val="24"/>
        </w:rPr>
        <w:t>производственной з</w:t>
      </w:r>
      <w:r w:rsidR="005D41E6" w:rsidRPr="00D943D2">
        <w:rPr>
          <w:spacing w:val="-2"/>
          <w:sz w:val="24"/>
          <w:szCs w:val="24"/>
        </w:rPr>
        <w:t>а</w:t>
      </w:r>
      <w:r w:rsidR="005D41E6" w:rsidRPr="00D943D2">
        <w:rPr>
          <w:spacing w:val="-2"/>
          <w:sz w:val="24"/>
          <w:szCs w:val="24"/>
        </w:rPr>
        <w:t xml:space="preserve">стройки принимается в соответствии с </w:t>
      </w:r>
      <w:r w:rsidR="005D41E6" w:rsidRPr="00D943D2">
        <w:rPr>
          <w:sz w:val="24"/>
          <w:szCs w:val="24"/>
        </w:rPr>
        <w:t>п.2.2.31 «Региональных нормативов градостроительного проектирования Ленинградской области» -</w:t>
      </w:r>
    </w:p>
    <w:p w:rsidR="005D41E6" w:rsidRPr="009E5E3F" w:rsidRDefault="005D41E6" w:rsidP="005D41E6">
      <w:pPr>
        <w:widowControl w:val="0"/>
        <w:spacing w:line="239" w:lineRule="auto"/>
        <w:ind w:firstLine="709"/>
        <w:jc w:val="both"/>
        <w:rPr>
          <w:spacing w:val="-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4140"/>
      </w:tblGrid>
      <w:tr w:rsidR="005D41E6" w:rsidRPr="00636B5D" w:rsidTr="00636B5D">
        <w:trPr>
          <w:trHeight w:val="360"/>
          <w:tblHeader/>
        </w:trPr>
        <w:tc>
          <w:tcPr>
            <w:tcW w:w="900" w:type="dxa"/>
            <w:vAlign w:val="center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4680" w:type="dxa"/>
            <w:vAlign w:val="center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Назначение участков</w:t>
            </w:r>
          </w:p>
        </w:tc>
        <w:tc>
          <w:tcPr>
            <w:tcW w:w="4140" w:type="dxa"/>
            <w:vAlign w:val="center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Минимальная территории озелен</w:t>
            </w: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% от общей площади участка</w:t>
            </w:r>
          </w:p>
        </w:tc>
      </w:tr>
      <w:tr w:rsidR="005D41E6" w:rsidRPr="00636B5D" w:rsidTr="00636B5D">
        <w:trPr>
          <w:trHeight w:val="227"/>
        </w:trPr>
        <w:tc>
          <w:tcPr>
            <w:tcW w:w="90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5D41E6" w:rsidRPr="00636B5D" w:rsidRDefault="005D41E6" w:rsidP="00636B5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Участки дошкольных орг</w:t>
            </w: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414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41E6" w:rsidRPr="00636B5D" w:rsidTr="00636B5D">
        <w:trPr>
          <w:trHeight w:val="227"/>
        </w:trPr>
        <w:tc>
          <w:tcPr>
            <w:tcW w:w="90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5D41E6" w:rsidRPr="00636B5D" w:rsidRDefault="005D41E6" w:rsidP="00636B5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 xml:space="preserve">Участки общеобразовательных школ </w:t>
            </w:r>
          </w:p>
        </w:tc>
        <w:tc>
          <w:tcPr>
            <w:tcW w:w="414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41E6" w:rsidRPr="00636B5D" w:rsidTr="00636B5D">
        <w:trPr>
          <w:trHeight w:val="227"/>
        </w:trPr>
        <w:tc>
          <w:tcPr>
            <w:tcW w:w="90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5D41E6" w:rsidRPr="00636B5D" w:rsidRDefault="005D41E6" w:rsidP="00636B5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Участки лечебных учреждений</w:t>
            </w:r>
          </w:p>
        </w:tc>
        <w:tc>
          <w:tcPr>
            <w:tcW w:w="414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41E6" w:rsidRPr="00636B5D" w:rsidTr="00636B5D">
        <w:trPr>
          <w:trHeight w:val="227"/>
        </w:trPr>
        <w:tc>
          <w:tcPr>
            <w:tcW w:w="90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5D41E6" w:rsidRPr="00636B5D" w:rsidRDefault="005D41E6" w:rsidP="00636B5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 xml:space="preserve">Участки культурно-просветительных учреждений </w:t>
            </w:r>
          </w:p>
        </w:tc>
        <w:tc>
          <w:tcPr>
            <w:tcW w:w="414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20 - 30</w:t>
            </w:r>
          </w:p>
        </w:tc>
      </w:tr>
      <w:tr w:rsidR="005D41E6" w:rsidRPr="00636B5D" w:rsidTr="00636B5D">
        <w:trPr>
          <w:trHeight w:val="227"/>
        </w:trPr>
        <w:tc>
          <w:tcPr>
            <w:tcW w:w="900" w:type="dxa"/>
          </w:tcPr>
          <w:p w:rsidR="005D41E6" w:rsidRPr="00636B5D" w:rsidRDefault="000F1B2A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5D41E6" w:rsidRPr="00636B5D" w:rsidRDefault="005D41E6" w:rsidP="00636B5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Участки учреждений начального профессионального обр</w:t>
            </w: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414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41E6" w:rsidRPr="00636B5D" w:rsidTr="00636B5D">
        <w:trPr>
          <w:trHeight w:val="227"/>
        </w:trPr>
        <w:tc>
          <w:tcPr>
            <w:tcW w:w="900" w:type="dxa"/>
          </w:tcPr>
          <w:p w:rsidR="005D41E6" w:rsidRPr="00636B5D" w:rsidRDefault="000F1B2A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5D41E6" w:rsidRPr="00636B5D" w:rsidRDefault="005D41E6" w:rsidP="00636B5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Участки учреждений среднего профессионального образов</w:t>
            </w: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414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30 - 50</w:t>
            </w:r>
          </w:p>
        </w:tc>
      </w:tr>
      <w:tr w:rsidR="005D41E6" w:rsidRPr="00636B5D" w:rsidTr="00636B5D">
        <w:trPr>
          <w:trHeight w:val="227"/>
        </w:trPr>
        <w:tc>
          <w:tcPr>
            <w:tcW w:w="900" w:type="dxa"/>
          </w:tcPr>
          <w:p w:rsidR="005D41E6" w:rsidRPr="00636B5D" w:rsidRDefault="000F1B2A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5D41E6" w:rsidRPr="00636B5D" w:rsidRDefault="005D41E6" w:rsidP="00636B5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 xml:space="preserve">Участки жилой застройки </w:t>
            </w:r>
          </w:p>
        </w:tc>
        <w:tc>
          <w:tcPr>
            <w:tcW w:w="414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40 - 60</w:t>
            </w:r>
          </w:p>
        </w:tc>
      </w:tr>
      <w:tr w:rsidR="005D41E6" w:rsidRPr="00636B5D" w:rsidTr="00636B5D">
        <w:trPr>
          <w:trHeight w:val="227"/>
        </w:trPr>
        <w:tc>
          <w:tcPr>
            <w:tcW w:w="900" w:type="dxa"/>
          </w:tcPr>
          <w:p w:rsidR="005D41E6" w:rsidRPr="00636B5D" w:rsidRDefault="000F1B2A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5D41E6" w:rsidRPr="00636B5D" w:rsidRDefault="005D41E6" w:rsidP="00636B5D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 xml:space="preserve">Участки производственной застройки </w:t>
            </w:r>
          </w:p>
        </w:tc>
        <w:tc>
          <w:tcPr>
            <w:tcW w:w="4140" w:type="dxa"/>
          </w:tcPr>
          <w:p w:rsidR="005D41E6" w:rsidRPr="00636B5D" w:rsidRDefault="005D41E6" w:rsidP="00636B5D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5D">
              <w:rPr>
                <w:rFonts w:ascii="Times New Roman" w:hAnsi="Times New Roman" w:cs="Times New Roman"/>
                <w:sz w:val="24"/>
                <w:szCs w:val="24"/>
              </w:rPr>
              <w:t>10 - 15 *</w:t>
            </w:r>
          </w:p>
        </w:tc>
      </w:tr>
    </w:tbl>
    <w:p w:rsidR="005D41E6" w:rsidRPr="009E5E3F" w:rsidRDefault="005D41E6" w:rsidP="005D41E6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41E6" w:rsidRDefault="005D41E6" w:rsidP="005D41E6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2"/>
        </w:rPr>
        <w:t>в</w:t>
      </w:r>
      <w:r w:rsidRPr="00E36691">
        <w:rPr>
          <w:sz w:val="22"/>
          <w:szCs w:val="22"/>
        </w:rPr>
        <w:t xml:space="preserve"> зависимости от отраслевой направленности производства</w:t>
      </w:r>
    </w:p>
    <w:p w:rsidR="00331360" w:rsidRPr="0091043F" w:rsidRDefault="00331360" w:rsidP="005D41E6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91043F" w:rsidRDefault="00417ACE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D41E6" w:rsidRPr="0091043F">
        <w:rPr>
          <w:sz w:val="24"/>
          <w:szCs w:val="24"/>
        </w:rPr>
        <w:t xml:space="preserve">. Расстояния между зданиями, крайними строениями и группами строений на участках следует принимать на основе расчетов инсоляции и освещенности, </w:t>
      </w:r>
      <w:r w:rsidR="005D41E6">
        <w:rPr>
          <w:sz w:val="24"/>
          <w:szCs w:val="24"/>
        </w:rPr>
        <w:t xml:space="preserve">с </w:t>
      </w:r>
      <w:r w:rsidR="005D41E6" w:rsidRPr="0091043F">
        <w:rPr>
          <w:sz w:val="24"/>
          <w:szCs w:val="24"/>
        </w:rPr>
        <w:t>учет</w:t>
      </w:r>
      <w:r w:rsidR="005D41E6">
        <w:rPr>
          <w:sz w:val="24"/>
          <w:szCs w:val="24"/>
        </w:rPr>
        <w:t>ом</w:t>
      </w:r>
      <w:r w:rsidR="005D41E6" w:rsidRPr="0091043F">
        <w:rPr>
          <w:sz w:val="24"/>
          <w:szCs w:val="24"/>
        </w:rPr>
        <w:t xml:space="preserve"> противопожарных</w:t>
      </w:r>
      <w:r w:rsidR="005D41E6">
        <w:rPr>
          <w:sz w:val="24"/>
          <w:szCs w:val="24"/>
        </w:rPr>
        <w:t xml:space="preserve"> и</w:t>
      </w:r>
      <w:r w:rsidR="005D41E6" w:rsidRPr="0091043F">
        <w:rPr>
          <w:sz w:val="24"/>
          <w:szCs w:val="24"/>
        </w:rPr>
        <w:t xml:space="preserve"> </w:t>
      </w:r>
      <w:r w:rsidR="005D41E6">
        <w:rPr>
          <w:sz w:val="24"/>
          <w:szCs w:val="24"/>
        </w:rPr>
        <w:t>экологических требований.</w:t>
      </w:r>
    </w:p>
    <w:p w:rsidR="005D41E6" w:rsidRPr="00A717AB" w:rsidRDefault="005D41E6" w:rsidP="005D41E6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17AC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A717AB">
        <w:rPr>
          <w:sz w:val="24"/>
          <w:szCs w:val="24"/>
        </w:rPr>
        <w:t>Жилые здания с квартирами в первых этажах следует располагать, как правило, с отступом от красных линий. По красной линии допускается размещать жилые здания с</w:t>
      </w:r>
      <w:r>
        <w:rPr>
          <w:sz w:val="24"/>
          <w:szCs w:val="24"/>
        </w:rPr>
        <w:t>о</w:t>
      </w:r>
      <w:r w:rsidRPr="00A717AB">
        <w:rPr>
          <w:sz w:val="24"/>
          <w:szCs w:val="24"/>
        </w:rPr>
        <w:t xml:space="preserve"> встроенными в первые этажи или пристроенными помещениями общественного назначения, а на жилых улицах в условиях реконструкции сложившейся застройки - и жилые здания с квартирами в первых этажах.</w:t>
      </w:r>
      <w:r>
        <w:rPr>
          <w:sz w:val="24"/>
          <w:szCs w:val="24"/>
        </w:rPr>
        <w:t xml:space="preserve"> </w:t>
      </w:r>
      <w:r w:rsidRPr="00A717AB">
        <w:rPr>
          <w:sz w:val="24"/>
          <w:szCs w:val="24"/>
        </w:rPr>
        <w:t>На территории участка жилой застройки размещение в нижних этажах ж</w:t>
      </w:r>
      <w:r w:rsidRPr="00A717AB">
        <w:rPr>
          <w:sz w:val="24"/>
          <w:szCs w:val="24"/>
        </w:rPr>
        <w:t>и</w:t>
      </w:r>
      <w:r w:rsidRPr="00A717AB">
        <w:rPr>
          <w:sz w:val="24"/>
          <w:szCs w:val="24"/>
        </w:rPr>
        <w:t>лого дома встроенно-пристроенных нежилых объектов допускается при условии, если предусматриваю</w:t>
      </w:r>
      <w:r w:rsidRPr="00A717AB">
        <w:rPr>
          <w:sz w:val="24"/>
          <w:szCs w:val="24"/>
        </w:rPr>
        <w:t>т</w:t>
      </w:r>
      <w:r w:rsidRPr="00A717AB">
        <w:rPr>
          <w:sz w:val="24"/>
          <w:szCs w:val="24"/>
        </w:rPr>
        <w:t>ся:</w:t>
      </w:r>
    </w:p>
    <w:p w:rsidR="005D41E6" w:rsidRPr="00A717AB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717AB">
        <w:rPr>
          <w:sz w:val="24"/>
          <w:szCs w:val="24"/>
        </w:rPr>
        <w:t>обособленные от жилой территории входы для посетит</w:t>
      </w:r>
      <w:r w:rsidRPr="00A717AB">
        <w:rPr>
          <w:sz w:val="24"/>
          <w:szCs w:val="24"/>
        </w:rPr>
        <w:t>е</w:t>
      </w:r>
      <w:r w:rsidRPr="00A717AB">
        <w:rPr>
          <w:sz w:val="24"/>
          <w:szCs w:val="24"/>
        </w:rPr>
        <w:t>лей;</w:t>
      </w:r>
    </w:p>
    <w:p w:rsidR="005D41E6" w:rsidRPr="00A717AB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717AB">
        <w:rPr>
          <w:sz w:val="24"/>
          <w:szCs w:val="24"/>
        </w:rPr>
        <w:t>обособленные подъезды и площадки для парковки автомобилей, обслуживающих встрое</w:t>
      </w:r>
      <w:r w:rsidRPr="00A717AB">
        <w:rPr>
          <w:sz w:val="24"/>
          <w:szCs w:val="24"/>
        </w:rPr>
        <w:t>н</w:t>
      </w:r>
      <w:r w:rsidRPr="00A717AB">
        <w:rPr>
          <w:sz w:val="24"/>
          <w:szCs w:val="24"/>
        </w:rPr>
        <w:t>ный объект;</w:t>
      </w:r>
    </w:p>
    <w:p w:rsidR="005D41E6" w:rsidRPr="00A717AB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717AB">
        <w:rPr>
          <w:sz w:val="24"/>
          <w:szCs w:val="24"/>
        </w:rPr>
        <w:t>самостоятельные шахты для вентиляции;</w:t>
      </w:r>
    </w:p>
    <w:p w:rsidR="005D41E6" w:rsidRPr="00A717AB" w:rsidRDefault="005D41E6" w:rsidP="00EA1855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717AB">
        <w:rPr>
          <w:sz w:val="24"/>
          <w:szCs w:val="24"/>
        </w:rPr>
        <w:t>отделение нежилых помещений от жилых противопожарными, звукоизолирующими перекрытиями и перегоро</w:t>
      </w:r>
      <w:r w:rsidRPr="00A717AB">
        <w:rPr>
          <w:sz w:val="24"/>
          <w:szCs w:val="24"/>
        </w:rPr>
        <w:t>д</w:t>
      </w:r>
      <w:r w:rsidRPr="00A717AB">
        <w:rPr>
          <w:sz w:val="24"/>
          <w:szCs w:val="24"/>
        </w:rPr>
        <w:t>ками;</w:t>
      </w:r>
    </w:p>
    <w:p w:rsidR="005D41E6" w:rsidRPr="00A717AB" w:rsidRDefault="005D41E6" w:rsidP="005D4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717AB">
        <w:rPr>
          <w:sz w:val="24"/>
          <w:szCs w:val="24"/>
        </w:rPr>
        <w:t>индивидуальные системы инженерного обеспечения встроенных помещений.</w:t>
      </w:r>
    </w:p>
    <w:p w:rsidR="005D41E6" w:rsidRPr="00A717AB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При р</w:t>
      </w:r>
      <w:r w:rsidRPr="00A717AB">
        <w:rPr>
          <w:sz w:val="24"/>
          <w:szCs w:val="24"/>
        </w:rPr>
        <w:t>азмещени</w:t>
      </w:r>
      <w:r>
        <w:rPr>
          <w:sz w:val="24"/>
          <w:szCs w:val="24"/>
        </w:rPr>
        <w:t>и</w:t>
      </w:r>
      <w:r w:rsidRPr="00A717AB">
        <w:rPr>
          <w:sz w:val="24"/>
          <w:szCs w:val="24"/>
        </w:rPr>
        <w:t xml:space="preserve"> детских дошкольных учреждений в первых этажах жилых домов требует</w:t>
      </w:r>
      <w:r>
        <w:rPr>
          <w:sz w:val="24"/>
          <w:szCs w:val="24"/>
        </w:rPr>
        <w:t>ся</w:t>
      </w:r>
      <w:r w:rsidRPr="00A717AB">
        <w:rPr>
          <w:sz w:val="24"/>
          <w:szCs w:val="24"/>
        </w:rPr>
        <w:t xml:space="preserve"> дополн</w:t>
      </w:r>
      <w:r w:rsidRPr="00A717AB">
        <w:rPr>
          <w:sz w:val="24"/>
          <w:szCs w:val="24"/>
        </w:rPr>
        <w:t>и</w:t>
      </w:r>
      <w:r w:rsidRPr="00A717AB">
        <w:rPr>
          <w:sz w:val="24"/>
          <w:szCs w:val="24"/>
        </w:rPr>
        <w:t>тельно</w:t>
      </w:r>
      <w:r>
        <w:rPr>
          <w:sz w:val="24"/>
          <w:szCs w:val="24"/>
        </w:rPr>
        <w:t>е</w:t>
      </w:r>
      <w:r w:rsidRPr="00A717AB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Pr="00A717AB">
        <w:rPr>
          <w:sz w:val="24"/>
          <w:szCs w:val="24"/>
        </w:rPr>
        <w:t xml:space="preserve"> нормативных показателей</w:t>
      </w:r>
      <w:r>
        <w:rPr>
          <w:sz w:val="24"/>
          <w:szCs w:val="24"/>
        </w:rPr>
        <w:t xml:space="preserve"> по</w:t>
      </w:r>
      <w:r w:rsidRPr="00A717AB">
        <w:rPr>
          <w:sz w:val="24"/>
          <w:szCs w:val="24"/>
        </w:rPr>
        <w:t xml:space="preserve"> освещенности, инсоляции, площади и </w:t>
      </w:r>
      <w:r>
        <w:rPr>
          <w:sz w:val="24"/>
          <w:szCs w:val="24"/>
        </w:rPr>
        <w:t>объема</w:t>
      </w:r>
      <w:r w:rsidRPr="00A717AB">
        <w:rPr>
          <w:sz w:val="24"/>
          <w:szCs w:val="24"/>
        </w:rPr>
        <w:t xml:space="preserve"> п</w:t>
      </w:r>
      <w:r w:rsidRPr="00A717AB">
        <w:rPr>
          <w:sz w:val="24"/>
          <w:szCs w:val="24"/>
        </w:rPr>
        <w:t>о</w:t>
      </w:r>
      <w:r w:rsidRPr="00A717AB">
        <w:rPr>
          <w:sz w:val="24"/>
          <w:szCs w:val="24"/>
        </w:rPr>
        <w:t xml:space="preserve">мещений, высоты основных помещений </w:t>
      </w:r>
      <w:r>
        <w:rPr>
          <w:sz w:val="24"/>
          <w:szCs w:val="24"/>
        </w:rPr>
        <w:t>(</w:t>
      </w:r>
      <w:r w:rsidRPr="00A717AB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3 м"/>
        </w:smartTagPr>
        <w:r w:rsidRPr="00A717AB">
          <w:rPr>
            <w:sz w:val="24"/>
            <w:szCs w:val="24"/>
          </w:rPr>
          <w:t>3</w:t>
        </w:r>
        <w:r>
          <w:rPr>
            <w:sz w:val="24"/>
            <w:szCs w:val="24"/>
          </w:rPr>
          <w:t> </w:t>
        </w:r>
        <w:r w:rsidRPr="00A717AB">
          <w:rPr>
            <w:sz w:val="24"/>
            <w:szCs w:val="24"/>
          </w:rPr>
          <w:t>м</w:t>
        </w:r>
      </w:smartTag>
      <w:r w:rsidRPr="00A717AB">
        <w:rPr>
          <w:sz w:val="24"/>
          <w:szCs w:val="24"/>
        </w:rPr>
        <w:t xml:space="preserve"> в чистоте</w:t>
      </w:r>
      <w:r>
        <w:rPr>
          <w:sz w:val="24"/>
          <w:szCs w:val="24"/>
        </w:rPr>
        <w:t>),</w:t>
      </w:r>
      <w:r w:rsidRPr="00A717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возможность </w:t>
      </w:r>
      <w:r w:rsidRPr="00A717AB">
        <w:rPr>
          <w:sz w:val="24"/>
          <w:szCs w:val="24"/>
        </w:rPr>
        <w:t>о</w:t>
      </w:r>
      <w:r w:rsidRPr="00A717AB">
        <w:rPr>
          <w:sz w:val="24"/>
          <w:szCs w:val="24"/>
        </w:rPr>
        <w:t>р</w:t>
      </w:r>
      <w:r w:rsidRPr="00A717AB">
        <w:rPr>
          <w:sz w:val="24"/>
          <w:szCs w:val="24"/>
        </w:rPr>
        <w:t xml:space="preserve">ганизации прогулочных площадок на расстоянии от входа в помещение детского сада не более чем </w:t>
      </w:r>
      <w:smartTag w:uri="urn:schemas-microsoft-com:office:smarttags" w:element="metricconverter">
        <w:smartTagPr>
          <w:attr w:name="ProductID" w:val="30 м"/>
        </w:smartTagPr>
        <w:r w:rsidRPr="00A717AB">
          <w:rPr>
            <w:sz w:val="24"/>
            <w:szCs w:val="24"/>
          </w:rPr>
          <w:t>30</w:t>
        </w:r>
        <w:r>
          <w:rPr>
            <w:sz w:val="24"/>
            <w:szCs w:val="24"/>
          </w:rPr>
          <w:t> </w:t>
        </w:r>
        <w:r w:rsidRPr="00A717AB">
          <w:rPr>
            <w:sz w:val="24"/>
            <w:szCs w:val="24"/>
          </w:rPr>
          <w:t>м</w:t>
        </w:r>
      </w:smartTag>
      <w:r w:rsidRPr="00A717AB">
        <w:rPr>
          <w:sz w:val="24"/>
          <w:szCs w:val="24"/>
        </w:rPr>
        <w:t xml:space="preserve">, </w:t>
      </w:r>
      <w:r>
        <w:rPr>
          <w:sz w:val="24"/>
          <w:szCs w:val="24"/>
        </w:rPr>
        <w:t>расстояние</w:t>
      </w:r>
      <w:r w:rsidRPr="00A717AB">
        <w:rPr>
          <w:sz w:val="24"/>
          <w:szCs w:val="24"/>
        </w:rPr>
        <w:t xml:space="preserve"> от окон жилого дома – не менее </w:t>
      </w:r>
      <w:smartTag w:uri="urn:schemas-microsoft-com:office:smarttags" w:element="metricconverter">
        <w:smartTagPr>
          <w:attr w:name="ProductID" w:val="15 м"/>
        </w:smartTagPr>
        <w:r w:rsidRPr="00A717AB">
          <w:rPr>
            <w:sz w:val="24"/>
            <w:szCs w:val="24"/>
          </w:rPr>
          <w:t>15</w:t>
        </w:r>
        <w:r>
          <w:rPr>
            <w:sz w:val="24"/>
            <w:szCs w:val="24"/>
          </w:rPr>
          <w:t> </w:t>
        </w:r>
        <w:r w:rsidRPr="00A717AB">
          <w:rPr>
            <w:sz w:val="24"/>
            <w:szCs w:val="24"/>
          </w:rPr>
          <w:t>м</w:t>
        </w:r>
      </w:smartTag>
      <w:r w:rsidRPr="00A717AB">
        <w:rPr>
          <w:sz w:val="24"/>
          <w:szCs w:val="24"/>
        </w:rPr>
        <w:t>.</w:t>
      </w:r>
    </w:p>
    <w:p w:rsidR="005D41E6" w:rsidRPr="00D4097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Pr="00D40979">
        <w:rPr>
          <w:sz w:val="24"/>
          <w:szCs w:val="24"/>
        </w:rPr>
        <w:t xml:space="preserve">. </w:t>
      </w:r>
      <w:r w:rsidRPr="00D40979">
        <w:rPr>
          <w:spacing w:val="-2"/>
          <w:sz w:val="24"/>
          <w:szCs w:val="24"/>
        </w:rPr>
        <w:t xml:space="preserve">Требуемое расчетное количество </w:t>
      </w:r>
      <w:proofErr w:type="spellStart"/>
      <w:r w:rsidRPr="00D40979">
        <w:rPr>
          <w:spacing w:val="-2"/>
          <w:sz w:val="24"/>
          <w:szCs w:val="24"/>
        </w:rPr>
        <w:t>машино</w:t>
      </w:r>
      <w:proofErr w:type="spellEnd"/>
      <w:r w:rsidRPr="00D40979">
        <w:rPr>
          <w:spacing w:val="-2"/>
          <w:sz w:val="24"/>
          <w:szCs w:val="24"/>
        </w:rPr>
        <w:t>-мест для парковки легковых автомоб</w:t>
      </w:r>
      <w:r w:rsidRPr="00D40979">
        <w:rPr>
          <w:spacing w:val="-2"/>
          <w:sz w:val="24"/>
          <w:szCs w:val="24"/>
        </w:rPr>
        <w:t>и</w:t>
      </w:r>
      <w:r w:rsidRPr="00D40979">
        <w:rPr>
          <w:spacing w:val="-2"/>
          <w:sz w:val="24"/>
          <w:szCs w:val="24"/>
        </w:rPr>
        <w:t xml:space="preserve">лей </w:t>
      </w:r>
      <w:r w:rsidRPr="00D40979">
        <w:rPr>
          <w:sz w:val="24"/>
          <w:szCs w:val="24"/>
        </w:rPr>
        <w:t xml:space="preserve">на </w:t>
      </w:r>
      <w:proofErr w:type="spellStart"/>
      <w:r w:rsidRPr="00D40979">
        <w:rPr>
          <w:sz w:val="24"/>
          <w:szCs w:val="24"/>
        </w:rPr>
        <w:t>приобъектных</w:t>
      </w:r>
      <w:proofErr w:type="spellEnd"/>
      <w:r w:rsidRPr="00D40979">
        <w:rPr>
          <w:sz w:val="24"/>
          <w:szCs w:val="24"/>
        </w:rPr>
        <w:t xml:space="preserve"> стоянках у общественных зданий, учреждений, предприятий, вокзалов, на рекреационных территориях </w:t>
      </w:r>
      <w:r>
        <w:rPr>
          <w:sz w:val="24"/>
          <w:szCs w:val="24"/>
        </w:rPr>
        <w:t>принимается</w:t>
      </w:r>
      <w:r w:rsidRPr="00D40979">
        <w:rPr>
          <w:sz w:val="24"/>
          <w:szCs w:val="24"/>
        </w:rPr>
        <w:t xml:space="preserve"> в соответствии с п.3.5.242 «Региональных нормативов градостроительного проектирования Ленинградской области» -</w:t>
      </w:r>
    </w:p>
    <w:p w:rsidR="00FC73BF" w:rsidRPr="00D40979" w:rsidRDefault="00FC73BF" w:rsidP="005D41E6">
      <w:pPr>
        <w:pStyle w:val="ac"/>
        <w:widowControl w:val="0"/>
        <w:spacing w:line="239" w:lineRule="auto"/>
        <w:rPr>
          <w:sz w:val="24"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80"/>
        <w:gridCol w:w="2199"/>
        <w:gridCol w:w="1443"/>
        <w:gridCol w:w="1444"/>
      </w:tblGrid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380"/>
          <w:tblHeader/>
          <w:jc w:val="center"/>
        </w:trPr>
        <w:tc>
          <w:tcPr>
            <w:tcW w:w="4680" w:type="dxa"/>
            <w:vMerge w:val="restart"/>
            <w:noWrap/>
            <w:vAlign w:val="center"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Здания и сооружения, рекреационные </w:t>
            </w:r>
          </w:p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территории и объекты отдыха</w:t>
            </w:r>
          </w:p>
        </w:tc>
        <w:tc>
          <w:tcPr>
            <w:tcW w:w="2199" w:type="dxa"/>
            <w:vMerge w:val="restart"/>
            <w:noWrap/>
            <w:vAlign w:val="center"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2887" w:type="dxa"/>
            <w:gridSpan w:val="2"/>
            <w:noWrap/>
            <w:vAlign w:val="center"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D40979">
              <w:rPr>
                <w:sz w:val="24"/>
                <w:szCs w:val="24"/>
              </w:rPr>
              <w:t>маш</w:t>
            </w:r>
            <w:r w:rsidRPr="00D40979">
              <w:rPr>
                <w:sz w:val="24"/>
                <w:szCs w:val="24"/>
              </w:rPr>
              <w:t>и</w:t>
            </w:r>
            <w:r w:rsidRPr="00D40979">
              <w:rPr>
                <w:sz w:val="24"/>
                <w:szCs w:val="24"/>
              </w:rPr>
              <w:t>но</w:t>
            </w:r>
            <w:proofErr w:type="spellEnd"/>
            <w:r w:rsidRPr="00D40979">
              <w:rPr>
                <w:sz w:val="24"/>
                <w:szCs w:val="24"/>
              </w:rPr>
              <w:t>-мест на расчетную ед</w:t>
            </w:r>
            <w:r w:rsidRPr="00D40979">
              <w:rPr>
                <w:sz w:val="24"/>
                <w:szCs w:val="24"/>
              </w:rPr>
              <w:t>и</w:t>
            </w:r>
            <w:r w:rsidRPr="00D40979">
              <w:rPr>
                <w:sz w:val="24"/>
                <w:szCs w:val="24"/>
              </w:rPr>
              <w:t>ницу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104"/>
          <w:tblHeader/>
          <w:jc w:val="center"/>
        </w:trPr>
        <w:tc>
          <w:tcPr>
            <w:tcW w:w="4680" w:type="dxa"/>
            <w:vMerge/>
            <w:noWrap/>
            <w:vAlign w:val="center"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noWrap/>
            <w:vAlign w:val="center"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noWrap/>
            <w:vAlign w:val="center"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D4097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20 </w:t>
            </w:r>
            <w:r w:rsidRPr="00D4097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44" w:type="dxa"/>
            <w:noWrap/>
            <w:vAlign w:val="center"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2020 года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66" w:type="dxa"/>
            <w:gridSpan w:val="4"/>
            <w:noWrap/>
            <w:vAlign w:val="center"/>
          </w:tcPr>
          <w:p w:rsidR="005D41E6" w:rsidRPr="00D40979" w:rsidRDefault="005D41E6" w:rsidP="00C90934">
            <w:pPr>
              <w:widowControl w:val="0"/>
              <w:rPr>
                <w:b/>
                <w:sz w:val="24"/>
                <w:szCs w:val="24"/>
              </w:rPr>
            </w:pPr>
            <w:r w:rsidRPr="00D40979">
              <w:rPr>
                <w:b/>
                <w:sz w:val="24"/>
                <w:szCs w:val="24"/>
              </w:rPr>
              <w:t>Здания и сооружения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Административно-общественные учреждения, кредитно-финансовые и юридические учреждения 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работающих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28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38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ind w:right="-57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работающих в двух смежных сменах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Дошкольные организации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 объект</w:t>
            </w:r>
          </w:p>
        </w:tc>
        <w:tc>
          <w:tcPr>
            <w:tcW w:w="2887" w:type="dxa"/>
            <w:gridSpan w:val="2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По заданию на проектирование, но не менее 2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Школы 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2887" w:type="dxa"/>
            <w:gridSpan w:val="2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Больницы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коек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Поликлиники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посещений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6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67" w:right="-567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D40979">
                <w:rPr>
                  <w:sz w:val="24"/>
                  <w:szCs w:val="24"/>
                </w:rPr>
                <w:t>30 м</w:t>
              </w:r>
              <w:r w:rsidRPr="00D40979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D40979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Спортивные объекты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мест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6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Театры</w:t>
            </w:r>
            <w:r w:rsidR="000F1B2A">
              <w:rPr>
                <w:sz w:val="24"/>
                <w:szCs w:val="24"/>
              </w:rPr>
              <w:t xml:space="preserve"> </w:t>
            </w:r>
            <w:r w:rsidRPr="00D40979">
              <w:rPr>
                <w:sz w:val="24"/>
                <w:szCs w:val="24"/>
              </w:rPr>
              <w:t>кинотеатры, концертные залы, выставки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мест или единовр</w:t>
            </w:r>
            <w:r w:rsidRPr="00D40979">
              <w:rPr>
                <w:sz w:val="24"/>
                <w:szCs w:val="24"/>
              </w:rPr>
              <w:t>е</w:t>
            </w:r>
            <w:r w:rsidRPr="00D40979">
              <w:rPr>
                <w:sz w:val="24"/>
                <w:szCs w:val="24"/>
              </w:rPr>
              <w:t>менных посетителей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Парки культуры и отдыха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100 единовременных </w:t>
            </w:r>
          </w:p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</w:t>
            </w:r>
            <w:r w:rsidRPr="00D40979">
              <w:rPr>
                <w:sz w:val="24"/>
                <w:szCs w:val="24"/>
              </w:rPr>
              <w:t>о</w:t>
            </w:r>
            <w:r w:rsidRPr="00D40979">
              <w:rPr>
                <w:sz w:val="24"/>
                <w:szCs w:val="24"/>
              </w:rPr>
              <w:t>сетителей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13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Торговые центры, универмаги, магазины с площадью торговых залов более 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D40979">
                <w:rPr>
                  <w:sz w:val="24"/>
                  <w:szCs w:val="24"/>
                </w:rPr>
                <w:t>200 м</w:t>
              </w:r>
              <w:r w:rsidRPr="00D40979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40979">
                <w:rPr>
                  <w:sz w:val="24"/>
                  <w:szCs w:val="24"/>
                </w:rPr>
                <w:t>100 м</w:t>
              </w:r>
              <w:r w:rsidRPr="00D40979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D40979">
              <w:rPr>
                <w:sz w:val="24"/>
                <w:szCs w:val="24"/>
              </w:rPr>
              <w:t xml:space="preserve"> торговой площ</w:t>
            </w:r>
            <w:r w:rsidRPr="00D40979">
              <w:rPr>
                <w:sz w:val="24"/>
                <w:szCs w:val="24"/>
              </w:rPr>
              <w:t>а</w:t>
            </w:r>
            <w:r w:rsidRPr="00D40979">
              <w:rPr>
                <w:sz w:val="24"/>
                <w:szCs w:val="24"/>
              </w:rPr>
              <w:t>ди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13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Рынки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50 торговых мест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35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48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Рестораны и кафе, клубы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мест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Гостиницы 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15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br w:type="page"/>
            </w:r>
            <w:r w:rsidR="000F1B2A">
              <w:rPr>
                <w:sz w:val="24"/>
                <w:szCs w:val="24"/>
              </w:rPr>
              <w:t>Автостанции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пассажиров дальнего и местного сообщений, прибыва</w:t>
            </w:r>
            <w:r w:rsidRPr="00D40979">
              <w:rPr>
                <w:sz w:val="24"/>
                <w:szCs w:val="24"/>
              </w:rPr>
              <w:t>ю</w:t>
            </w:r>
            <w:r w:rsidRPr="00D40979">
              <w:rPr>
                <w:sz w:val="24"/>
                <w:szCs w:val="24"/>
              </w:rPr>
              <w:t>щих в час «пик»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66" w:type="dxa"/>
            <w:gridSpan w:val="4"/>
            <w:noWrap/>
            <w:vAlign w:val="center"/>
          </w:tcPr>
          <w:p w:rsidR="005D41E6" w:rsidRPr="00D40979" w:rsidRDefault="005D41E6" w:rsidP="00C90934">
            <w:pPr>
              <w:widowControl w:val="0"/>
              <w:rPr>
                <w:b/>
                <w:sz w:val="24"/>
                <w:szCs w:val="24"/>
              </w:rPr>
            </w:pPr>
            <w:r w:rsidRPr="00D40979">
              <w:rPr>
                <w:b/>
                <w:sz w:val="24"/>
                <w:szCs w:val="24"/>
              </w:rPr>
              <w:t>Рекреационные территории и объекты отдыха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0979">
              <w:rPr>
                <w:sz w:val="24"/>
                <w:szCs w:val="24"/>
              </w:rPr>
              <w:t>арки в зонах отдыха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100 единовременных </w:t>
            </w:r>
          </w:p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</w:t>
            </w:r>
            <w:r w:rsidRPr="00D40979">
              <w:rPr>
                <w:sz w:val="24"/>
                <w:szCs w:val="24"/>
              </w:rPr>
              <w:t>о</w:t>
            </w:r>
            <w:r w:rsidRPr="00D40979">
              <w:rPr>
                <w:sz w:val="24"/>
                <w:szCs w:val="24"/>
              </w:rPr>
              <w:t>сетителей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28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38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Базы кратковременного отдыха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1E6" w:rsidRPr="00D40979" w:rsidRDefault="005D41E6" w:rsidP="00C90934">
            <w:pPr>
              <w:widowControl w:val="0"/>
              <w:suppressAutoHyphens/>
              <w:ind w:right="-57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отдыхающих и обсл</w:t>
            </w:r>
            <w:r w:rsidRPr="00D40979">
              <w:rPr>
                <w:sz w:val="24"/>
                <w:szCs w:val="24"/>
              </w:rPr>
              <w:t>у</w:t>
            </w:r>
            <w:r w:rsidRPr="00D40979">
              <w:rPr>
                <w:sz w:val="24"/>
                <w:szCs w:val="24"/>
              </w:rPr>
              <w:t>живающего персонала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Гостиницы (туристские и курортные)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Мотели и кемпинги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2887" w:type="dxa"/>
            <w:gridSpan w:val="2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По расчетной вместимости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мест в залах или ед</w:t>
            </w:r>
            <w:r w:rsidRPr="00D40979">
              <w:rPr>
                <w:sz w:val="24"/>
                <w:szCs w:val="24"/>
              </w:rPr>
              <w:t>и</w:t>
            </w:r>
            <w:r w:rsidRPr="00D40979">
              <w:rPr>
                <w:sz w:val="24"/>
                <w:szCs w:val="24"/>
              </w:rPr>
              <w:t>новременных посетит</w:t>
            </w:r>
            <w:r w:rsidRPr="00D40979">
              <w:rPr>
                <w:sz w:val="24"/>
                <w:szCs w:val="24"/>
              </w:rPr>
              <w:t>е</w:t>
            </w:r>
            <w:r w:rsidRPr="00D40979">
              <w:rPr>
                <w:sz w:val="24"/>
                <w:szCs w:val="24"/>
              </w:rPr>
              <w:t>лей и персонала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19</w:t>
            </w:r>
          </w:p>
        </w:tc>
      </w:tr>
    </w:tbl>
    <w:p w:rsidR="005D41E6" w:rsidRDefault="005D41E6" w:rsidP="005D41E6">
      <w:p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E5E3F" w:rsidRDefault="009E5E3F" w:rsidP="005D41E6">
      <w:p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D5F" w:rsidRDefault="000C0D5F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При устройстве ограждений участков в </w:t>
      </w:r>
      <w:r w:rsidR="000F1B2A">
        <w:rPr>
          <w:rFonts w:ascii="Times New Roman" w:hAnsi="Times New Roman" w:cs="Times New Roman"/>
          <w:b w:val="0"/>
          <w:color w:val="auto"/>
          <w:sz w:val="24"/>
          <w:szCs w:val="24"/>
        </w:rPr>
        <w:t>блокированной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застройке принимаются металлические сетчатые ограждения высотой </w:t>
      </w:r>
      <w:smartTag w:uri="urn:schemas-microsoft-com:office:smarttags" w:element="metricconverter">
        <w:smartTagPr>
          <w:attr w:name="ProductID" w:val="1,6 м"/>
        </w:smartTagPr>
        <w:r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1,6 м</w:t>
        </w:r>
      </w:smartTag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D41E6" w:rsidRPr="008934C2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  <w:r w:rsidRPr="008934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8934C2">
        <w:rPr>
          <w:rFonts w:ascii="Times New Roman CYR" w:hAnsi="Times New Roman CYR" w:cs="Times New Roman CYR"/>
          <w:b w:val="0"/>
          <w:color w:val="auto"/>
          <w:sz w:val="24"/>
          <w:szCs w:val="24"/>
        </w:rPr>
        <w:t xml:space="preserve">В соответствии с п.12.35 </w:t>
      </w:r>
      <w:r w:rsidRPr="008934C2">
        <w:rPr>
          <w:rFonts w:ascii="Times New Roman" w:hAnsi="Times New Roman" w:cs="Times New Roman"/>
          <w:b w:val="0"/>
          <w:color w:val="auto"/>
          <w:sz w:val="24"/>
          <w:szCs w:val="24"/>
        </w:rPr>
        <w:t>СП 42.13330.2011 «Градостроительство. Планировка и застройка городских и сел</w:t>
      </w:r>
      <w:r w:rsidRPr="008934C2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8934C2">
        <w:rPr>
          <w:rFonts w:ascii="Times New Roman" w:hAnsi="Times New Roman" w:cs="Times New Roman"/>
          <w:b w:val="0"/>
          <w:color w:val="auto"/>
          <w:sz w:val="24"/>
          <w:szCs w:val="24"/>
        </w:rPr>
        <w:t>ских поселений» и Приложением В СП 62.13330.2010 «Газораспределительные системы» устанавливаются минимальные расстояния от инженерных сетей до</w:t>
      </w:r>
      <w:r w:rsidRPr="008934C2">
        <w:rPr>
          <w:rFonts w:ascii="Times New Roman CYR" w:hAnsi="Times New Roman CYR" w:cs="Times New Roman CYR"/>
          <w:b w:val="0"/>
          <w:color w:val="auto"/>
          <w:sz w:val="24"/>
          <w:szCs w:val="24"/>
        </w:rPr>
        <w:t xml:space="preserve"> зданий и сооружений -</w:t>
      </w:r>
    </w:p>
    <w:p w:rsidR="009E5E3F" w:rsidRPr="008934C2" w:rsidRDefault="009E5E3F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0"/>
        <w:gridCol w:w="985"/>
        <w:gridCol w:w="985"/>
        <w:gridCol w:w="986"/>
        <w:gridCol w:w="985"/>
        <w:gridCol w:w="986"/>
        <w:gridCol w:w="761"/>
        <w:gridCol w:w="761"/>
        <w:gridCol w:w="761"/>
      </w:tblGrid>
      <w:tr w:rsidR="005D41E6" w:rsidRPr="008934C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1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Инженерные сети</w:t>
            </w:r>
          </w:p>
        </w:tc>
        <w:tc>
          <w:tcPr>
            <w:tcW w:w="7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Расстояние, м, по горизонтали (в свету) от подземных сетей до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vMerge/>
            <w:tcBorders>
              <w:right w:val="single" w:sz="6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фундаментов зданий и сооружений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оси крайнего пути железных 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8934C2">
                <w:rPr>
                  <w:rFonts w:ascii="Times New Roman CYR" w:hAnsi="Times New Roman CYR" w:cs="Times New Roman CYR"/>
                  <w:sz w:val="22"/>
                  <w:szCs w:val="22"/>
                </w:rPr>
                <w:t>1520 мм</w:t>
              </w:r>
            </w:smartTag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, но не менее глубины траншей до подошвы насыпи и бровки выемки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наружной бровки кювета или подошвы насыпи дороги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фундаментов опор воздушных линий электропередачи напряжением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rPr>
          <w:cantSplit/>
          <w:trHeight w:val="3219"/>
        </w:trPr>
        <w:tc>
          <w:tcPr>
            <w:tcW w:w="251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до 1 кВ наружного освещения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св. 1 до 35 кВ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св. 35 до 110 кВ и выше</w:t>
            </w:r>
          </w:p>
        </w:tc>
      </w:tr>
      <w:tr w:rsidR="00255193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Водопровод и напорная канализация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Самотечная канализация (бытовая и дождевая)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Дренаж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Сопутствующий дренаж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noBreakHyphen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noBreakHyphen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noBreakHyphen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noBreakHyphen/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Подземные газопроводы распределительной сети давления, МПа (кгс/см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2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);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низкого до 0,005 (0,05)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среднего св. 0,005 (0,05) до 0,3 (3)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высокого: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55193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св. 0,3 (3) до 0,</w:t>
            </w:r>
            <w:proofErr w:type="gramStart"/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6  (</w:t>
            </w:r>
            <w:proofErr w:type="gramEnd"/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6)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7,8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св. 0,6 (6) до 1,2 (12)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   диаметром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8934C2">
                <w:rPr>
                  <w:rFonts w:ascii="Times New Roman CYR" w:hAnsi="Times New Roman CYR" w:cs="Times New Roman CYR"/>
                  <w:sz w:val="22"/>
                  <w:szCs w:val="22"/>
                </w:rPr>
                <w:t>300 мм</w:t>
              </w:r>
            </w:smartTag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   диаметром от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8934C2">
                <w:rPr>
                  <w:rFonts w:ascii="Times New Roman CYR" w:hAnsi="Times New Roman CYR" w:cs="Times New Roman CYR"/>
                  <w:sz w:val="22"/>
                  <w:szCs w:val="22"/>
                </w:rPr>
                <w:t>300 мм</w:t>
              </w:r>
            </w:smartTag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Тепловые сети: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от наружной стенки канала, тоннеля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от оболочки </w:t>
            </w:r>
            <w:proofErr w:type="spellStart"/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бесканальной</w:t>
            </w:r>
            <w:proofErr w:type="spellEnd"/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 прокладки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Кабели силовые всех напряжений и кабели связи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0,5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(2)</w:t>
            </w:r>
          </w:p>
        </w:tc>
      </w:tr>
    </w:tbl>
    <w:p w:rsidR="005D41E6" w:rsidRPr="008934C2" w:rsidRDefault="005D41E6" w:rsidP="005D41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5D41E6" w:rsidRPr="008934C2" w:rsidRDefault="005D41E6" w:rsidP="005D41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8934C2">
        <w:rPr>
          <w:rFonts w:ascii="Times New Roman CYR" w:hAnsi="Times New Roman CYR" w:cs="Times New Roman CYR"/>
          <w:sz w:val="22"/>
          <w:szCs w:val="22"/>
          <w:vertAlign w:val="superscript"/>
        </w:rPr>
        <w:t>(1)</w:t>
      </w:r>
      <w:r w:rsidRPr="008934C2">
        <w:rPr>
          <w:rFonts w:ascii="Times New Roman CYR" w:hAnsi="Times New Roman CYR" w:cs="Times New Roman CYR"/>
          <w:sz w:val="22"/>
          <w:szCs w:val="22"/>
        </w:rPr>
        <w:t xml:space="preserve">  кроме зданий закрытых складов категории </w:t>
      </w:r>
      <w:proofErr w:type="spellStart"/>
      <w:r w:rsidRPr="008934C2">
        <w:rPr>
          <w:rFonts w:ascii="Times New Roman CYR" w:hAnsi="Times New Roman CYR" w:cs="Times New Roman CYR"/>
          <w:sz w:val="22"/>
          <w:szCs w:val="22"/>
        </w:rPr>
        <w:t>взрыво-пожароопасности</w:t>
      </w:r>
      <w:proofErr w:type="spellEnd"/>
      <w:r w:rsidRPr="008934C2">
        <w:rPr>
          <w:rFonts w:ascii="Times New Roman CYR" w:hAnsi="Times New Roman CYR" w:cs="Times New Roman CYR"/>
          <w:sz w:val="22"/>
          <w:szCs w:val="22"/>
        </w:rPr>
        <w:t xml:space="preserve"> А, Б</w:t>
      </w:r>
    </w:p>
    <w:p w:rsidR="005D41E6" w:rsidRPr="008934C2" w:rsidRDefault="005D41E6" w:rsidP="005D41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8934C2">
        <w:rPr>
          <w:rFonts w:ascii="Times New Roman CYR" w:hAnsi="Times New Roman CYR" w:cs="Times New Roman CYR"/>
          <w:sz w:val="22"/>
          <w:szCs w:val="22"/>
          <w:vertAlign w:val="superscript"/>
        </w:rPr>
        <w:t>(2)</w:t>
      </w:r>
      <w:r w:rsidRPr="008934C2">
        <w:rPr>
          <w:rFonts w:ascii="Times New Roman CYR" w:hAnsi="Times New Roman CYR" w:cs="Times New Roman CYR"/>
          <w:sz w:val="22"/>
          <w:szCs w:val="22"/>
        </w:rPr>
        <w:t xml:space="preserve">  относится только к расстояниям от силовых кабелей.</w:t>
      </w:r>
    </w:p>
    <w:p w:rsidR="005D41E6" w:rsidRDefault="005D41E6" w:rsidP="005D41E6">
      <w:pPr>
        <w:pStyle w:val="Heading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29862450"/>
      <w:bookmarkStart w:id="22" w:name="_Toc384032351"/>
      <w:r w:rsidRPr="008D630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D63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Градостроительные регламенты</w:t>
      </w:r>
      <w:bookmarkEnd w:id="21"/>
      <w:bookmarkEnd w:id="22"/>
    </w:p>
    <w:p w:rsidR="005D41E6" w:rsidRPr="00A86B1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B34B69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23" w:name="_Toc329862451"/>
      <w:bookmarkStart w:id="24" w:name="_Toc384032352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24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9F5EAC">
        <w:rPr>
          <w:rFonts w:ascii="Times New Roman" w:hAnsi="Times New Roman" w:cs="Times New Roman"/>
          <w:b/>
        </w:rPr>
        <w:t xml:space="preserve">Зоны застройки </w:t>
      </w:r>
      <w:r w:rsidRPr="009F5EAC">
        <w:rPr>
          <w:rFonts w:ascii="Times New Roman" w:hAnsi="Times New Roman" w:cs="Times New Roman"/>
          <w:b/>
          <w:color w:val="000000"/>
        </w:rPr>
        <w:t>индивид</w:t>
      </w:r>
      <w:r w:rsidRPr="009F5EAC">
        <w:rPr>
          <w:rFonts w:ascii="Times New Roman" w:hAnsi="Times New Roman" w:cs="Times New Roman"/>
          <w:b/>
          <w:color w:val="000000"/>
        </w:rPr>
        <w:t>у</w:t>
      </w:r>
      <w:r w:rsidRPr="009F5EAC">
        <w:rPr>
          <w:rFonts w:ascii="Times New Roman" w:hAnsi="Times New Roman" w:cs="Times New Roman"/>
          <w:b/>
          <w:color w:val="000000"/>
        </w:rPr>
        <w:t xml:space="preserve">альными </w:t>
      </w:r>
      <w:proofErr w:type="spellStart"/>
      <w:r w:rsidRPr="009F5EAC">
        <w:rPr>
          <w:rFonts w:ascii="Times New Roman" w:hAnsi="Times New Roman" w:cs="Times New Roman"/>
          <w:b/>
          <w:color w:val="000000"/>
        </w:rPr>
        <w:t>отдельностоящими</w:t>
      </w:r>
      <w:proofErr w:type="spellEnd"/>
      <w:r w:rsidRPr="009F5EAC">
        <w:rPr>
          <w:rFonts w:ascii="Times New Roman" w:hAnsi="Times New Roman" w:cs="Times New Roman"/>
          <w:b/>
          <w:color w:val="000000"/>
        </w:rPr>
        <w:t xml:space="preserve"> жилыми домами с участк</w:t>
      </w:r>
      <w:r w:rsidRPr="009F5EAC">
        <w:rPr>
          <w:rFonts w:ascii="Times New Roman" w:hAnsi="Times New Roman" w:cs="Times New Roman"/>
          <w:b/>
          <w:color w:val="000000"/>
        </w:rPr>
        <w:t>а</w:t>
      </w:r>
      <w:r w:rsidRPr="009F5EAC">
        <w:rPr>
          <w:rFonts w:ascii="Times New Roman" w:hAnsi="Times New Roman" w:cs="Times New Roman"/>
          <w:b/>
          <w:color w:val="000000"/>
        </w:rPr>
        <w:t>ми</w:t>
      </w:r>
      <w:bookmarkEnd w:id="23"/>
      <w:r w:rsidR="00FC0092">
        <w:rPr>
          <w:rFonts w:ascii="Times New Roman" w:hAnsi="Times New Roman" w:cs="Times New Roman"/>
          <w:b/>
          <w:color w:val="000000"/>
        </w:rPr>
        <w:t xml:space="preserve"> (ТЖ2.1)</w:t>
      </w:r>
      <w:bookmarkEnd w:id="24"/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6453A1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6453A1">
        <w:rPr>
          <w:sz w:val="24"/>
          <w:szCs w:val="24"/>
        </w:rPr>
        <w:t xml:space="preserve">1. Зоны предназначены для </w:t>
      </w:r>
      <w:r>
        <w:rPr>
          <w:sz w:val="24"/>
          <w:szCs w:val="24"/>
        </w:rPr>
        <w:t>размещения существующей и планируемой</w:t>
      </w:r>
      <w:r w:rsidRPr="006453A1">
        <w:rPr>
          <w:sz w:val="24"/>
          <w:szCs w:val="24"/>
        </w:rPr>
        <w:t xml:space="preserve"> застройки индивидуальными </w:t>
      </w:r>
      <w:proofErr w:type="spellStart"/>
      <w:r w:rsidRPr="006453A1">
        <w:rPr>
          <w:sz w:val="24"/>
          <w:szCs w:val="24"/>
        </w:rPr>
        <w:t>отдельностоящими</w:t>
      </w:r>
      <w:proofErr w:type="spellEnd"/>
      <w:r w:rsidRPr="006453A1">
        <w:rPr>
          <w:sz w:val="24"/>
          <w:szCs w:val="24"/>
        </w:rPr>
        <w:t xml:space="preserve"> жилыми домами с приусадебными участками (постоянного и сезонного проживания), в зонах допускается размещение объектов социального и культурно-бытового обслуживания, обеспечивающ</w:t>
      </w:r>
      <w:r>
        <w:rPr>
          <w:sz w:val="24"/>
          <w:szCs w:val="24"/>
        </w:rPr>
        <w:t>их</w:t>
      </w:r>
      <w:r w:rsidRPr="006453A1">
        <w:rPr>
          <w:sz w:val="24"/>
          <w:szCs w:val="24"/>
        </w:rPr>
        <w:t xml:space="preserve"> потребности жителей указанных территорий, объектов инженерной и транспортной инфраструктуры, связанных с проживанием граждан и не оказывающих негативного воздействия на окружающую (ж</w:t>
      </w:r>
      <w:r w:rsidRPr="006453A1">
        <w:rPr>
          <w:sz w:val="24"/>
          <w:szCs w:val="24"/>
        </w:rPr>
        <w:t>и</w:t>
      </w:r>
      <w:r w:rsidRPr="006453A1">
        <w:rPr>
          <w:sz w:val="24"/>
          <w:szCs w:val="24"/>
        </w:rPr>
        <w:t>лую) среду.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Основные виды разрешенного использования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1260"/>
      </w:tblGrid>
      <w:tr w:rsidR="005D41E6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7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2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5B3584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индивидуальных жилых домов с приусадебными земельными участками</w:t>
            </w:r>
            <w:r>
              <w:rPr>
                <w:sz w:val="24"/>
                <w:szCs w:val="24"/>
              </w:rPr>
              <w:t xml:space="preserve"> без</w:t>
            </w:r>
            <w:r w:rsidRPr="000F40E7">
              <w:rPr>
                <w:sz w:val="24"/>
                <w:szCs w:val="24"/>
              </w:rPr>
              <w:t xml:space="preserve"> прав</w:t>
            </w:r>
            <w:r>
              <w:rPr>
                <w:sz w:val="24"/>
                <w:szCs w:val="24"/>
              </w:rPr>
              <w:t>а</w:t>
            </w:r>
            <w:r w:rsidRPr="000F40E7">
              <w:rPr>
                <w:sz w:val="24"/>
                <w:szCs w:val="24"/>
              </w:rPr>
              <w:t xml:space="preserve"> содержания мелкого скота и пт</w:t>
            </w:r>
            <w:r w:rsidRPr="000F40E7">
              <w:rPr>
                <w:sz w:val="24"/>
                <w:szCs w:val="24"/>
              </w:rPr>
              <w:t>и</w:t>
            </w:r>
            <w:r w:rsidRPr="000F40E7">
              <w:rPr>
                <w:sz w:val="24"/>
                <w:szCs w:val="24"/>
              </w:rPr>
              <w:t>цы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 (включая бани)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pStyle w:val="a6"/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органов некоммерческих орг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низаций, связанных с проживанием населения (ТСЖ, правлений садоводств, жилищных кооперативов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жили</w:t>
            </w:r>
            <w:r w:rsidRPr="008306F2">
              <w:rPr>
                <w:sz w:val="24"/>
                <w:szCs w:val="24"/>
              </w:rPr>
              <w:t>щ</w:t>
            </w:r>
            <w:r w:rsidRPr="008306F2">
              <w:rPr>
                <w:sz w:val="24"/>
                <w:szCs w:val="24"/>
              </w:rPr>
              <w:t>но-</w:t>
            </w:r>
            <w:proofErr w:type="spellStart"/>
            <w:r w:rsidRPr="008306F2">
              <w:rPr>
                <w:sz w:val="24"/>
                <w:szCs w:val="24"/>
              </w:rPr>
              <w:t>эксплутационных</w:t>
            </w:r>
            <w:proofErr w:type="spellEnd"/>
            <w:r w:rsidRPr="008306F2">
              <w:rPr>
                <w:sz w:val="24"/>
                <w:szCs w:val="24"/>
              </w:rPr>
              <w:t xml:space="preserve"> служб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5D41E6" w:rsidRPr="004029CF" w:rsidRDefault="005D41E6" w:rsidP="00C90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Для размещения объектов, связанных с проживанием граждан и не оказывающих негативного воздействия на окр</w:t>
            </w: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жающую среду, в т.ч.: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дошкольного, начального и среднего общего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</w:t>
            </w:r>
            <w:r w:rsidRPr="008306F2">
              <w:rPr>
                <w:sz w:val="24"/>
                <w:szCs w:val="24"/>
              </w:rPr>
              <w:t>р</w:t>
            </w:r>
            <w:r w:rsidRPr="008306F2">
              <w:rPr>
                <w:sz w:val="24"/>
                <w:szCs w:val="24"/>
              </w:rPr>
              <w:t>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 без тр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250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proofErr w:type="gramStart"/>
            <w:r w:rsidRPr="008306F2">
              <w:rPr>
                <w:sz w:val="24"/>
                <w:szCs w:val="24"/>
              </w:rPr>
              <w:t>объектов культуры и искусства</w:t>
            </w:r>
            <w:proofErr w:type="gramEnd"/>
            <w:r w:rsidRPr="008306F2">
              <w:rPr>
                <w:sz w:val="24"/>
                <w:szCs w:val="24"/>
              </w:rPr>
              <w:t xml:space="preserve"> связанных с проживанием населения (библиотек, музыкальных, художественных, хореографических школ и студий, домов творчества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250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pStyle w:val="a6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охраны общественного п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рядка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кредитно-</w:t>
            </w:r>
            <w:r w:rsidRPr="008306F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ых</w:t>
            </w:r>
            <w:r w:rsidRPr="008306F2">
              <w:rPr>
                <w:sz w:val="24"/>
                <w:szCs w:val="24"/>
              </w:rPr>
              <w:t xml:space="preserve"> объе</w:t>
            </w:r>
            <w:r w:rsidRPr="008306F2">
              <w:rPr>
                <w:sz w:val="24"/>
                <w:szCs w:val="24"/>
              </w:rPr>
              <w:t>к</w:t>
            </w:r>
            <w:r w:rsidRPr="008306F2">
              <w:rPr>
                <w:sz w:val="24"/>
                <w:szCs w:val="24"/>
              </w:rPr>
              <w:t>тов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страхов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пенсионного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объектов </w:t>
            </w:r>
            <w:r>
              <w:rPr>
                <w:sz w:val="24"/>
                <w:szCs w:val="24"/>
              </w:rPr>
              <w:t>социального</w:t>
            </w:r>
            <w:r w:rsidRPr="008306F2">
              <w:rPr>
                <w:sz w:val="24"/>
                <w:szCs w:val="24"/>
              </w:rPr>
              <w:t xml:space="preserve">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св</w:t>
            </w:r>
            <w:r w:rsidRPr="008306F2">
              <w:rPr>
                <w:sz w:val="24"/>
                <w:szCs w:val="24"/>
              </w:rPr>
              <w:t>я</w:t>
            </w:r>
            <w:r w:rsidRPr="008306F2">
              <w:rPr>
                <w:sz w:val="24"/>
                <w:szCs w:val="24"/>
              </w:rPr>
              <w:t>зи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коммерческих объектов, связанных с обслуживанием населения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садов, скверов, бульваров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5D41E6" w:rsidRPr="008306F2" w:rsidRDefault="005D41E6" w:rsidP="00C90934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стоянок индивидуального легкового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</w:t>
            </w:r>
            <w:r w:rsidRPr="008306F2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 xml:space="preserve">Для размещения </w:t>
            </w:r>
            <w:proofErr w:type="spellStart"/>
            <w:r w:rsidRPr="008306F2">
              <w:rPr>
                <w:color w:val="000000"/>
                <w:sz w:val="24"/>
                <w:szCs w:val="24"/>
              </w:rPr>
              <w:t>повысительных</w:t>
            </w:r>
            <w:proofErr w:type="spellEnd"/>
            <w:r w:rsidRPr="008306F2">
              <w:rPr>
                <w:color w:val="000000"/>
                <w:sz w:val="24"/>
                <w:szCs w:val="24"/>
              </w:rPr>
              <w:t xml:space="preserve"> водопроводных насосных станций, водонапорных башен, водомерных узлов, водозабо</w:t>
            </w:r>
            <w:r w:rsidRPr="008306F2">
              <w:rPr>
                <w:color w:val="000000"/>
                <w:sz w:val="24"/>
                <w:szCs w:val="24"/>
              </w:rPr>
              <w:t>р</w:t>
            </w:r>
            <w:r w:rsidRPr="008306F2">
              <w:rPr>
                <w:color w:val="000000"/>
                <w:sz w:val="24"/>
                <w:szCs w:val="24"/>
              </w:rPr>
              <w:t>ных скважин</w:t>
            </w:r>
            <w:r>
              <w:rPr>
                <w:color w:val="000000"/>
                <w:sz w:val="24"/>
                <w:szCs w:val="24"/>
              </w:rPr>
              <w:t>, колодцев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5D41E6" w:rsidRDefault="005D41E6" w:rsidP="005D41E6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740"/>
        <w:gridCol w:w="1260"/>
      </w:tblGrid>
      <w:tr w:rsidR="005D41E6" w:rsidRPr="008306F2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7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2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5B3584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8306F2">
        <w:tc>
          <w:tcPr>
            <w:tcW w:w="720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5D41E6" w:rsidRPr="000F40E7" w:rsidRDefault="005D41E6" w:rsidP="00C90934">
            <w:pPr>
              <w:jc w:val="both"/>
              <w:rPr>
                <w:sz w:val="24"/>
                <w:szCs w:val="24"/>
              </w:rPr>
            </w:pPr>
            <w:r w:rsidRPr="000F40E7">
              <w:rPr>
                <w:sz w:val="24"/>
                <w:szCs w:val="24"/>
              </w:rPr>
              <w:t>Для размещения индивидуального жилого дома с правом содержания мелкого скота и пт</w:t>
            </w:r>
            <w:r w:rsidRPr="000F40E7">
              <w:rPr>
                <w:sz w:val="24"/>
                <w:szCs w:val="24"/>
              </w:rPr>
              <w:t>и</w:t>
            </w:r>
            <w:r w:rsidRPr="000F40E7">
              <w:rPr>
                <w:sz w:val="24"/>
                <w:szCs w:val="24"/>
              </w:rPr>
              <w:t>цы</w:t>
            </w:r>
            <w:r>
              <w:rPr>
                <w:sz w:val="24"/>
                <w:szCs w:val="24"/>
              </w:rPr>
              <w:t xml:space="preserve"> (при условии соблюдения санитарно-экологических норм)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DA6DD3">
        <w:tc>
          <w:tcPr>
            <w:tcW w:w="7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5D41E6" w:rsidRPr="00DA6DD3" w:rsidRDefault="005D41E6" w:rsidP="00C90934">
            <w:pPr>
              <w:jc w:val="both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 xml:space="preserve">Для размещения двухквартирного блокированного жилого дома с </w:t>
            </w:r>
            <w:proofErr w:type="spellStart"/>
            <w:r w:rsidRPr="00DA6DD3">
              <w:rPr>
                <w:sz w:val="24"/>
                <w:szCs w:val="24"/>
              </w:rPr>
              <w:t>приквартирными</w:t>
            </w:r>
            <w:proofErr w:type="spellEnd"/>
            <w:r w:rsidRPr="00DA6DD3">
              <w:rPr>
                <w:sz w:val="24"/>
                <w:szCs w:val="24"/>
              </w:rPr>
              <w:t xml:space="preserve"> участками</w:t>
            </w:r>
          </w:p>
        </w:tc>
        <w:tc>
          <w:tcPr>
            <w:tcW w:w="126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</w:t>
            </w:r>
            <w:r>
              <w:rPr>
                <w:sz w:val="24"/>
                <w:szCs w:val="24"/>
              </w:rPr>
              <w:t xml:space="preserve"> и</w:t>
            </w:r>
            <w:r w:rsidRPr="008306F2">
              <w:rPr>
                <w:sz w:val="24"/>
                <w:szCs w:val="24"/>
              </w:rPr>
              <w:t xml:space="preserve"> начального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  <w:r>
              <w:rPr>
                <w:sz w:val="24"/>
                <w:szCs w:val="24"/>
              </w:rPr>
              <w:t xml:space="preserve"> во встроенных помещениях жилых домов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 (включая бани)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(физкультурно-оздоровительных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 без тр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250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proofErr w:type="gramStart"/>
            <w:r w:rsidRPr="008306F2">
              <w:rPr>
                <w:sz w:val="24"/>
                <w:szCs w:val="24"/>
              </w:rPr>
              <w:t>объектов культуры и искусства</w:t>
            </w:r>
            <w:proofErr w:type="gramEnd"/>
            <w:r w:rsidRPr="008306F2">
              <w:rPr>
                <w:sz w:val="24"/>
                <w:szCs w:val="24"/>
              </w:rPr>
              <w:t xml:space="preserve"> связанных с проживанием населения (библиотек, музыкальных, художественных, хореографических школ и студий, домов творчества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250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социального обе</w:t>
            </w:r>
            <w:r w:rsidRPr="008306F2">
              <w:rPr>
                <w:sz w:val="24"/>
                <w:szCs w:val="24"/>
              </w:rPr>
              <w:t>с</w:t>
            </w:r>
            <w:r w:rsidRPr="008306F2">
              <w:rPr>
                <w:sz w:val="24"/>
                <w:szCs w:val="24"/>
              </w:rPr>
              <w:t>печения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религиозных об</w:t>
            </w:r>
            <w:r w:rsidRPr="008306F2">
              <w:rPr>
                <w:sz w:val="24"/>
                <w:szCs w:val="24"/>
              </w:rPr>
              <w:t>ъ</w:t>
            </w:r>
            <w:r w:rsidRPr="008306F2">
              <w:rPr>
                <w:sz w:val="24"/>
                <w:szCs w:val="24"/>
              </w:rPr>
              <w:t>ектов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розничной торговли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общественного 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тания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коммерческих объектов, связанных с обслуживанием населения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транспорта (автозаправочных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D7380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D7380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EA1855" w:rsidRPr="00D632AF" w:rsidRDefault="00EA1855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5D41E6" w:rsidRPr="00131BD8">
        <w:trPr>
          <w:tblHeader/>
        </w:trPr>
        <w:tc>
          <w:tcPr>
            <w:tcW w:w="7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Минимальная площадь земельного участка на свободных территориях</w:t>
            </w:r>
            <w:r>
              <w:rPr>
                <w:sz w:val="24"/>
                <w:szCs w:val="24"/>
              </w:rPr>
              <w:t xml:space="preserve"> и </w:t>
            </w:r>
            <w:r w:rsidRPr="00D632AF">
              <w:rPr>
                <w:sz w:val="24"/>
                <w:szCs w:val="24"/>
              </w:rPr>
              <w:t>в условиях реконструкции</w:t>
            </w:r>
            <w:r>
              <w:rPr>
                <w:sz w:val="24"/>
                <w:szCs w:val="24"/>
              </w:rPr>
              <w:t xml:space="preserve"> (включая площадь застройки) </w:t>
            </w:r>
            <w:r w:rsidRPr="00D632AF">
              <w:rPr>
                <w:sz w:val="24"/>
                <w:szCs w:val="24"/>
              </w:rPr>
              <w:t>для индивидуальной жилой застройки с приусадебными земельными участками</w:t>
            </w:r>
          </w:p>
        </w:tc>
        <w:tc>
          <w:tcPr>
            <w:tcW w:w="992" w:type="dxa"/>
          </w:tcPr>
          <w:p w:rsidR="005D41E6" w:rsidRPr="007E3B86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  <w:r w:rsidRPr="00D632A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600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Минимальная площадь земельного участка на свободных территориях</w:t>
            </w:r>
            <w:r>
              <w:rPr>
                <w:sz w:val="24"/>
                <w:szCs w:val="24"/>
              </w:rPr>
              <w:t xml:space="preserve"> и </w:t>
            </w:r>
            <w:r w:rsidRPr="00D632AF">
              <w:rPr>
                <w:sz w:val="24"/>
                <w:szCs w:val="24"/>
              </w:rPr>
              <w:t>в условиях реконструкции</w:t>
            </w:r>
            <w:r>
              <w:rPr>
                <w:sz w:val="24"/>
                <w:szCs w:val="24"/>
              </w:rPr>
              <w:t xml:space="preserve"> (включая площадь застройки) </w:t>
            </w:r>
            <w:r w:rsidRPr="00D632AF">
              <w:rPr>
                <w:sz w:val="24"/>
                <w:szCs w:val="24"/>
              </w:rPr>
              <w:t xml:space="preserve">для блокированной жилой застройки с </w:t>
            </w:r>
            <w:proofErr w:type="spellStart"/>
            <w:r w:rsidRPr="00D632AF">
              <w:rPr>
                <w:sz w:val="24"/>
                <w:szCs w:val="24"/>
              </w:rPr>
              <w:t>приквартирными</w:t>
            </w:r>
            <w:proofErr w:type="spellEnd"/>
            <w:r w:rsidRPr="00D632AF">
              <w:rPr>
                <w:sz w:val="24"/>
                <w:szCs w:val="24"/>
              </w:rPr>
              <w:t xml:space="preserve"> земельными участками</w:t>
            </w:r>
            <w:r>
              <w:rPr>
                <w:sz w:val="24"/>
                <w:szCs w:val="24"/>
              </w:rPr>
              <w:t xml:space="preserve"> (на один блок)</w:t>
            </w:r>
          </w:p>
        </w:tc>
        <w:tc>
          <w:tcPr>
            <w:tcW w:w="992" w:type="dxa"/>
          </w:tcPr>
          <w:p w:rsidR="005D41E6" w:rsidRPr="007E3B86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  <w:r w:rsidRPr="00D632A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100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Максимальный процент застройки земельного участка</w:t>
            </w:r>
            <w:r>
              <w:rPr>
                <w:sz w:val="24"/>
                <w:szCs w:val="24"/>
              </w:rPr>
              <w:t xml:space="preserve"> </w:t>
            </w:r>
            <w:r w:rsidRPr="00D632AF">
              <w:rPr>
                <w:sz w:val="24"/>
                <w:szCs w:val="24"/>
              </w:rPr>
              <w:t>для индивидуальной жилой застройки с приусадебными земельными участками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20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 xml:space="preserve">Максимальный процент застройки земельного участка для блокированной жилой застройки с </w:t>
            </w:r>
            <w:proofErr w:type="spellStart"/>
            <w:r w:rsidRPr="00D632AF">
              <w:rPr>
                <w:sz w:val="24"/>
                <w:szCs w:val="24"/>
              </w:rPr>
              <w:t>приквартирными</w:t>
            </w:r>
            <w:proofErr w:type="spellEnd"/>
            <w:r w:rsidRPr="00D632AF">
              <w:rPr>
                <w:sz w:val="24"/>
                <w:szCs w:val="24"/>
              </w:rPr>
              <w:t xml:space="preserve"> земельными участками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30</w:t>
            </w:r>
          </w:p>
        </w:tc>
      </w:tr>
      <w:tr w:rsidR="005D41E6" w:rsidRPr="00287CC5">
        <w:tc>
          <w:tcPr>
            <w:tcW w:w="7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5D41E6" w:rsidRPr="00287CC5" w:rsidRDefault="005D41E6" w:rsidP="00C90934">
            <w:pPr>
              <w:jc w:val="both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Минимальное расстояние от блокированного жилого дома до красной линии улиц</w:t>
            </w:r>
          </w:p>
        </w:tc>
        <w:tc>
          <w:tcPr>
            <w:tcW w:w="992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5</w:t>
            </w:r>
          </w:p>
        </w:tc>
      </w:tr>
      <w:tr w:rsidR="005D41E6" w:rsidRPr="00287CC5">
        <w:tc>
          <w:tcPr>
            <w:tcW w:w="7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5D41E6" w:rsidRPr="00287CC5" w:rsidRDefault="005D41E6" w:rsidP="00C90934">
            <w:pPr>
              <w:jc w:val="both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Минимальное расстояние от блокированного жилого дома до красной линии проездов</w:t>
            </w:r>
          </w:p>
        </w:tc>
        <w:tc>
          <w:tcPr>
            <w:tcW w:w="992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3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 xml:space="preserve">Расстояние от хозяйственных </w:t>
            </w:r>
            <w:r w:rsidRPr="00D632AF">
              <w:rPr>
                <w:spacing w:val="-2"/>
                <w:sz w:val="24"/>
                <w:szCs w:val="24"/>
              </w:rPr>
              <w:t>построек и автосто</w:t>
            </w:r>
            <w:r w:rsidRPr="00D632AF">
              <w:rPr>
                <w:spacing w:val="-2"/>
                <w:sz w:val="24"/>
                <w:szCs w:val="24"/>
              </w:rPr>
              <w:t>я</w:t>
            </w:r>
            <w:r w:rsidRPr="00D632AF">
              <w:rPr>
                <w:spacing w:val="-2"/>
                <w:sz w:val="24"/>
                <w:szCs w:val="24"/>
              </w:rPr>
              <w:t>нок закрытого типа до красных л</w:t>
            </w:r>
            <w:r w:rsidRPr="00D632AF">
              <w:rPr>
                <w:spacing w:val="-2"/>
                <w:sz w:val="24"/>
                <w:szCs w:val="24"/>
              </w:rPr>
              <w:t>и</w:t>
            </w:r>
            <w:r w:rsidRPr="00D632AF">
              <w:rPr>
                <w:spacing w:val="-2"/>
                <w:sz w:val="24"/>
                <w:szCs w:val="24"/>
              </w:rPr>
              <w:t>ний улиц и проездов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5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25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Минимальное расстояние от границы участка до стены жилого дома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3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 xml:space="preserve">Минимальное расстояние от </w:t>
            </w:r>
            <w:r>
              <w:rPr>
                <w:sz w:val="24"/>
                <w:szCs w:val="24"/>
              </w:rPr>
              <w:t>других</w:t>
            </w:r>
            <w:r w:rsidRPr="00D632AF">
              <w:rPr>
                <w:sz w:val="24"/>
                <w:szCs w:val="24"/>
              </w:rPr>
              <w:t xml:space="preserve"> построек (бань, гаражей и </w:t>
            </w:r>
            <w:r>
              <w:rPr>
                <w:sz w:val="24"/>
                <w:szCs w:val="24"/>
              </w:rPr>
              <w:t>т.п.</w:t>
            </w:r>
            <w:r w:rsidRPr="00D632AF">
              <w:rPr>
                <w:sz w:val="24"/>
                <w:szCs w:val="24"/>
              </w:rPr>
              <w:t>) границы до соседнего участка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*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Минимальное расстояние от построек для содержания скота и пт</w:t>
            </w:r>
            <w:r w:rsidRPr="00D632AF">
              <w:rPr>
                <w:sz w:val="24"/>
                <w:szCs w:val="24"/>
              </w:rPr>
              <w:t>и</w:t>
            </w:r>
            <w:r w:rsidRPr="00D632AF">
              <w:rPr>
                <w:sz w:val="24"/>
                <w:szCs w:val="24"/>
              </w:rPr>
              <w:t>цы до границы соседнего участка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4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93" w:type="dxa"/>
          </w:tcPr>
          <w:p w:rsidR="005D41E6" w:rsidRPr="00E4440D" w:rsidRDefault="005D41E6" w:rsidP="00C90934">
            <w:pPr>
              <w:jc w:val="both"/>
              <w:rPr>
                <w:sz w:val="24"/>
                <w:szCs w:val="24"/>
              </w:rPr>
            </w:pPr>
            <w:r w:rsidRPr="00E4440D">
              <w:rPr>
                <w:sz w:val="24"/>
                <w:szCs w:val="24"/>
              </w:rPr>
              <w:t>Минимальное расстояние от одно-, двухквартирных жилых домов и хозяйственных построек (сараев, гаражей, бань) до жилых домов и хозяйственных построек, расположенных на соседних з</w:t>
            </w:r>
            <w:r w:rsidRPr="00E4440D">
              <w:rPr>
                <w:sz w:val="24"/>
                <w:szCs w:val="24"/>
              </w:rPr>
              <w:t>е</w:t>
            </w:r>
            <w:r w:rsidRPr="00E4440D">
              <w:rPr>
                <w:sz w:val="24"/>
                <w:szCs w:val="24"/>
              </w:rPr>
              <w:t>мельных участках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**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41E6" w:rsidRPr="00AE5C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E5C8C" w:rsidRDefault="005D41E6" w:rsidP="00C90934">
            <w:pPr>
              <w:jc w:val="center"/>
              <w:rPr>
                <w:sz w:val="24"/>
                <w:szCs w:val="24"/>
              </w:rPr>
            </w:pPr>
            <w:r w:rsidRPr="00AE5C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421E12">
              <w:rPr>
                <w:rFonts w:ascii="Times New Roman" w:hAnsi="Times New Roman" w:cs="Calibri"/>
                <w:sz w:val="24"/>
                <w:szCs w:val="24"/>
              </w:rPr>
              <w:t>Максимальная этажность здания (включая мансардный этаж)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E12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D41E6" w:rsidRPr="008E3461" w:rsidRDefault="005D41E6" w:rsidP="005D41E6">
      <w:pPr>
        <w:jc w:val="both"/>
        <w:rPr>
          <w:sz w:val="16"/>
          <w:szCs w:val="16"/>
        </w:rPr>
      </w:pPr>
    </w:p>
    <w:p w:rsidR="005D41E6" w:rsidRPr="00E4440D" w:rsidRDefault="005D41E6" w:rsidP="005D41E6">
      <w:pPr>
        <w:jc w:val="both"/>
        <w:rPr>
          <w:sz w:val="22"/>
          <w:szCs w:val="22"/>
        </w:rPr>
      </w:pPr>
      <w:r w:rsidRPr="00E4440D">
        <w:rPr>
          <w:sz w:val="22"/>
          <w:szCs w:val="22"/>
        </w:rPr>
        <w:t xml:space="preserve">*  </w:t>
      </w:r>
      <w:r>
        <w:rPr>
          <w:sz w:val="22"/>
          <w:szCs w:val="22"/>
        </w:rPr>
        <w:t xml:space="preserve">  </w:t>
      </w:r>
      <w:r w:rsidRPr="00E4440D">
        <w:rPr>
          <w:sz w:val="22"/>
          <w:szCs w:val="22"/>
        </w:rPr>
        <w:t>но не менее высоты строения</w:t>
      </w:r>
    </w:p>
    <w:p w:rsidR="005D41E6" w:rsidRPr="00E4440D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440D">
        <w:rPr>
          <w:sz w:val="22"/>
          <w:szCs w:val="22"/>
        </w:rPr>
        <w:t>**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B2A" w:rsidRDefault="000F1B2A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50355F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25" w:name="_Toc329862454"/>
      <w:bookmarkStart w:id="26" w:name="_Toc384032353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</w:t>
      </w:r>
      <w:r w:rsidR="000F1B2A">
        <w:rPr>
          <w:rStyle w:val="af5"/>
          <w:rFonts w:ascii="Times New Roman" w:hAnsi="Times New Roman" w:cs="Times New Roman"/>
          <w:color w:val="auto"/>
        </w:rPr>
        <w:t>5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</w:t>
      </w:r>
      <w:r w:rsidRPr="0050355F">
        <w:rPr>
          <w:rFonts w:ascii="Times New Roman" w:hAnsi="Times New Roman" w:cs="Times New Roman"/>
          <w:b/>
        </w:rPr>
        <w:t>оны делового, общественного, административного</w:t>
      </w:r>
      <w:r>
        <w:rPr>
          <w:rFonts w:ascii="Times New Roman" w:hAnsi="Times New Roman" w:cs="Times New Roman"/>
          <w:b/>
        </w:rPr>
        <w:t xml:space="preserve"> </w:t>
      </w:r>
      <w:r w:rsidRPr="0050355F">
        <w:rPr>
          <w:rFonts w:ascii="Times New Roman" w:hAnsi="Times New Roman" w:cs="Times New Roman"/>
          <w:b/>
        </w:rPr>
        <w:t>и торгового назначения</w:t>
      </w:r>
      <w:bookmarkEnd w:id="25"/>
      <w:r w:rsidR="00FC0092">
        <w:rPr>
          <w:rFonts w:ascii="Times New Roman" w:hAnsi="Times New Roman" w:cs="Times New Roman"/>
          <w:b/>
        </w:rPr>
        <w:t xml:space="preserve"> (ТД1)</w:t>
      </w:r>
      <w:bookmarkEnd w:id="26"/>
    </w:p>
    <w:p w:rsidR="005D41E6" w:rsidRPr="000C697D" w:rsidRDefault="005D41E6" w:rsidP="005D41E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D41E6" w:rsidRPr="000C697D" w:rsidRDefault="005D41E6" w:rsidP="005D41E6">
      <w:pPr>
        <w:ind w:firstLine="709"/>
        <w:jc w:val="both"/>
        <w:rPr>
          <w:sz w:val="24"/>
          <w:szCs w:val="24"/>
        </w:rPr>
      </w:pPr>
      <w:r w:rsidRPr="000C697D">
        <w:rPr>
          <w:sz w:val="24"/>
          <w:szCs w:val="24"/>
        </w:rPr>
        <w:t>1. Зоны предназначены для размещения объектов многофункциональной застройки административного</w:t>
      </w:r>
      <w:r>
        <w:rPr>
          <w:sz w:val="24"/>
          <w:szCs w:val="24"/>
        </w:rPr>
        <w:t>,</w:t>
      </w:r>
      <w:r w:rsidRPr="000C697D">
        <w:rPr>
          <w:sz w:val="24"/>
          <w:szCs w:val="24"/>
        </w:rPr>
        <w:t xml:space="preserve"> делового и общественного назначения, </w:t>
      </w:r>
      <w:r>
        <w:rPr>
          <w:sz w:val="24"/>
          <w:szCs w:val="24"/>
        </w:rPr>
        <w:t>предназначенных</w:t>
      </w:r>
      <w:r w:rsidRPr="000C697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0C697D">
        <w:rPr>
          <w:sz w:val="24"/>
          <w:szCs w:val="24"/>
        </w:rPr>
        <w:t xml:space="preserve"> удовлетворени</w:t>
      </w:r>
      <w:r>
        <w:rPr>
          <w:sz w:val="24"/>
          <w:szCs w:val="24"/>
        </w:rPr>
        <w:t>я</w:t>
      </w:r>
      <w:r w:rsidRPr="000C697D">
        <w:rPr>
          <w:sz w:val="24"/>
          <w:szCs w:val="24"/>
        </w:rPr>
        <w:t xml:space="preserve"> периодических и эпизодических потребностей населения в о</w:t>
      </w:r>
      <w:r w:rsidRPr="000C697D">
        <w:rPr>
          <w:sz w:val="24"/>
          <w:szCs w:val="24"/>
        </w:rPr>
        <w:t>б</w:t>
      </w:r>
      <w:r w:rsidRPr="000C697D">
        <w:rPr>
          <w:sz w:val="24"/>
          <w:szCs w:val="24"/>
        </w:rPr>
        <w:t>служивании, в зонах допускается размещение гостиниц, многоквартирной жилой застройки в объемах, не препятствующих реализации общественно-деловой ф</w:t>
      </w:r>
      <w:r>
        <w:rPr>
          <w:sz w:val="24"/>
          <w:szCs w:val="24"/>
        </w:rPr>
        <w:t>ункции</w:t>
      </w:r>
      <w:r w:rsidRPr="000C697D">
        <w:rPr>
          <w:sz w:val="24"/>
          <w:szCs w:val="24"/>
        </w:rPr>
        <w:t xml:space="preserve">, </w:t>
      </w:r>
      <w:r>
        <w:rPr>
          <w:sz w:val="24"/>
          <w:szCs w:val="24"/>
        </w:rPr>
        <w:t>размещение</w:t>
      </w:r>
      <w:r w:rsidRPr="00D5741D">
        <w:rPr>
          <w:sz w:val="24"/>
          <w:szCs w:val="24"/>
        </w:rPr>
        <w:t xml:space="preserve"> объектов инженерной и транспортной инфраструктуры, связанных с обслуживанием объектов, расположенных в зоне и не оказывающих на них негативного воздействия</w:t>
      </w:r>
      <w:r w:rsidRPr="000C697D">
        <w:rPr>
          <w:sz w:val="24"/>
          <w:szCs w:val="24"/>
        </w:rPr>
        <w:t>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Основные виды разрешенного использования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560"/>
        <w:gridCol w:w="1440"/>
      </w:tblGrid>
      <w:tr w:rsidR="005D41E6">
        <w:trPr>
          <w:trHeight w:val="880"/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5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4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5B3584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072CCA">
        <w:tc>
          <w:tcPr>
            <w:tcW w:w="72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C40874" w:rsidRDefault="005D41E6" w:rsidP="00C90934">
            <w:pPr>
              <w:jc w:val="both"/>
              <w:rPr>
                <w:sz w:val="24"/>
                <w:szCs w:val="24"/>
              </w:rPr>
            </w:pPr>
            <w:r w:rsidRPr="00C40874">
              <w:rPr>
                <w:sz w:val="24"/>
                <w:szCs w:val="24"/>
              </w:rPr>
              <w:t>Для размещения государственных административно-управленческих объектов и некоммерческих организаций, не связанных с проживанием нас</w:t>
            </w:r>
            <w:r w:rsidRPr="00C40874">
              <w:rPr>
                <w:sz w:val="24"/>
                <w:szCs w:val="24"/>
              </w:rPr>
              <w:t>е</w:t>
            </w:r>
            <w:r w:rsidRPr="00C40874">
              <w:rPr>
                <w:sz w:val="24"/>
                <w:szCs w:val="24"/>
              </w:rPr>
              <w:t>ления (</w:t>
            </w:r>
            <w:r>
              <w:rPr>
                <w:sz w:val="24"/>
                <w:szCs w:val="24"/>
              </w:rPr>
              <w:t xml:space="preserve">органы управления, </w:t>
            </w:r>
            <w:r w:rsidRPr="00C40874">
              <w:rPr>
                <w:sz w:val="24"/>
                <w:szCs w:val="24"/>
              </w:rPr>
              <w:t xml:space="preserve">загсы, архивы, информационные центры, суды, общественные объединения и организации, творческие союзы, международные организации и </w:t>
            </w:r>
            <w:proofErr w:type="spellStart"/>
            <w:r w:rsidRPr="00C40874">
              <w:rPr>
                <w:sz w:val="24"/>
                <w:szCs w:val="24"/>
              </w:rPr>
              <w:t>тд</w:t>
            </w:r>
            <w:proofErr w:type="spellEnd"/>
            <w:r w:rsidRPr="00C40874">
              <w:rPr>
                <w:sz w:val="24"/>
                <w:szCs w:val="24"/>
              </w:rPr>
              <w:t>.)</w:t>
            </w:r>
          </w:p>
        </w:tc>
        <w:tc>
          <w:tcPr>
            <w:tcW w:w="144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72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C40874" w:rsidRDefault="005D41E6" w:rsidP="00C90934">
            <w:pPr>
              <w:jc w:val="both"/>
              <w:rPr>
                <w:sz w:val="24"/>
                <w:szCs w:val="24"/>
              </w:rPr>
            </w:pPr>
            <w:r w:rsidRPr="00C40874">
              <w:rPr>
                <w:sz w:val="24"/>
                <w:szCs w:val="24"/>
              </w:rPr>
              <w:t>Для размещения отделений полиции, государственной инспекции безопасности дорожного движения, пожарной охраны</w:t>
            </w:r>
          </w:p>
        </w:tc>
        <w:tc>
          <w:tcPr>
            <w:tcW w:w="144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0C0D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F" w:rsidRPr="008306F2" w:rsidRDefault="000C0D5F" w:rsidP="00D16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F" w:rsidRPr="008306F2" w:rsidRDefault="000C0D5F" w:rsidP="00D16111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гостиниц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F" w:rsidRPr="008306F2" w:rsidRDefault="000C0D5F" w:rsidP="00D16111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720" w:type="dxa"/>
          </w:tcPr>
          <w:p w:rsidR="005D41E6" w:rsidRPr="00072CCA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072CCA" w:rsidRDefault="005D41E6" w:rsidP="00C90934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 xml:space="preserve">Для размещения </w:t>
            </w:r>
            <w:proofErr w:type="spellStart"/>
            <w:r w:rsidRPr="00072CCA">
              <w:rPr>
                <w:sz w:val="24"/>
                <w:szCs w:val="24"/>
              </w:rPr>
              <w:t>отдельностоящих</w:t>
            </w:r>
            <w:proofErr w:type="spellEnd"/>
            <w:r w:rsidRPr="00072CCA">
              <w:rPr>
                <w:sz w:val="24"/>
                <w:szCs w:val="24"/>
              </w:rPr>
              <w:t xml:space="preserve"> многофункциональных торгово-развлекательных комплексов</w:t>
            </w:r>
          </w:p>
        </w:tc>
        <w:tc>
          <w:tcPr>
            <w:tcW w:w="144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E02FED">
        <w:tc>
          <w:tcPr>
            <w:tcW w:w="720" w:type="dxa"/>
          </w:tcPr>
          <w:p w:rsidR="005D41E6" w:rsidRPr="00E02FED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торговли</w:t>
            </w:r>
          </w:p>
        </w:tc>
        <w:tc>
          <w:tcPr>
            <w:tcW w:w="144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общественного питания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бизнес-центров, офисных центров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5D41E6" w:rsidP="00C90934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>Для размещения научно-исследовательских, проектных, конструкторских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</w:t>
            </w:r>
            <w:r w:rsidRPr="008306F2">
              <w:rPr>
                <w:sz w:val="24"/>
                <w:szCs w:val="24"/>
              </w:rPr>
              <w:t>р</w:t>
            </w:r>
            <w:r w:rsidRPr="008306F2">
              <w:rPr>
                <w:sz w:val="24"/>
                <w:szCs w:val="24"/>
              </w:rPr>
              <w:t>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культуры и искусства</w:t>
            </w:r>
            <w:r>
              <w:rPr>
                <w:sz w:val="24"/>
                <w:szCs w:val="24"/>
              </w:rPr>
              <w:t>,</w:t>
            </w:r>
            <w:r w:rsidRPr="008306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том числе зрелищных сооружений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религиозных об</w:t>
            </w:r>
            <w:r w:rsidRPr="008306F2">
              <w:rPr>
                <w:sz w:val="24"/>
                <w:szCs w:val="24"/>
              </w:rPr>
              <w:t>ъ</w:t>
            </w:r>
            <w:r w:rsidRPr="008306F2">
              <w:rPr>
                <w:sz w:val="24"/>
                <w:szCs w:val="24"/>
              </w:rPr>
              <w:t>ектов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pStyle w:val="a6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охраны общественного п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рядка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кредитно-</w:t>
            </w:r>
            <w:r w:rsidRPr="008306F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ых</w:t>
            </w:r>
            <w:r w:rsidRPr="008306F2">
              <w:rPr>
                <w:sz w:val="24"/>
                <w:szCs w:val="24"/>
              </w:rPr>
              <w:t xml:space="preserve"> объе</w:t>
            </w:r>
            <w:r w:rsidRPr="008306F2">
              <w:rPr>
                <w:sz w:val="24"/>
                <w:szCs w:val="24"/>
              </w:rPr>
              <w:t>к</w:t>
            </w:r>
            <w:r w:rsidRPr="008306F2">
              <w:rPr>
                <w:sz w:val="24"/>
                <w:szCs w:val="24"/>
              </w:rPr>
              <w:t>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страхов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 xml:space="preserve">иных </w:t>
            </w:r>
            <w:r w:rsidRPr="008306F2">
              <w:rPr>
                <w:sz w:val="24"/>
                <w:szCs w:val="24"/>
              </w:rPr>
              <w:t>коммерческих объектов</w:t>
            </w:r>
            <w:r>
              <w:rPr>
                <w:sz w:val="24"/>
                <w:szCs w:val="24"/>
              </w:rPr>
              <w:t>, связанных с обслуживанием населения</w:t>
            </w:r>
            <w:r w:rsidRPr="008306F2">
              <w:rPr>
                <w:sz w:val="24"/>
                <w:szCs w:val="24"/>
              </w:rPr>
              <w:t xml:space="preserve">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пенсионного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св</w:t>
            </w:r>
            <w:r w:rsidRPr="008306F2">
              <w:rPr>
                <w:sz w:val="24"/>
                <w:szCs w:val="24"/>
              </w:rPr>
              <w:t>я</w:t>
            </w:r>
            <w:r w:rsidRPr="008306F2">
              <w:rPr>
                <w:sz w:val="24"/>
                <w:szCs w:val="24"/>
              </w:rPr>
              <w:t>зи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садов, скверов, бульваров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5D41E6" w:rsidRPr="008306F2" w:rsidRDefault="005D41E6" w:rsidP="00C90934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 xml:space="preserve">и гаражей индивидуального </w:t>
            </w:r>
            <w:r w:rsidRPr="008306F2">
              <w:rPr>
                <w:sz w:val="24"/>
                <w:szCs w:val="24"/>
              </w:rPr>
              <w:t>легкового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 xml:space="preserve">Для размещения </w:t>
            </w:r>
            <w:proofErr w:type="spellStart"/>
            <w:r w:rsidRPr="008306F2">
              <w:rPr>
                <w:color w:val="000000"/>
                <w:sz w:val="24"/>
                <w:szCs w:val="24"/>
              </w:rPr>
              <w:t>повысительных</w:t>
            </w:r>
            <w:proofErr w:type="spellEnd"/>
            <w:r w:rsidRPr="008306F2">
              <w:rPr>
                <w:color w:val="000000"/>
                <w:sz w:val="24"/>
                <w:szCs w:val="24"/>
              </w:rPr>
              <w:t xml:space="preserve"> водопроводных насосных станций, водонапорных башен, водомерных узлов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5D41E6" w:rsidRDefault="005D41E6" w:rsidP="005D41E6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560"/>
        <w:gridCol w:w="1440"/>
      </w:tblGrid>
      <w:tr w:rsidR="005D41E6" w:rsidRPr="008306F2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5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4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5B3584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</w:t>
            </w:r>
            <w:r w:rsidRPr="00E02FED">
              <w:rPr>
                <w:sz w:val="24"/>
                <w:szCs w:val="24"/>
              </w:rPr>
              <w:t xml:space="preserve"> </w:t>
            </w:r>
            <w:r w:rsidRPr="00DA6DD3">
              <w:rPr>
                <w:sz w:val="24"/>
                <w:szCs w:val="24"/>
              </w:rPr>
              <w:t>многоквартирных малоэтажных жилых домов 2-4 этажа, включая мансардный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дошкольного, начального и среднего общего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5D41E6" w:rsidP="00C90934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</w:t>
            </w:r>
            <w:r w:rsidRPr="00072CCA">
              <w:rPr>
                <w:sz w:val="24"/>
                <w:szCs w:val="24"/>
              </w:rPr>
              <w:t xml:space="preserve"> среднего специального и высшего образования без ограничения количества учащихся с учебно-лабораторными и учебно-производственными корпусами и мастерскими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социального обе</w:t>
            </w:r>
            <w:r w:rsidRPr="008306F2">
              <w:rPr>
                <w:sz w:val="24"/>
                <w:szCs w:val="24"/>
              </w:rPr>
              <w:t>с</w:t>
            </w:r>
            <w:r w:rsidRPr="008306F2">
              <w:rPr>
                <w:sz w:val="24"/>
                <w:szCs w:val="24"/>
              </w:rPr>
              <w:t>печения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транспорта (автозаправочных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й, станций технического обслуживания легкового транспорта)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автовокзалов и автостанций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504DF" w:rsidRDefault="005D41E6" w:rsidP="00C90934">
            <w:pPr>
              <w:jc w:val="both"/>
              <w:rPr>
                <w:sz w:val="24"/>
                <w:szCs w:val="24"/>
              </w:rPr>
            </w:pPr>
            <w:r w:rsidRPr="008504DF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>пассажирского транспорта</w:t>
            </w:r>
            <w:r w:rsidRPr="008504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общественного, </w:t>
            </w:r>
            <w:r w:rsidRPr="008504DF">
              <w:rPr>
                <w:sz w:val="24"/>
                <w:szCs w:val="24"/>
              </w:rPr>
              <w:t>ведомственного, экскурсионного</w:t>
            </w:r>
            <w:r>
              <w:rPr>
                <w:sz w:val="24"/>
                <w:szCs w:val="24"/>
              </w:rPr>
              <w:t>,</w:t>
            </w:r>
            <w:r w:rsidRPr="008504DF">
              <w:rPr>
                <w:sz w:val="24"/>
                <w:szCs w:val="24"/>
              </w:rPr>
              <w:t xml:space="preserve"> та</w:t>
            </w:r>
            <w:r w:rsidRPr="008504DF">
              <w:rPr>
                <w:sz w:val="24"/>
                <w:szCs w:val="24"/>
              </w:rPr>
              <w:t>к</w:t>
            </w:r>
            <w:r w:rsidRPr="008504DF">
              <w:rPr>
                <w:sz w:val="24"/>
                <w:szCs w:val="24"/>
              </w:rPr>
              <w:t>си)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</w:p>
    <w:p w:rsidR="005D41E6" w:rsidRPr="00D632AF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5D41E6" w:rsidRPr="00131BD8">
        <w:trPr>
          <w:tblHeader/>
        </w:trPr>
        <w:tc>
          <w:tcPr>
            <w:tcW w:w="7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20" w:type="dxa"/>
          </w:tcPr>
          <w:p w:rsidR="005D41E6" w:rsidRPr="004F6D7C" w:rsidRDefault="005D41E6" w:rsidP="00C90934">
            <w:pPr>
              <w:jc w:val="center"/>
              <w:rPr>
                <w:sz w:val="22"/>
                <w:szCs w:val="22"/>
              </w:rPr>
            </w:pPr>
            <w:r w:rsidRPr="004F6D7C">
              <w:rPr>
                <w:sz w:val="22"/>
                <w:szCs w:val="22"/>
              </w:rPr>
              <w:t>см. п.4 ст.23 Правил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Минимальный отступ жилых зданий от красной линии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25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41E6" w:rsidRPr="002A7F85">
        <w:tc>
          <w:tcPr>
            <w:tcW w:w="720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3" w:type="dxa"/>
          </w:tcPr>
          <w:p w:rsidR="005D41E6" w:rsidRPr="00F226C7" w:rsidRDefault="005D41E6" w:rsidP="00C909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Максимальное расстояние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края подъезда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>до стен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я, сооружения и строения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высотой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F226C7">
                <w:rPr>
                  <w:rFonts w:ascii="Times New Roman CYR" w:hAnsi="Times New Roman CYR" w:cs="Times New Roman CYR"/>
                  <w:sz w:val="24"/>
                  <w:szCs w:val="24"/>
                </w:rPr>
                <w:t>28 метров</w:t>
              </w:r>
            </w:smartTag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F226C7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11</w:t>
            </w:r>
          </w:p>
        </w:tc>
        <w:tc>
          <w:tcPr>
            <w:tcW w:w="6793" w:type="dxa"/>
          </w:tcPr>
          <w:p w:rsidR="005D41E6" w:rsidRPr="00DA6DD3" w:rsidRDefault="005D41E6" w:rsidP="00C90934">
            <w:pPr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92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20</w:t>
            </w:r>
          </w:p>
        </w:tc>
      </w:tr>
    </w:tbl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DA527A" w:rsidRDefault="005D41E6" w:rsidP="005D41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527A">
        <w:rPr>
          <w:sz w:val="22"/>
          <w:szCs w:val="22"/>
        </w:rPr>
        <w:t xml:space="preserve">* противопожарные расстояния между зданиями, сооружениями и строениями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DA527A">
          <w:rPr>
            <w:sz w:val="22"/>
            <w:szCs w:val="22"/>
          </w:rPr>
          <w:t>3,5 метра</w:t>
        </w:r>
      </w:smartTag>
      <w:r w:rsidRPr="00DA527A">
        <w:rPr>
          <w:sz w:val="22"/>
          <w:szCs w:val="22"/>
        </w:rPr>
        <w:t xml:space="preserve"> при условии, что стена более высокого здания, сооружения и строения, расположенная напротив другого здания, сооружения и строения, является противопожарной 1-го типа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F1B2A" w:rsidRDefault="000F1B2A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E95A81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27" w:name="_Toc329862455"/>
      <w:bookmarkStart w:id="28" w:name="_Toc384032354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</w:t>
      </w:r>
      <w:r w:rsidR="000F1B2A">
        <w:rPr>
          <w:rStyle w:val="af5"/>
          <w:rFonts w:ascii="Times New Roman" w:hAnsi="Times New Roman" w:cs="Times New Roman"/>
          <w:color w:val="auto"/>
        </w:rPr>
        <w:t>6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</w:t>
      </w:r>
      <w:r w:rsidRPr="0050355F">
        <w:rPr>
          <w:rFonts w:ascii="Times New Roman" w:hAnsi="Times New Roman" w:cs="Times New Roman"/>
          <w:b/>
        </w:rPr>
        <w:t xml:space="preserve">оны </w:t>
      </w:r>
      <w:r w:rsidRPr="00C23110">
        <w:rPr>
          <w:rFonts w:ascii="Times New Roman" w:hAnsi="Times New Roman" w:cs="Times New Roman"/>
          <w:b/>
        </w:rPr>
        <w:t>коммунально-складского назначения и инженерной инфраструктуры</w:t>
      </w:r>
      <w:bookmarkEnd w:id="27"/>
      <w:r w:rsidR="00FC0092">
        <w:rPr>
          <w:rFonts w:ascii="Times New Roman" w:hAnsi="Times New Roman" w:cs="Times New Roman"/>
          <w:b/>
        </w:rPr>
        <w:t xml:space="preserve"> (ТП0)</w:t>
      </w:r>
      <w:bookmarkEnd w:id="28"/>
    </w:p>
    <w:p w:rsidR="005D41E6" w:rsidRPr="000559D8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4366D0" w:rsidRDefault="005D41E6" w:rsidP="005D41E6">
      <w:pPr>
        <w:ind w:firstLine="709"/>
        <w:jc w:val="both"/>
        <w:rPr>
          <w:sz w:val="24"/>
          <w:szCs w:val="24"/>
        </w:rPr>
      </w:pPr>
      <w:r w:rsidRPr="004366D0">
        <w:rPr>
          <w:sz w:val="24"/>
          <w:szCs w:val="24"/>
        </w:rPr>
        <w:t xml:space="preserve">1. Зоны предназначены для размещения </w:t>
      </w:r>
      <w:r>
        <w:rPr>
          <w:sz w:val="24"/>
          <w:szCs w:val="24"/>
        </w:rPr>
        <w:t xml:space="preserve">объектов складского назначения, </w:t>
      </w:r>
      <w:r w:rsidRPr="004366D0">
        <w:rPr>
          <w:sz w:val="24"/>
          <w:szCs w:val="24"/>
        </w:rPr>
        <w:t>крупных объектов инженерной инфраструкт</w:t>
      </w:r>
      <w:r w:rsidRPr="004366D0">
        <w:rPr>
          <w:sz w:val="24"/>
          <w:szCs w:val="24"/>
        </w:rPr>
        <w:t>у</w:t>
      </w:r>
      <w:r w:rsidRPr="004366D0">
        <w:rPr>
          <w:sz w:val="24"/>
          <w:szCs w:val="24"/>
        </w:rPr>
        <w:t>ры</w:t>
      </w:r>
      <w:r>
        <w:rPr>
          <w:sz w:val="24"/>
          <w:szCs w:val="24"/>
        </w:rPr>
        <w:t>,</w:t>
      </w:r>
      <w:r w:rsidRPr="004366D0">
        <w:rPr>
          <w:sz w:val="24"/>
          <w:szCs w:val="24"/>
        </w:rPr>
        <w:t xml:space="preserve"> </w:t>
      </w:r>
      <w:r w:rsidRPr="000559D8">
        <w:rPr>
          <w:sz w:val="24"/>
          <w:szCs w:val="24"/>
        </w:rPr>
        <w:t>объектов транспортной инфраструктуры, в зонах допускается размещение объектов общественно-деловой застройки в объемах, не препятствующих реализации производственной функции</w:t>
      </w:r>
      <w:r>
        <w:rPr>
          <w:sz w:val="24"/>
          <w:szCs w:val="24"/>
        </w:rPr>
        <w:t>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C40874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C40874">
        <w:rPr>
          <w:sz w:val="24"/>
          <w:szCs w:val="24"/>
        </w:rPr>
        <w:t>2. Основные виды разрешенного использования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5D41E6">
        <w:trPr>
          <w:tblHeader/>
        </w:trPr>
        <w:tc>
          <w:tcPr>
            <w:tcW w:w="674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5B3584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8306F2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 w:rsidRPr="001B779B">
              <w:rPr>
                <w:sz w:val="24"/>
                <w:szCs w:val="24"/>
              </w:rPr>
              <w:t>складов и оптовых баз IV-V класса опасности по классификации СанПиН 2.2.1/</w:t>
            </w:r>
            <w:proofErr w:type="gramStart"/>
            <w:r w:rsidRPr="001B779B">
              <w:rPr>
                <w:sz w:val="24"/>
                <w:szCs w:val="24"/>
              </w:rPr>
              <w:t>2.1.1.-</w:t>
            </w:r>
            <w:proofErr w:type="gramEnd"/>
            <w:r w:rsidRPr="001B779B">
              <w:rPr>
                <w:sz w:val="24"/>
                <w:szCs w:val="24"/>
              </w:rPr>
              <w:t>2361-08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1B779B">
        <w:tc>
          <w:tcPr>
            <w:tcW w:w="674" w:type="dxa"/>
          </w:tcPr>
          <w:p w:rsidR="005D41E6" w:rsidRPr="001B779B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5D41E6" w:rsidRPr="001B779B" w:rsidRDefault="005D41E6" w:rsidP="00C90934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Для размещения электростанций, ТЭЦ, котельных и газораспределительных станций</w:t>
            </w:r>
          </w:p>
        </w:tc>
        <w:tc>
          <w:tcPr>
            <w:tcW w:w="1574" w:type="dxa"/>
          </w:tcPr>
          <w:p w:rsidR="005D41E6" w:rsidRPr="001B779B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 xml:space="preserve">Для размещения </w:t>
            </w:r>
            <w:proofErr w:type="spellStart"/>
            <w:r w:rsidRPr="008306F2">
              <w:rPr>
                <w:color w:val="000000"/>
                <w:sz w:val="24"/>
                <w:szCs w:val="24"/>
              </w:rPr>
              <w:t>повысительных</w:t>
            </w:r>
            <w:proofErr w:type="spellEnd"/>
            <w:r w:rsidRPr="008306F2">
              <w:rPr>
                <w:color w:val="000000"/>
                <w:sz w:val="24"/>
                <w:szCs w:val="24"/>
              </w:rPr>
              <w:t xml:space="preserve"> водопроводных насосных станций, водонапорных башен, водомерных узлов</w:t>
            </w:r>
            <w:r>
              <w:rPr>
                <w:color w:val="000000"/>
                <w:sz w:val="24"/>
                <w:szCs w:val="24"/>
              </w:rPr>
              <w:t>, водозаборных скважин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</w:tcPr>
          <w:p w:rsidR="005D41E6" w:rsidRPr="001B779B" w:rsidRDefault="005D41E6" w:rsidP="00C90934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Для размещения канализационны</w:t>
            </w:r>
            <w:r>
              <w:rPr>
                <w:sz w:val="24"/>
                <w:szCs w:val="24"/>
              </w:rPr>
              <w:t>х</w:t>
            </w:r>
            <w:r w:rsidRPr="001B779B">
              <w:rPr>
                <w:sz w:val="24"/>
                <w:szCs w:val="24"/>
              </w:rPr>
              <w:t xml:space="preserve"> очистны</w:t>
            </w:r>
            <w:r>
              <w:rPr>
                <w:sz w:val="24"/>
                <w:szCs w:val="24"/>
              </w:rPr>
              <w:t>х</w:t>
            </w:r>
            <w:r w:rsidRPr="001B779B">
              <w:rPr>
                <w:sz w:val="24"/>
                <w:szCs w:val="24"/>
              </w:rPr>
              <w:t xml:space="preserve"> сооружени</w:t>
            </w:r>
            <w:r>
              <w:rPr>
                <w:sz w:val="24"/>
                <w:szCs w:val="24"/>
              </w:rPr>
              <w:t>й</w:t>
            </w:r>
            <w:r w:rsidRPr="001B779B">
              <w:rPr>
                <w:sz w:val="24"/>
                <w:szCs w:val="24"/>
              </w:rPr>
              <w:t xml:space="preserve"> централизованного водоотведения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 w:rsidRPr="001B77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Для размещения объектов связи, в том числе передающи</w:t>
            </w:r>
            <w:r>
              <w:rPr>
                <w:sz w:val="24"/>
                <w:szCs w:val="24"/>
              </w:rPr>
              <w:t>х</w:t>
            </w:r>
            <w:r w:rsidRPr="001B779B">
              <w:rPr>
                <w:sz w:val="24"/>
                <w:szCs w:val="24"/>
              </w:rPr>
              <w:t xml:space="preserve"> и принимающи</w:t>
            </w:r>
            <w:r>
              <w:rPr>
                <w:sz w:val="24"/>
                <w:szCs w:val="24"/>
              </w:rPr>
              <w:t>х</w:t>
            </w:r>
            <w:r w:rsidRPr="001B779B">
              <w:rPr>
                <w:sz w:val="24"/>
                <w:szCs w:val="24"/>
              </w:rPr>
              <w:t xml:space="preserve"> станци</w:t>
            </w:r>
            <w:r>
              <w:rPr>
                <w:sz w:val="24"/>
                <w:szCs w:val="24"/>
              </w:rPr>
              <w:t>й</w:t>
            </w:r>
            <w:r w:rsidRPr="001B779B">
              <w:rPr>
                <w:sz w:val="24"/>
                <w:szCs w:val="24"/>
              </w:rPr>
              <w:t xml:space="preserve"> радио- и телевещания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 w:rsidRPr="001B77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 xml:space="preserve">Для размещения жилищно-эксплуатационных </w:t>
            </w:r>
            <w:r>
              <w:rPr>
                <w:sz w:val="24"/>
                <w:szCs w:val="24"/>
              </w:rPr>
              <w:t xml:space="preserve">и аварийных </w:t>
            </w:r>
            <w:r w:rsidRPr="001B779B">
              <w:rPr>
                <w:sz w:val="24"/>
                <w:szCs w:val="24"/>
              </w:rPr>
              <w:t>служб без ремонтных мастерских и гаражей</w:t>
            </w:r>
            <w:r>
              <w:rPr>
                <w:sz w:val="24"/>
                <w:szCs w:val="24"/>
              </w:rPr>
              <w:t xml:space="preserve"> и</w:t>
            </w:r>
            <w:r w:rsidRPr="001B779B">
              <w:rPr>
                <w:sz w:val="24"/>
                <w:szCs w:val="24"/>
              </w:rPr>
              <w:t xml:space="preserve"> с ремонтными мастерскими и гаражами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 xml:space="preserve">и гаражей </w:t>
            </w:r>
            <w:r w:rsidRPr="008306F2">
              <w:rPr>
                <w:sz w:val="24"/>
                <w:szCs w:val="24"/>
              </w:rPr>
              <w:t>легкового</w:t>
            </w:r>
            <w:r>
              <w:rPr>
                <w:sz w:val="24"/>
                <w:szCs w:val="24"/>
              </w:rPr>
              <w:t xml:space="preserve"> и грузового</w:t>
            </w:r>
            <w:r w:rsidRPr="008306F2">
              <w:rPr>
                <w:sz w:val="24"/>
                <w:szCs w:val="24"/>
              </w:rPr>
              <w:t xml:space="preserve">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  <w:r>
              <w:rPr>
                <w:sz w:val="24"/>
                <w:szCs w:val="24"/>
              </w:rPr>
              <w:t xml:space="preserve"> без ограничения вместимости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 w:rsidRPr="008306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транспорта (автозаправочных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й, станций технического обслуживания, моек автомобилей, автосалонов)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504DF" w:rsidRDefault="005D41E6" w:rsidP="00C90934">
            <w:pPr>
              <w:jc w:val="both"/>
              <w:rPr>
                <w:sz w:val="24"/>
                <w:szCs w:val="24"/>
              </w:rPr>
            </w:pPr>
            <w:r w:rsidRPr="008504DF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парков</w:t>
            </w:r>
            <w:r w:rsidRPr="008504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пассажирского транспорта</w:t>
            </w:r>
            <w:r w:rsidRPr="008504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общественного, </w:t>
            </w:r>
            <w:r w:rsidRPr="008504DF">
              <w:rPr>
                <w:sz w:val="24"/>
                <w:szCs w:val="24"/>
              </w:rPr>
              <w:t>ведомственного, та</w:t>
            </w:r>
            <w:r w:rsidRPr="008504DF">
              <w:rPr>
                <w:sz w:val="24"/>
                <w:szCs w:val="24"/>
              </w:rPr>
              <w:t>к</w:t>
            </w:r>
            <w:r w:rsidRPr="008504DF">
              <w:rPr>
                <w:sz w:val="24"/>
                <w:szCs w:val="24"/>
              </w:rPr>
              <w:t>си)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специального озеленения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  <w:r>
              <w:rPr>
                <w:sz w:val="24"/>
                <w:szCs w:val="24"/>
              </w:rPr>
              <w:t>, в том числе пожарных депо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 транзитных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5D41E6" w:rsidRDefault="005D41E6" w:rsidP="005D41E6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5D41E6" w:rsidRPr="008306F2">
        <w:trPr>
          <w:tblHeader/>
        </w:trPr>
        <w:tc>
          <w:tcPr>
            <w:tcW w:w="674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5B3584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E02FED">
        <w:tc>
          <w:tcPr>
            <w:tcW w:w="674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торговли</w:t>
            </w:r>
          </w:p>
        </w:tc>
        <w:tc>
          <w:tcPr>
            <w:tcW w:w="1574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общественного питания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кредитно-</w:t>
            </w:r>
            <w:r w:rsidRPr="008306F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ых</w:t>
            </w:r>
            <w:r w:rsidRPr="008306F2">
              <w:rPr>
                <w:sz w:val="24"/>
                <w:szCs w:val="24"/>
              </w:rPr>
              <w:t xml:space="preserve"> объе</w:t>
            </w:r>
            <w:r w:rsidRPr="008306F2">
              <w:rPr>
                <w:sz w:val="24"/>
                <w:szCs w:val="24"/>
              </w:rPr>
              <w:t>к</w:t>
            </w:r>
            <w:r w:rsidRPr="008306F2">
              <w:rPr>
                <w:sz w:val="24"/>
                <w:szCs w:val="24"/>
              </w:rPr>
              <w:t>тов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страхов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674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</w:tcPr>
          <w:p w:rsidR="005D41E6" w:rsidRPr="00072CCA" w:rsidRDefault="005D41E6" w:rsidP="00C90934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 xml:space="preserve">Для </w:t>
            </w:r>
            <w:r w:rsidRPr="00C40874">
              <w:rPr>
                <w:sz w:val="24"/>
                <w:szCs w:val="24"/>
              </w:rPr>
              <w:t>размещения ветеринарных поликлиник и станций</w:t>
            </w:r>
          </w:p>
        </w:tc>
        <w:tc>
          <w:tcPr>
            <w:tcW w:w="1574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  <w:r>
        <w:rPr>
          <w:iCs/>
          <w:sz w:val="24"/>
          <w:szCs w:val="24"/>
        </w:rPr>
        <w:t xml:space="preserve"> -</w:t>
      </w:r>
    </w:p>
    <w:p w:rsidR="005D41E6" w:rsidRPr="00D632AF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5D41E6" w:rsidRPr="00131BD8">
        <w:trPr>
          <w:tblHeader/>
        </w:trPr>
        <w:tc>
          <w:tcPr>
            <w:tcW w:w="7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20" w:type="dxa"/>
          </w:tcPr>
          <w:p w:rsidR="005D41E6" w:rsidRPr="004F6D7C" w:rsidRDefault="005D41E6" w:rsidP="00C90934">
            <w:pPr>
              <w:jc w:val="center"/>
              <w:rPr>
                <w:sz w:val="22"/>
                <w:szCs w:val="22"/>
              </w:rPr>
            </w:pPr>
            <w:r w:rsidRPr="004F6D7C">
              <w:rPr>
                <w:sz w:val="22"/>
                <w:szCs w:val="22"/>
              </w:rPr>
              <w:t>см. п.4 ст.23 Правил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41E6" w:rsidRPr="002A7F85">
        <w:tc>
          <w:tcPr>
            <w:tcW w:w="720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5D41E6" w:rsidRPr="00F226C7" w:rsidRDefault="005D41E6" w:rsidP="00C909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Максимальное расстояние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края подъезда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>до стен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я, сооружения и строения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высотой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F226C7">
                <w:rPr>
                  <w:rFonts w:ascii="Times New Roman CYR" w:hAnsi="Times New Roman CYR" w:cs="Times New Roman CYR"/>
                  <w:sz w:val="24"/>
                  <w:szCs w:val="24"/>
                </w:rPr>
                <w:t>28 метров</w:t>
              </w:r>
            </w:smartTag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F226C7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41E6" w:rsidRPr="00DA6DD3">
        <w:tc>
          <w:tcPr>
            <w:tcW w:w="7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5D41E6" w:rsidRPr="00DA6DD3" w:rsidRDefault="005D41E6" w:rsidP="00C90934">
            <w:pPr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92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20</w:t>
            </w:r>
          </w:p>
        </w:tc>
      </w:tr>
    </w:tbl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DA527A" w:rsidRDefault="005D41E6" w:rsidP="005D41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527A">
        <w:rPr>
          <w:sz w:val="22"/>
          <w:szCs w:val="22"/>
        </w:rPr>
        <w:t xml:space="preserve">* противопожарные расстояния между зданиями, сооружениями и строениями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DA527A">
          <w:rPr>
            <w:sz w:val="22"/>
            <w:szCs w:val="22"/>
          </w:rPr>
          <w:t>3,5 метра</w:t>
        </w:r>
      </w:smartTag>
      <w:r w:rsidRPr="00DA527A">
        <w:rPr>
          <w:sz w:val="22"/>
          <w:szCs w:val="22"/>
        </w:rPr>
        <w:t xml:space="preserve"> при условии, что стена более высокого здания, сооружения и строения, расположенная напротив другого здания, сооружения и строения, является противопожарной 1-го типа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7E1E" w:rsidRDefault="00077E1E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360" w:rsidRPr="00753604" w:rsidRDefault="00331360" w:rsidP="00331360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29" w:name="_Toc331514310"/>
      <w:bookmarkStart w:id="30" w:name="_Toc338321684"/>
      <w:bookmarkStart w:id="31" w:name="_Toc384032355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27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0559D8">
        <w:rPr>
          <w:rFonts w:ascii="Times New Roman" w:hAnsi="Times New Roman" w:cs="Times New Roman"/>
          <w:b/>
          <w:color w:val="000000"/>
        </w:rPr>
        <w:t xml:space="preserve">Зоны </w:t>
      </w:r>
      <w:r w:rsidRPr="00753604">
        <w:rPr>
          <w:rFonts w:ascii="Times New Roman" w:hAnsi="Times New Roman" w:cs="Times New Roman"/>
          <w:b/>
          <w:color w:val="000000"/>
        </w:rPr>
        <w:t xml:space="preserve">зеленых насаждений </w:t>
      </w:r>
      <w:r>
        <w:rPr>
          <w:rFonts w:ascii="Times New Roman" w:hAnsi="Times New Roman" w:cs="Times New Roman"/>
          <w:b/>
          <w:color w:val="000000"/>
        </w:rPr>
        <w:t>с размещением объектов рекреации (ТР2)</w:t>
      </w:r>
      <w:bookmarkEnd w:id="29"/>
      <w:bookmarkEnd w:id="30"/>
      <w:bookmarkEnd w:id="31"/>
    </w:p>
    <w:p w:rsidR="00331360" w:rsidRPr="00753604" w:rsidRDefault="00331360" w:rsidP="0033136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31360" w:rsidRPr="000559D8" w:rsidRDefault="00331360" w:rsidP="00331360">
      <w:pPr>
        <w:ind w:firstLine="709"/>
        <w:jc w:val="both"/>
        <w:rPr>
          <w:sz w:val="24"/>
          <w:szCs w:val="24"/>
        </w:rPr>
      </w:pPr>
      <w:r w:rsidRPr="000559D8">
        <w:rPr>
          <w:sz w:val="24"/>
          <w:szCs w:val="24"/>
        </w:rPr>
        <w:t xml:space="preserve">1. Зоны предназначены для размещения </w:t>
      </w:r>
      <w:r w:rsidRPr="00F7496C">
        <w:rPr>
          <w:sz w:val="24"/>
          <w:szCs w:val="24"/>
        </w:rPr>
        <w:t>зелены</w:t>
      </w:r>
      <w:r>
        <w:rPr>
          <w:sz w:val="24"/>
          <w:szCs w:val="24"/>
        </w:rPr>
        <w:t>х</w:t>
      </w:r>
      <w:r w:rsidRPr="00F7496C">
        <w:rPr>
          <w:sz w:val="24"/>
          <w:szCs w:val="24"/>
        </w:rPr>
        <w:t xml:space="preserve"> насаждени</w:t>
      </w:r>
      <w:r>
        <w:rPr>
          <w:sz w:val="24"/>
          <w:szCs w:val="24"/>
        </w:rPr>
        <w:t>й</w:t>
      </w:r>
      <w:r w:rsidRPr="00F7496C">
        <w:rPr>
          <w:sz w:val="24"/>
          <w:szCs w:val="24"/>
        </w:rPr>
        <w:t xml:space="preserve"> (парк</w:t>
      </w:r>
      <w:r>
        <w:rPr>
          <w:sz w:val="24"/>
          <w:szCs w:val="24"/>
        </w:rPr>
        <w:t>ов</w:t>
      </w:r>
      <w:r w:rsidRPr="00F749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садов, </w:t>
      </w:r>
      <w:r w:rsidRPr="00F7496C">
        <w:rPr>
          <w:sz w:val="24"/>
          <w:szCs w:val="24"/>
        </w:rPr>
        <w:t>сквер</w:t>
      </w:r>
      <w:r>
        <w:rPr>
          <w:sz w:val="24"/>
          <w:szCs w:val="24"/>
        </w:rPr>
        <w:t>ов</w:t>
      </w:r>
      <w:r w:rsidRPr="00F7496C">
        <w:rPr>
          <w:sz w:val="24"/>
          <w:szCs w:val="24"/>
        </w:rPr>
        <w:t>)</w:t>
      </w:r>
      <w:r>
        <w:rPr>
          <w:sz w:val="24"/>
          <w:szCs w:val="24"/>
        </w:rPr>
        <w:t xml:space="preserve"> общего и ограниченного пользования</w:t>
      </w:r>
      <w:r w:rsidRPr="00F749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r w:rsidRPr="00F7496C">
        <w:rPr>
          <w:sz w:val="24"/>
          <w:szCs w:val="24"/>
        </w:rPr>
        <w:t xml:space="preserve">зонах допускается размещение </w:t>
      </w:r>
      <w:r>
        <w:rPr>
          <w:sz w:val="24"/>
          <w:szCs w:val="24"/>
        </w:rPr>
        <w:t>объектов спортивного и культурного</w:t>
      </w:r>
      <w:r w:rsidRPr="00F7496C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назначения,</w:t>
      </w:r>
      <w:r w:rsidRPr="00F7496C">
        <w:rPr>
          <w:sz w:val="24"/>
          <w:szCs w:val="24"/>
        </w:rPr>
        <w:t xml:space="preserve"> </w:t>
      </w:r>
      <w:r w:rsidRPr="000C697D">
        <w:rPr>
          <w:sz w:val="24"/>
          <w:szCs w:val="24"/>
        </w:rPr>
        <w:t xml:space="preserve">объектов инженерной и транспортной инфраструктуры, связанных с </w:t>
      </w:r>
      <w:r>
        <w:rPr>
          <w:sz w:val="24"/>
          <w:szCs w:val="24"/>
        </w:rPr>
        <w:t>обслуживанием объектов, расположенных в зоне</w:t>
      </w:r>
      <w:r w:rsidRPr="000C697D">
        <w:rPr>
          <w:sz w:val="24"/>
          <w:szCs w:val="24"/>
        </w:rPr>
        <w:t xml:space="preserve"> и не оказывающих </w:t>
      </w:r>
      <w:r>
        <w:rPr>
          <w:sz w:val="24"/>
          <w:szCs w:val="24"/>
        </w:rPr>
        <w:t xml:space="preserve">на них </w:t>
      </w:r>
      <w:r w:rsidRPr="000C697D">
        <w:rPr>
          <w:sz w:val="24"/>
          <w:szCs w:val="24"/>
        </w:rPr>
        <w:t>негативного воздействия</w:t>
      </w:r>
      <w:r>
        <w:rPr>
          <w:sz w:val="24"/>
          <w:szCs w:val="24"/>
        </w:rPr>
        <w:t>.</w:t>
      </w:r>
    </w:p>
    <w:p w:rsidR="00331360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331360" w:rsidRPr="00C40874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C40874">
        <w:rPr>
          <w:sz w:val="24"/>
          <w:szCs w:val="24"/>
        </w:rPr>
        <w:t>2. Основные виды разрешенного использования</w:t>
      </w:r>
    </w:p>
    <w:p w:rsidR="00331360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331360" w:rsidTr="003C01A1">
        <w:trPr>
          <w:tblHeader/>
        </w:trPr>
        <w:tc>
          <w:tcPr>
            <w:tcW w:w="674" w:type="dxa"/>
            <w:vAlign w:val="center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331360" w:rsidRPr="008306F2" w:rsidRDefault="00331360" w:rsidP="003C01A1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331360" w:rsidRPr="008306F2" w:rsidRDefault="00331360" w:rsidP="003C01A1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5B3584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31360" w:rsidRPr="008306F2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331360" w:rsidRPr="001508FB" w:rsidRDefault="00331360" w:rsidP="003C01A1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садов, скверов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RPr="008306F2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331360" w:rsidRPr="001508FB" w:rsidRDefault="00331360" w:rsidP="003C01A1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парков</w:t>
            </w:r>
            <w:r>
              <w:rPr>
                <w:sz w:val="24"/>
                <w:szCs w:val="24"/>
              </w:rPr>
              <w:t>, лесопарков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1508FB" w:rsidRDefault="00331360" w:rsidP="003C01A1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пляжей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RPr="00E02FED" w:rsidTr="003C01A1">
        <w:tc>
          <w:tcPr>
            <w:tcW w:w="674" w:type="dxa"/>
          </w:tcPr>
          <w:p w:rsidR="00331360" w:rsidRPr="00E02FED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331360" w:rsidRPr="001508FB" w:rsidRDefault="00331360" w:rsidP="003C01A1">
            <w:pPr>
              <w:rPr>
                <w:color w:val="000000"/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открытых плоскостных физкультурно-спортивных соор</w:t>
            </w:r>
            <w:r w:rsidRPr="001508FB">
              <w:rPr>
                <w:sz w:val="24"/>
                <w:szCs w:val="24"/>
              </w:rPr>
              <w:t>у</w:t>
            </w:r>
            <w:r w:rsidRPr="001508FB">
              <w:rPr>
                <w:sz w:val="24"/>
                <w:szCs w:val="24"/>
              </w:rPr>
              <w:t>жений</w:t>
            </w:r>
            <w:r w:rsidRPr="001508FB">
              <w:rPr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</w:tcPr>
          <w:p w:rsidR="00331360" w:rsidRPr="00E02FED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1508FB" w:rsidRDefault="00331360" w:rsidP="003C01A1">
            <w:pPr>
              <w:pStyle w:val="a6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объектов охраны общественного п</w:t>
            </w:r>
            <w:r w:rsidRPr="001508FB">
              <w:rPr>
                <w:sz w:val="24"/>
                <w:szCs w:val="24"/>
              </w:rPr>
              <w:t>о</w:t>
            </w:r>
            <w:r w:rsidRPr="001508FB">
              <w:rPr>
                <w:sz w:val="24"/>
                <w:szCs w:val="24"/>
              </w:rPr>
              <w:t xml:space="preserve">рядка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1B779B" w:rsidRDefault="00331360" w:rsidP="003C01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1508FB" w:rsidRDefault="00331360" w:rsidP="003C01A1">
            <w:pPr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1508FB">
              <w:rPr>
                <w:sz w:val="24"/>
                <w:szCs w:val="24"/>
              </w:rPr>
              <w:t>ы</w:t>
            </w:r>
            <w:r w:rsidRPr="001508FB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1B779B" w:rsidRDefault="00331360" w:rsidP="003C01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2" w:type="dxa"/>
          </w:tcPr>
          <w:p w:rsidR="00331360" w:rsidRPr="008306F2" w:rsidRDefault="00331360" w:rsidP="003C01A1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06F2" w:rsidRDefault="00331360" w:rsidP="003C01A1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 xml:space="preserve">и гаражей индивидуального </w:t>
            </w:r>
            <w:r w:rsidRPr="008306F2">
              <w:rPr>
                <w:sz w:val="24"/>
                <w:szCs w:val="24"/>
              </w:rPr>
              <w:t>легкового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72" w:type="dxa"/>
          </w:tcPr>
          <w:p w:rsidR="00331360" w:rsidRPr="008306F2" w:rsidRDefault="00331360" w:rsidP="003C01A1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2" w:type="dxa"/>
          </w:tcPr>
          <w:p w:rsidR="00331360" w:rsidRPr="008306F2" w:rsidRDefault="00331360" w:rsidP="003C01A1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72" w:type="dxa"/>
          </w:tcPr>
          <w:p w:rsidR="00331360" w:rsidRPr="008306F2" w:rsidRDefault="00331360" w:rsidP="003C01A1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 xml:space="preserve">Для размещения </w:t>
            </w:r>
            <w:proofErr w:type="spellStart"/>
            <w:r w:rsidRPr="008306F2">
              <w:rPr>
                <w:color w:val="000000"/>
                <w:sz w:val="24"/>
                <w:szCs w:val="24"/>
              </w:rPr>
              <w:t>повысительных</w:t>
            </w:r>
            <w:proofErr w:type="spellEnd"/>
            <w:r w:rsidRPr="008306F2">
              <w:rPr>
                <w:color w:val="000000"/>
                <w:sz w:val="24"/>
                <w:szCs w:val="24"/>
              </w:rPr>
              <w:t xml:space="preserve"> водопроводных насосных станций, водонапорных башен, водомерных узлов</w:t>
            </w:r>
            <w:r>
              <w:rPr>
                <w:color w:val="000000"/>
                <w:sz w:val="24"/>
                <w:szCs w:val="24"/>
              </w:rPr>
              <w:t>, водозаборных скважин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2" w:type="dxa"/>
          </w:tcPr>
          <w:p w:rsidR="00331360" w:rsidRPr="008306F2" w:rsidRDefault="00331360" w:rsidP="003C01A1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2" w:type="dxa"/>
          </w:tcPr>
          <w:p w:rsidR="00331360" w:rsidRPr="008306F2" w:rsidRDefault="00331360" w:rsidP="003C01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72" w:type="dxa"/>
          </w:tcPr>
          <w:p w:rsidR="00331360" w:rsidRPr="008306F2" w:rsidRDefault="00331360" w:rsidP="003C01A1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60" w:rsidRPr="001B779B" w:rsidTr="003C01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1B779B" w:rsidRDefault="00331360" w:rsidP="003C01A1">
            <w:pPr>
              <w:jc w:val="center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1B779B" w:rsidRDefault="00331360" w:rsidP="003C01A1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Для размещения объектов связи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1B779B" w:rsidRDefault="00331360" w:rsidP="003C01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A530F7" w:rsidRDefault="00331360" w:rsidP="003C01A1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06F2" w:rsidRDefault="00331360" w:rsidP="003C01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31360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331360" w:rsidRPr="00E63509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331360" w:rsidRDefault="00331360" w:rsidP="00331360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331360" w:rsidRPr="008306F2" w:rsidTr="003C01A1">
        <w:trPr>
          <w:tblHeader/>
        </w:trPr>
        <w:tc>
          <w:tcPr>
            <w:tcW w:w="674" w:type="dxa"/>
            <w:vAlign w:val="center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331360" w:rsidRPr="008306F2" w:rsidRDefault="00331360" w:rsidP="003C01A1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331360" w:rsidRPr="008306F2" w:rsidRDefault="00331360" w:rsidP="003C01A1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5B3584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31360" w:rsidTr="003C01A1">
        <w:tc>
          <w:tcPr>
            <w:tcW w:w="6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331360" w:rsidRPr="001508FB" w:rsidRDefault="00331360" w:rsidP="003C01A1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крытых спортивных комплексов (физкультурно-оздоровительных комплексов, спортивных залов, бассейнов и т.п.) без тр</w:t>
            </w:r>
            <w:r w:rsidRPr="001508FB">
              <w:rPr>
                <w:sz w:val="24"/>
                <w:szCs w:val="24"/>
              </w:rPr>
              <w:t>и</w:t>
            </w:r>
            <w:r w:rsidRPr="001508FB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331360" w:rsidRPr="001508FB" w:rsidRDefault="00331360" w:rsidP="003C01A1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объектов культуры и искусства, не связанных с проживанием н</w:t>
            </w:r>
            <w:r w:rsidRPr="001508FB">
              <w:rPr>
                <w:sz w:val="24"/>
                <w:szCs w:val="24"/>
              </w:rPr>
              <w:t>а</w:t>
            </w:r>
            <w:r w:rsidRPr="001508FB">
              <w:rPr>
                <w:sz w:val="24"/>
                <w:szCs w:val="24"/>
              </w:rPr>
              <w:t>селения, кроме специальных парков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331360" w:rsidRPr="001508FB" w:rsidRDefault="00331360" w:rsidP="003C01A1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 xml:space="preserve">Для размещения специальных парков </w:t>
            </w:r>
            <w:r w:rsidRPr="001508FB">
              <w:rPr>
                <w:color w:val="000000"/>
                <w:sz w:val="24"/>
                <w:szCs w:val="24"/>
              </w:rPr>
              <w:t>(зоопарков, ботанических садов)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331360" w:rsidRPr="001508FB" w:rsidRDefault="00331360" w:rsidP="003C01A1">
            <w:pPr>
              <w:jc w:val="both"/>
              <w:rPr>
                <w:sz w:val="24"/>
                <w:szCs w:val="24"/>
              </w:rPr>
            </w:pPr>
            <w:r w:rsidRPr="001508FB">
              <w:rPr>
                <w:spacing w:val="-2"/>
                <w:sz w:val="24"/>
                <w:szCs w:val="24"/>
              </w:rPr>
              <w:t>Для размещения комплексов аттракционов, луна-парков, акв</w:t>
            </w:r>
            <w:r w:rsidRPr="001508FB">
              <w:rPr>
                <w:spacing w:val="-2"/>
                <w:sz w:val="24"/>
                <w:szCs w:val="24"/>
              </w:rPr>
              <w:t>а</w:t>
            </w:r>
            <w:r w:rsidRPr="001508FB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</w:tcPr>
          <w:p w:rsidR="00331360" w:rsidRPr="001508FB" w:rsidRDefault="00331360" w:rsidP="003C01A1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объектов общественного питания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</w:tcPr>
          <w:p w:rsidR="00331360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</w:tcPr>
          <w:p w:rsidR="00331360" w:rsidRPr="001508FB" w:rsidRDefault="00331360" w:rsidP="003C01A1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 xml:space="preserve">Для размещения религиозных объектов </w:t>
            </w:r>
          </w:p>
        </w:tc>
        <w:tc>
          <w:tcPr>
            <w:tcW w:w="1574" w:type="dxa"/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  <w:tr w:rsidR="00331360" w:rsidTr="003C01A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06F2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A530F7" w:rsidRDefault="00331360" w:rsidP="003C01A1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F47D64" w:rsidRDefault="00331360" w:rsidP="003C01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1360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331360" w:rsidRPr="00E63509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331360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331360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</w:p>
    <w:p w:rsidR="00331360" w:rsidRPr="00D632AF" w:rsidRDefault="00331360" w:rsidP="00331360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331360" w:rsidRPr="00131BD8" w:rsidTr="003C01A1">
        <w:trPr>
          <w:tblHeader/>
        </w:trPr>
        <w:tc>
          <w:tcPr>
            <w:tcW w:w="720" w:type="dxa"/>
            <w:vAlign w:val="center"/>
          </w:tcPr>
          <w:p w:rsidR="00331360" w:rsidRPr="00131BD8" w:rsidRDefault="00331360" w:rsidP="003C01A1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331360" w:rsidRPr="00131BD8" w:rsidRDefault="00331360" w:rsidP="003C01A1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331360" w:rsidRPr="00131BD8" w:rsidRDefault="00331360" w:rsidP="003C01A1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331360" w:rsidRPr="00131BD8" w:rsidRDefault="00331360" w:rsidP="003C01A1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331360" w:rsidRPr="00E02FED" w:rsidTr="003C01A1">
        <w:tc>
          <w:tcPr>
            <w:tcW w:w="720" w:type="dxa"/>
          </w:tcPr>
          <w:p w:rsidR="00331360" w:rsidRPr="00E02FED" w:rsidRDefault="00331360" w:rsidP="003C01A1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331360" w:rsidRPr="00E02FED" w:rsidRDefault="00331360" w:rsidP="003C01A1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</w:t>
            </w:r>
          </w:p>
        </w:tc>
        <w:tc>
          <w:tcPr>
            <w:tcW w:w="992" w:type="dxa"/>
          </w:tcPr>
          <w:p w:rsidR="00331360" w:rsidRPr="00E02FED" w:rsidRDefault="00331360" w:rsidP="003C01A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20" w:type="dxa"/>
          </w:tcPr>
          <w:p w:rsidR="00331360" w:rsidRPr="004F6D7C" w:rsidRDefault="00331360" w:rsidP="003C01A1">
            <w:pPr>
              <w:jc w:val="center"/>
              <w:rPr>
                <w:sz w:val="22"/>
                <w:szCs w:val="22"/>
              </w:rPr>
            </w:pPr>
            <w:r w:rsidRPr="004F6D7C">
              <w:rPr>
                <w:sz w:val="22"/>
                <w:szCs w:val="22"/>
              </w:rPr>
              <w:t>см. п.4 ст.23 Правил</w:t>
            </w:r>
          </w:p>
        </w:tc>
      </w:tr>
      <w:tr w:rsidR="00331360" w:rsidRPr="0048135B" w:rsidTr="003C01A1">
        <w:tc>
          <w:tcPr>
            <w:tcW w:w="720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 садов, скверов, бульваров при площади участка</w:t>
            </w:r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>м</w:t>
            </w:r>
            <w:r w:rsidRPr="00077E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77E1E">
              <w:rPr>
                <w:rFonts w:ascii="Times New Roman" w:hAnsi="Times New Roman"/>
                <w:sz w:val="24"/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77E1E">
                <w:rPr>
                  <w:rFonts w:ascii="Times New Roman" w:hAnsi="Times New Roman"/>
                  <w:sz w:val="24"/>
                  <w:szCs w:val="24"/>
                </w:rPr>
                <w:t>1 га</w:t>
              </w:r>
            </w:smartTag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077E1E">
                <w:rPr>
                  <w:rFonts w:ascii="Times New Roman" w:hAnsi="Times New Roman"/>
                  <w:sz w:val="24"/>
                  <w:szCs w:val="24"/>
                </w:rPr>
                <w:t>5 га</w:t>
              </w:r>
            </w:smartTag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077E1E">
                <w:rPr>
                  <w:rFonts w:ascii="Times New Roman" w:hAnsi="Times New Roman"/>
                  <w:sz w:val="24"/>
                  <w:szCs w:val="24"/>
                </w:rPr>
                <w:t>20 га</w:t>
              </w:r>
            </w:smartTag>
          </w:p>
        </w:tc>
        <w:tc>
          <w:tcPr>
            <w:tcW w:w="992" w:type="dxa"/>
          </w:tcPr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331360" w:rsidRPr="00077E1E" w:rsidRDefault="00331360" w:rsidP="003C01A1">
            <w:pPr>
              <w:jc w:val="center"/>
              <w:rPr>
                <w:sz w:val="24"/>
                <w:szCs w:val="24"/>
              </w:rPr>
            </w:pPr>
          </w:p>
          <w:p w:rsidR="00331360" w:rsidRPr="00077E1E" w:rsidRDefault="00331360" w:rsidP="003C01A1">
            <w:pPr>
              <w:jc w:val="center"/>
              <w:rPr>
                <w:sz w:val="24"/>
                <w:szCs w:val="24"/>
              </w:rPr>
            </w:pPr>
          </w:p>
          <w:p w:rsidR="00331360" w:rsidRPr="00077E1E" w:rsidRDefault="00331360" w:rsidP="003C01A1">
            <w:pPr>
              <w:jc w:val="center"/>
              <w:rPr>
                <w:sz w:val="24"/>
                <w:szCs w:val="24"/>
              </w:rPr>
            </w:pPr>
            <w:r w:rsidRPr="00077E1E">
              <w:rPr>
                <w:sz w:val="24"/>
                <w:szCs w:val="24"/>
              </w:rPr>
              <w:t>5</w:t>
            </w:r>
          </w:p>
          <w:p w:rsidR="00331360" w:rsidRPr="00077E1E" w:rsidRDefault="00331360" w:rsidP="003C01A1">
            <w:pPr>
              <w:jc w:val="center"/>
              <w:rPr>
                <w:sz w:val="24"/>
                <w:szCs w:val="24"/>
              </w:rPr>
            </w:pPr>
            <w:r w:rsidRPr="00077E1E">
              <w:rPr>
                <w:sz w:val="24"/>
                <w:szCs w:val="24"/>
              </w:rPr>
              <w:t>10</w:t>
            </w:r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1360" w:rsidRPr="0048135B" w:rsidTr="003C01A1">
        <w:tc>
          <w:tcPr>
            <w:tcW w:w="720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 парка при площади участка</w:t>
            </w:r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>м</w:t>
            </w:r>
            <w:r w:rsidRPr="00077E1E">
              <w:rPr>
                <w:rFonts w:ascii="Times New Roman" w:hAnsi="Times New Roman"/>
                <w:sz w:val="24"/>
                <w:szCs w:val="24"/>
              </w:rPr>
              <w:t>е</w:t>
            </w:r>
            <w:r w:rsidRPr="00077E1E">
              <w:rPr>
                <w:rFonts w:ascii="Times New Roman" w:hAnsi="Times New Roman"/>
                <w:sz w:val="24"/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77E1E">
                <w:rPr>
                  <w:rFonts w:ascii="Times New Roman" w:hAnsi="Times New Roman"/>
                  <w:sz w:val="24"/>
                  <w:szCs w:val="24"/>
                </w:rPr>
                <w:t>1 га</w:t>
              </w:r>
            </w:smartTag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077E1E">
                <w:rPr>
                  <w:rFonts w:ascii="Times New Roman" w:hAnsi="Times New Roman"/>
                  <w:sz w:val="24"/>
                  <w:szCs w:val="24"/>
                </w:rPr>
                <w:t>5 га</w:t>
              </w:r>
            </w:smartTag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077E1E">
                <w:rPr>
                  <w:rFonts w:ascii="Times New Roman" w:hAnsi="Times New Roman"/>
                  <w:sz w:val="24"/>
                  <w:szCs w:val="24"/>
                </w:rPr>
                <w:t>20 га</w:t>
              </w:r>
            </w:smartTag>
          </w:p>
        </w:tc>
        <w:tc>
          <w:tcPr>
            <w:tcW w:w="992" w:type="dxa"/>
          </w:tcPr>
          <w:p w:rsidR="00331360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360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360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31360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331360" w:rsidRPr="0048135B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331360" w:rsidRDefault="00331360" w:rsidP="003C01A1">
            <w:pPr>
              <w:jc w:val="center"/>
              <w:rPr>
                <w:sz w:val="24"/>
                <w:szCs w:val="24"/>
              </w:rPr>
            </w:pPr>
          </w:p>
          <w:p w:rsidR="00331360" w:rsidRPr="0048135B" w:rsidRDefault="00331360" w:rsidP="003C01A1">
            <w:pPr>
              <w:jc w:val="center"/>
              <w:rPr>
                <w:sz w:val="24"/>
                <w:szCs w:val="24"/>
              </w:rPr>
            </w:pPr>
          </w:p>
          <w:p w:rsidR="00331360" w:rsidRPr="0048135B" w:rsidRDefault="00331360" w:rsidP="003C01A1">
            <w:pPr>
              <w:jc w:val="center"/>
              <w:rPr>
                <w:sz w:val="24"/>
                <w:szCs w:val="24"/>
              </w:rPr>
            </w:pPr>
            <w:r w:rsidRPr="0048135B">
              <w:rPr>
                <w:sz w:val="24"/>
                <w:szCs w:val="24"/>
              </w:rPr>
              <w:t>5</w:t>
            </w:r>
          </w:p>
          <w:p w:rsidR="00331360" w:rsidRPr="0048135B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135B">
              <w:rPr>
                <w:sz w:val="24"/>
                <w:szCs w:val="24"/>
              </w:rPr>
              <w:t>0</w:t>
            </w:r>
          </w:p>
          <w:p w:rsidR="00331360" w:rsidRPr="00077E1E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E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1360" w:rsidRPr="0048135B" w:rsidTr="003C01A1">
        <w:tc>
          <w:tcPr>
            <w:tcW w:w="720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331360" w:rsidRPr="0048135B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>лесопарка</w:t>
            </w:r>
          </w:p>
        </w:tc>
        <w:tc>
          <w:tcPr>
            <w:tcW w:w="992" w:type="dxa"/>
          </w:tcPr>
          <w:p w:rsidR="00331360" w:rsidRPr="0048135B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331360" w:rsidRPr="0048135B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1360" w:rsidRPr="002A7F85" w:rsidTr="003C01A1">
        <w:tc>
          <w:tcPr>
            <w:tcW w:w="720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31360" w:rsidRPr="002A7F85" w:rsidTr="003C01A1">
        <w:tc>
          <w:tcPr>
            <w:tcW w:w="720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</w:p>
        </w:tc>
        <w:tc>
          <w:tcPr>
            <w:tcW w:w="992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31360" w:rsidRPr="002A7F85" w:rsidTr="003C01A1">
        <w:tc>
          <w:tcPr>
            <w:tcW w:w="720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1360" w:rsidRPr="002A7F85" w:rsidTr="003C01A1">
        <w:tc>
          <w:tcPr>
            <w:tcW w:w="720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</w:p>
        </w:tc>
        <w:tc>
          <w:tcPr>
            <w:tcW w:w="992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31360" w:rsidRPr="002A7F85" w:rsidTr="003C01A1">
        <w:tc>
          <w:tcPr>
            <w:tcW w:w="720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proofErr w:type="gramEnd"/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331360" w:rsidRPr="002A7F85" w:rsidRDefault="00331360" w:rsidP="003C01A1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31360" w:rsidRPr="002A7F85" w:rsidTr="003C01A1">
        <w:tc>
          <w:tcPr>
            <w:tcW w:w="720" w:type="dxa"/>
          </w:tcPr>
          <w:p w:rsidR="00331360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3" w:type="dxa"/>
          </w:tcPr>
          <w:p w:rsidR="00331360" w:rsidRPr="00F226C7" w:rsidRDefault="00331360" w:rsidP="003C01A1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Максимальное расстояние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края подъезда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>до стен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я, сооружения и строения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высотой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F226C7">
                <w:rPr>
                  <w:rFonts w:ascii="Times New Roman CYR" w:hAnsi="Times New Roman CYR" w:cs="Times New Roman CYR"/>
                  <w:sz w:val="24"/>
                  <w:szCs w:val="24"/>
                </w:rPr>
                <w:t>28 метров</w:t>
              </w:r>
            </w:smartTag>
          </w:p>
        </w:tc>
        <w:tc>
          <w:tcPr>
            <w:tcW w:w="992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331360" w:rsidRPr="00F226C7" w:rsidRDefault="00331360" w:rsidP="003C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1360" w:rsidRPr="002A7F85" w:rsidTr="003C01A1">
        <w:tc>
          <w:tcPr>
            <w:tcW w:w="720" w:type="dxa"/>
          </w:tcPr>
          <w:p w:rsidR="00331360" w:rsidRPr="001508FB" w:rsidRDefault="00331360" w:rsidP="003C01A1">
            <w:pPr>
              <w:jc w:val="center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331360" w:rsidRPr="002A7F85" w:rsidRDefault="00331360" w:rsidP="003C01A1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92" w:type="dxa"/>
          </w:tcPr>
          <w:p w:rsidR="00331360" w:rsidRPr="002A7F85" w:rsidRDefault="00331360" w:rsidP="003C01A1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331360" w:rsidRPr="00077E1E" w:rsidRDefault="00331360" w:rsidP="003C01A1">
            <w:pPr>
              <w:jc w:val="center"/>
              <w:rPr>
                <w:sz w:val="24"/>
                <w:szCs w:val="24"/>
              </w:rPr>
            </w:pPr>
            <w:r w:rsidRPr="00077E1E">
              <w:rPr>
                <w:sz w:val="24"/>
                <w:szCs w:val="24"/>
              </w:rPr>
              <w:t>16</w:t>
            </w:r>
          </w:p>
        </w:tc>
      </w:tr>
    </w:tbl>
    <w:p w:rsidR="00331360" w:rsidRDefault="00331360" w:rsidP="003313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1360" w:rsidRDefault="00331360" w:rsidP="003313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527A">
        <w:rPr>
          <w:sz w:val="22"/>
          <w:szCs w:val="22"/>
        </w:rPr>
        <w:t xml:space="preserve">* противопожарные расстояния между зданиями, сооружениями и строениями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DA527A">
          <w:rPr>
            <w:sz w:val="22"/>
            <w:szCs w:val="22"/>
          </w:rPr>
          <w:t>3,5 метра</w:t>
        </w:r>
      </w:smartTag>
      <w:r w:rsidRPr="00DA527A">
        <w:rPr>
          <w:sz w:val="22"/>
          <w:szCs w:val="22"/>
        </w:rPr>
        <w:t xml:space="preserve"> при условии, что стена более высокого здания, сооружения и строения, расположенная напротив другого здания, сооружения и строения, является противопожарной 1-го типа</w:t>
      </w:r>
    </w:p>
    <w:p w:rsidR="00331360" w:rsidRDefault="00331360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F1563D" w:rsidRDefault="005D41E6" w:rsidP="005D41E6">
      <w:pPr>
        <w:pStyle w:val="Heading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329862457"/>
      <w:bookmarkStart w:id="33" w:name="_Toc384032356"/>
      <w:r w:rsidRPr="00F1563D">
        <w:rPr>
          <w:rFonts w:ascii="Times New Roman" w:hAnsi="Times New Roman" w:cs="Times New Roman"/>
          <w:sz w:val="24"/>
          <w:szCs w:val="24"/>
        </w:rPr>
        <w:t xml:space="preserve">Глава 10. Ограничения использования земельных участков и объектов капитального строительства в зонах </w:t>
      </w:r>
      <w:r w:rsidRPr="00F1563D">
        <w:rPr>
          <w:rStyle w:val="af5"/>
          <w:rFonts w:ascii="Times New Roman" w:hAnsi="Times New Roman" w:cs="Times New Roman"/>
          <w:b/>
          <w:color w:val="auto"/>
          <w:sz w:val="24"/>
          <w:szCs w:val="24"/>
        </w:rPr>
        <w:t>с особыми условиями использования территорий</w:t>
      </w:r>
      <w:r>
        <w:rPr>
          <w:rStyle w:val="af5"/>
          <w:rFonts w:ascii="Times New Roman" w:hAnsi="Times New Roman" w:cs="Times New Roman"/>
          <w:b/>
          <w:color w:val="auto"/>
          <w:sz w:val="24"/>
          <w:szCs w:val="24"/>
        </w:rPr>
        <w:t xml:space="preserve"> и на территории расположения объектов культурного наследия</w:t>
      </w:r>
      <w:bookmarkEnd w:id="32"/>
      <w:bookmarkEnd w:id="33"/>
    </w:p>
    <w:p w:rsidR="005D41E6" w:rsidRPr="00F1563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41E6" w:rsidRPr="009A7773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34" w:name="_Toc329862458"/>
      <w:bookmarkStart w:id="35" w:name="_Toc384032357"/>
      <w:r w:rsidRPr="00F1563D">
        <w:rPr>
          <w:rStyle w:val="af5"/>
          <w:rFonts w:ascii="Times New Roman" w:hAnsi="Times New Roman" w:cs="Times New Roman"/>
          <w:color w:val="auto"/>
        </w:rPr>
        <w:t xml:space="preserve">Статья </w:t>
      </w:r>
      <w:r w:rsidR="000F1B2A">
        <w:rPr>
          <w:rStyle w:val="af5"/>
          <w:rFonts w:ascii="Times New Roman" w:hAnsi="Times New Roman" w:cs="Times New Roman"/>
          <w:color w:val="auto"/>
        </w:rPr>
        <w:t>2</w:t>
      </w:r>
      <w:r w:rsidR="00331360">
        <w:rPr>
          <w:rStyle w:val="af5"/>
          <w:rFonts w:ascii="Times New Roman" w:hAnsi="Times New Roman" w:cs="Times New Roman"/>
          <w:color w:val="auto"/>
        </w:rPr>
        <w:t>8</w:t>
      </w:r>
      <w:r w:rsidRPr="00F1563D">
        <w:rPr>
          <w:rStyle w:val="af5"/>
          <w:rFonts w:ascii="Times New Roman" w:hAnsi="Times New Roman" w:cs="Times New Roman"/>
          <w:color w:val="auto"/>
        </w:rPr>
        <w:t>.</w:t>
      </w:r>
      <w:r w:rsidRPr="00F1563D">
        <w:rPr>
          <w:rFonts w:ascii="Times New Roman" w:hAnsi="Times New Roman" w:cs="Times New Roman"/>
          <w:b/>
        </w:rPr>
        <w:t xml:space="preserve"> </w:t>
      </w:r>
      <w:r w:rsidRPr="00F1563D">
        <w:rPr>
          <w:rFonts w:ascii="Times New Roman" w:hAnsi="Times New Roman" w:cs="Times New Roman"/>
          <w:b/>
          <w:color w:val="000000"/>
        </w:rPr>
        <w:t xml:space="preserve">Ограничения использования земельных участков и объектов капитального строительства в </w:t>
      </w:r>
      <w:r>
        <w:rPr>
          <w:rFonts w:ascii="Times New Roman" w:hAnsi="Times New Roman" w:cs="Times New Roman"/>
          <w:b/>
          <w:color w:val="000000"/>
        </w:rPr>
        <w:t xml:space="preserve">санитарно-защитных зонах </w:t>
      </w:r>
      <w:r w:rsidRPr="009A7773">
        <w:rPr>
          <w:rFonts w:ascii="Times New Roman" w:hAnsi="Times New Roman" w:cs="Times New Roman"/>
          <w:b/>
          <w:color w:val="000000"/>
        </w:rPr>
        <w:t>предприятий, сооружений и иных объектов</w:t>
      </w:r>
      <w:bookmarkEnd w:id="34"/>
      <w:bookmarkEnd w:id="35"/>
    </w:p>
    <w:p w:rsidR="005D41E6" w:rsidRPr="009A7773" w:rsidRDefault="005D41E6" w:rsidP="005D41E6">
      <w:pPr>
        <w:pStyle w:val="af6"/>
        <w:ind w:left="0" w:firstLine="0"/>
        <w:jc w:val="center"/>
        <w:outlineLvl w:val="2"/>
        <w:rPr>
          <w:rFonts w:ascii="Times New Roman" w:hAnsi="Times New Roman" w:cs="Times New Roman"/>
        </w:rPr>
      </w:pPr>
    </w:p>
    <w:p w:rsidR="005D41E6" w:rsidRDefault="005D41E6" w:rsidP="005D41E6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1563D">
        <w:rPr>
          <w:color w:val="000000"/>
          <w:sz w:val="24"/>
          <w:szCs w:val="24"/>
        </w:rPr>
        <w:t>Ограничения использования земельных участков и объектов кап</w:t>
      </w:r>
      <w:r w:rsidRPr="00F1563D">
        <w:rPr>
          <w:color w:val="000000"/>
          <w:sz w:val="24"/>
          <w:szCs w:val="24"/>
        </w:rPr>
        <w:t>и</w:t>
      </w:r>
      <w:r w:rsidRPr="00F1563D">
        <w:rPr>
          <w:color w:val="000000"/>
          <w:sz w:val="24"/>
          <w:szCs w:val="24"/>
        </w:rPr>
        <w:t xml:space="preserve">тального строительства на территории санитарно-защитных зон </w:t>
      </w:r>
      <w:r>
        <w:rPr>
          <w:color w:val="000000"/>
          <w:sz w:val="24"/>
          <w:szCs w:val="24"/>
        </w:rPr>
        <w:t xml:space="preserve">предприятий, сооружений и иных объектов установлены </w:t>
      </w:r>
      <w:proofErr w:type="gramStart"/>
      <w:r>
        <w:rPr>
          <w:color w:val="000000"/>
          <w:sz w:val="24"/>
          <w:szCs w:val="24"/>
        </w:rPr>
        <w:t xml:space="preserve">в соответствии с </w:t>
      </w:r>
      <w:r w:rsidRPr="00203FF7">
        <w:rPr>
          <w:rFonts w:cs="Arial"/>
          <w:color w:val="000000"/>
          <w:sz w:val="24"/>
          <w:szCs w:val="24"/>
        </w:rPr>
        <w:t>СанПиН</w:t>
      </w:r>
      <w:proofErr w:type="gramEnd"/>
      <w:r w:rsidRPr="00203FF7">
        <w:rPr>
          <w:rFonts w:cs="Arial"/>
          <w:color w:val="000000"/>
          <w:sz w:val="24"/>
          <w:szCs w:val="24"/>
        </w:rPr>
        <w:t xml:space="preserve"> 2.2.1/2.1.1.1200-03</w:t>
      </w:r>
      <w:r>
        <w:rPr>
          <w:rFonts w:cs="Arial"/>
          <w:color w:val="000000"/>
          <w:sz w:val="24"/>
          <w:szCs w:val="24"/>
        </w:rPr>
        <w:t xml:space="preserve"> </w:t>
      </w:r>
      <w:r w:rsidRPr="00203FF7">
        <w:rPr>
          <w:rFonts w:cs="Arial"/>
          <w:color w:val="000000"/>
          <w:sz w:val="24"/>
          <w:szCs w:val="24"/>
        </w:rPr>
        <w:t>«Санитарно-эпидемиологические правила и нормативы «Санитарно-защитные зоны и санитарная классификация предприятий, сооружений и иных объектов» для всех предприятий, сооружений и иных объектов, являющихся источниками негативного воздействия на среду обитания и здоровье человека</w:t>
      </w:r>
      <w:r>
        <w:rPr>
          <w:rFonts w:cs="Arial"/>
          <w:color w:val="000000"/>
          <w:sz w:val="24"/>
          <w:szCs w:val="24"/>
        </w:rPr>
        <w:t>.</w:t>
      </w:r>
    </w:p>
    <w:p w:rsidR="005D41E6" w:rsidRPr="00203FF7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710F">
        <w:rPr>
          <w:rFonts w:ascii="Times New Roman" w:hAnsi="Times New Roman" w:cs="Times New Roman"/>
          <w:b w:val="0"/>
          <w:sz w:val="24"/>
          <w:szCs w:val="24"/>
        </w:rPr>
        <w:t xml:space="preserve">2. Устанавливается </w:t>
      </w:r>
      <w:r>
        <w:rPr>
          <w:rFonts w:ascii="Times New Roman" w:hAnsi="Times New Roman" w:cs="Times New Roman"/>
          <w:b w:val="0"/>
          <w:sz w:val="24"/>
          <w:szCs w:val="24"/>
        </w:rPr>
        <w:t>следующий режим</w:t>
      </w:r>
      <w:r w:rsidRPr="00203FF7">
        <w:rPr>
          <w:rFonts w:ascii="Times New Roman" w:hAnsi="Times New Roman" w:cs="Times New Roman"/>
          <w:b w:val="0"/>
          <w:sz w:val="24"/>
          <w:szCs w:val="24"/>
        </w:rPr>
        <w:t xml:space="preserve"> использования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203FF7">
        <w:rPr>
          <w:rFonts w:ascii="Times New Roman" w:hAnsi="Times New Roman" w:cs="Times New Roman"/>
          <w:b w:val="0"/>
          <w:sz w:val="24"/>
          <w:szCs w:val="24"/>
        </w:rPr>
        <w:t>санитарно-защитн</w:t>
      </w:r>
      <w:r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203FF7">
        <w:rPr>
          <w:rFonts w:ascii="Times New Roman" w:hAnsi="Times New Roman" w:cs="Times New Roman"/>
          <w:b w:val="0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b w:val="0"/>
          <w:sz w:val="24"/>
          <w:szCs w:val="24"/>
        </w:rPr>
        <w:t>ах -</w:t>
      </w:r>
    </w:p>
    <w:p w:rsidR="005D41E6" w:rsidRPr="00D9710F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D9710F">
        <w:rPr>
          <w:rFonts w:ascii="Times New Roman" w:hAnsi="Times New Roman" w:cs="Times New Roman"/>
          <w:b w:val="0"/>
          <w:sz w:val="24"/>
          <w:szCs w:val="24"/>
        </w:rPr>
        <w:t>1)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5D41E6" w:rsidRPr="00D9710F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D9710F">
        <w:rPr>
          <w:rFonts w:ascii="Times New Roman" w:hAnsi="Times New Roman" w:cs="Times New Roman"/>
          <w:b w:val="0"/>
          <w:sz w:val="24"/>
          <w:szCs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D9710F">
        <w:rPr>
          <w:rFonts w:ascii="Times New Roman" w:hAnsi="Times New Roman" w:cs="Times New Roman"/>
          <w:b w:val="0"/>
          <w:sz w:val="24"/>
          <w:szCs w:val="24"/>
        </w:rPr>
        <w:t xml:space="preserve">в санитарно-защитной зоне допускается размещать 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D9710F">
        <w:rPr>
          <w:rFonts w:ascii="Times New Roman" w:hAnsi="Times New Roman" w:cs="Times New Roman"/>
          <w:b w:val="0"/>
          <w:sz w:val="24"/>
          <w:szCs w:val="24"/>
        </w:rPr>
        <w:t>нефте</w:t>
      </w:r>
      <w:proofErr w:type="spellEnd"/>
      <w:r w:rsidRPr="00D9710F">
        <w:rPr>
          <w:rFonts w:ascii="Times New Roman" w:hAnsi="Times New Roman" w:cs="Times New Roman"/>
          <w:b w:val="0"/>
          <w:sz w:val="24"/>
          <w:szCs w:val="24"/>
        </w:rPr>
        <w:t xml:space="preserve">- и газопроводы, артезианские скважины для технического водоснабжения, </w:t>
      </w:r>
      <w:proofErr w:type="spellStart"/>
      <w:r w:rsidRPr="00D9710F">
        <w:rPr>
          <w:rFonts w:ascii="Times New Roman" w:hAnsi="Times New Roman" w:cs="Times New Roman"/>
          <w:b w:val="0"/>
          <w:sz w:val="24"/>
          <w:szCs w:val="24"/>
        </w:rPr>
        <w:t>водоохлаждающие</w:t>
      </w:r>
      <w:proofErr w:type="spellEnd"/>
      <w:r w:rsidRPr="00D9710F">
        <w:rPr>
          <w:rFonts w:ascii="Times New Roman" w:hAnsi="Times New Roman" w:cs="Times New Roman"/>
          <w:b w:val="0"/>
          <w:sz w:val="24"/>
          <w:szCs w:val="24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</w:t>
      </w:r>
      <w:r w:rsidRPr="005D1521">
        <w:rPr>
          <w:rFonts w:ascii="Times New Roman" w:hAnsi="Times New Roman" w:cs="Times New Roman"/>
          <w:b w:val="0"/>
          <w:sz w:val="24"/>
          <w:szCs w:val="24"/>
        </w:rPr>
        <w:t>автомобилей.</w:t>
      </w:r>
    </w:p>
    <w:p w:rsidR="005D41E6" w:rsidRDefault="005D41E6" w:rsidP="00077E1E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41E6" w:rsidRPr="009A7773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36" w:name="_Toc329862459"/>
      <w:bookmarkStart w:id="37" w:name="_Toc384032358"/>
      <w:r w:rsidRPr="00F1563D">
        <w:rPr>
          <w:rStyle w:val="af5"/>
          <w:rFonts w:ascii="Times New Roman" w:hAnsi="Times New Roman" w:cs="Times New Roman"/>
          <w:color w:val="auto"/>
        </w:rPr>
        <w:t xml:space="preserve">Статья </w:t>
      </w:r>
      <w:r w:rsidR="009E5E3F">
        <w:rPr>
          <w:rStyle w:val="af5"/>
          <w:rFonts w:ascii="Times New Roman" w:hAnsi="Times New Roman" w:cs="Times New Roman"/>
          <w:color w:val="auto"/>
        </w:rPr>
        <w:t>2</w:t>
      </w:r>
      <w:r w:rsidR="00331360">
        <w:rPr>
          <w:rStyle w:val="af5"/>
          <w:rFonts w:ascii="Times New Roman" w:hAnsi="Times New Roman" w:cs="Times New Roman"/>
          <w:color w:val="auto"/>
        </w:rPr>
        <w:t>9</w:t>
      </w:r>
      <w:r w:rsidRPr="00F1563D">
        <w:rPr>
          <w:rStyle w:val="af5"/>
          <w:rFonts w:ascii="Times New Roman" w:hAnsi="Times New Roman" w:cs="Times New Roman"/>
          <w:color w:val="auto"/>
        </w:rPr>
        <w:t>.</w:t>
      </w:r>
      <w:r w:rsidRPr="00F1563D">
        <w:rPr>
          <w:rFonts w:ascii="Times New Roman" w:hAnsi="Times New Roman" w:cs="Times New Roman"/>
          <w:b/>
        </w:rPr>
        <w:t xml:space="preserve"> </w:t>
      </w:r>
      <w:r w:rsidRPr="00F1563D">
        <w:rPr>
          <w:rFonts w:ascii="Times New Roman" w:hAnsi="Times New Roman" w:cs="Times New Roman"/>
          <w:b/>
          <w:color w:val="000000"/>
        </w:rPr>
        <w:t xml:space="preserve">Ограничения использования земельных участков </w:t>
      </w:r>
      <w:r>
        <w:rPr>
          <w:rFonts w:ascii="Times New Roman" w:hAnsi="Times New Roman" w:cs="Times New Roman"/>
          <w:b/>
          <w:color w:val="000000"/>
        </w:rPr>
        <w:t>с учетом линейных объектов инженерной инфраструктуры</w:t>
      </w:r>
      <w:bookmarkEnd w:id="36"/>
      <w:bookmarkEnd w:id="37"/>
    </w:p>
    <w:p w:rsidR="005D41E6" w:rsidRPr="009A7773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</w:rPr>
      </w:pPr>
    </w:p>
    <w:p w:rsidR="005B3584" w:rsidRPr="005B3584" w:rsidRDefault="005B3584" w:rsidP="005B3584">
      <w:pPr>
        <w:pStyle w:val="af0"/>
        <w:tabs>
          <w:tab w:val="left" w:pos="0"/>
          <w:tab w:val="left" w:pos="1260"/>
        </w:tabs>
        <w:spacing w:after="0" w:line="200" w:lineRule="atLeast"/>
        <w:ind w:left="0" w:firstLine="709"/>
        <w:jc w:val="both"/>
      </w:pPr>
      <w:r>
        <w:t>1</w:t>
      </w:r>
      <w:r w:rsidRPr="00871ADD">
        <w:t xml:space="preserve"> </w:t>
      </w:r>
      <w:proofErr w:type="gramStart"/>
      <w:r w:rsidRPr="00871ADD">
        <w:t>В</w:t>
      </w:r>
      <w:proofErr w:type="gramEnd"/>
      <w:r w:rsidRPr="00871ADD">
        <w:t xml:space="preserve"> целях обеспечения безопасности населенных пунктов, отдельных промышленных и сельскохозяйственных предприятий, зданий и сооружений </w:t>
      </w:r>
      <w:r>
        <w:t xml:space="preserve">от последствий аварий на </w:t>
      </w:r>
      <w:r w:rsidRPr="00203FF7">
        <w:rPr>
          <w:color w:val="000000"/>
        </w:rPr>
        <w:t>магистральных газопровод</w:t>
      </w:r>
      <w:r>
        <w:rPr>
          <w:color w:val="000000"/>
        </w:rPr>
        <w:t>ах и газораспределительных станциях</w:t>
      </w:r>
      <w:r w:rsidRPr="00871ADD">
        <w:t xml:space="preserve"> в соответствии с требованиями п</w:t>
      </w:r>
      <w:r>
        <w:t>.п. 7.15, 7.16</w:t>
      </w:r>
      <w:r w:rsidRPr="00871ADD">
        <w:t xml:space="preserve"> </w:t>
      </w:r>
      <w:r w:rsidRPr="00A14D23">
        <w:t xml:space="preserve">СП 36.13330.2012 «Магистральные трубопроводы». </w:t>
      </w:r>
      <w:proofErr w:type="spellStart"/>
      <w:proofErr w:type="gramStart"/>
      <w:r w:rsidRPr="00A14D23">
        <w:t>Актуализи</w:t>
      </w:r>
      <w:r>
        <w:t>-</w:t>
      </w:r>
      <w:r w:rsidRPr="00A14D23">
        <w:t>рованная</w:t>
      </w:r>
      <w:proofErr w:type="spellEnd"/>
      <w:proofErr w:type="gramEnd"/>
      <w:r w:rsidRPr="00A14D23">
        <w:t xml:space="preserve"> реда</w:t>
      </w:r>
      <w:r w:rsidRPr="00A14D23">
        <w:t>к</w:t>
      </w:r>
      <w:r w:rsidRPr="00A14D23">
        <w:t>ция СНиП 2.05.06-85*</w:t>
      </w:r>
      <w:r w:rsidRPr="00871ADD">
        <w:t xml:space="preserve"> </w:t>
      </w:r>
      <w:r w:rsidRPr="00871ADD">
        <w:rPr>
          <w:color w:val="000000"/>
        </w:rPr>
        <w:t>устанавлива</w:t>
      </w:r>
      <w:r>
        <w:rPr>
          <w:color w:val="000000"/>
        </w:rPr>
        <w:t>е</w:t>
      </w:r>
      <w:r w:rsidRPr="00871ADD">
        <w:rPr>
          <w:color w:val="000000"/>
        </w:rPr>
        <w:t>тся следующ</w:t>
      </w:r>
      <w:r>
        <w:rPr>
          <w:color w:val="000000"/>
        </w:rPr>
        <w:t>е</w:t>
      </w:r>
      <w:r w:rsidRPr="00871ADD">
        <w:rPr>
          <w:color w:val="000000"/>
        </w:rPr>
        <w:t>е ограничени</w:t>
      </w:r>
      <w:r>
        <w:rPr>
          <w:color w:val="000000"/>
        </w:rPr>
        <w:t>е</w:t>
      </w:r>
      <w:r w:rsidRPr="00871ADD">
        <w:t xml:space="preserve"> –</w:t>
      </w:r>
      <w:r>
        <w:t xml:space="preserve"> </w:t>
      </w:r>
      <w:r w:rsidRPr="003108F5">
        <w:rPr>
          <w:color w:val="FF0000"/>
        </w:rPr>
        <w:t>с</w:t>
      </w:r>
      <w:r w:rsidRPr="005B3584">
        <w:t xml:space="preserve">облюдение расстояния от оси подземных и наземных (в насыпи) газопроводов </w:t>
      </w:r>
      <w:r w:rsidRPr="005B3584">
        <w:rPr>
          <w:lang w:val="en-US"/>
        </w:rPr>
        <w:t>I</w:t>
      </w:r>
      <w:r w:rsidRPr="005B3584">
        <w:t xml:space="preserve"> класса диаметром свыше </w:t>
      </w:r>
      <w:smartTag w:uri="urn:schemas-microsoft-com:office:smarttags" w:element="metricconverter">
        <w:smartTagPr>
          <w:attr w:name="ProductID" w:val="800 мм"/>
        </w:smartTagPr>
        <w:r w:rsidRPr="005B3584">
          <w:t>800 мм</w:t>
        </w:r>
      </w:smartTag>
      <w:r w:rsidRPr="005B3584">
        <w:t xml:space="preserve"> до </w:t>
      </w:r>
      <w:smartTag w:uri="urn:schemas-microsoft-com:office:smarttags" w:element="metricconverter">
        <w:smartTagPr>
          <w:attr w:name="ProductID" w:val="1000 мм"/>
        </w:smartTagPr>
        <w:r w:rsidRPr="005B3584">
          <w:t>1000 мм</w:t>
        </w:r>
      </w:smartTag>
      <w:r w:rsidRPr="005B3584">
        <w:t xml:space="preserve"> - </w:t>
      </w:r>
      <w:smartTag w:uri="urn:schemas-microsoft-com:office:smarttags" w:element="metricconverter">
        <w:smartTagPr>
          <w:attr w:name="ProductID" w:val="250 м"/>
        </w:smartTagPr>
        <w:r w:rsidRPr="005B3584">
          <w:t>250 м</w:t>
        </w:r>
      </w:smartTag>
      <w:r w:rsidRPr="005B3584">
        <w:t>.</w:t>
      </w:r>
    </w:p>
    <w:p w:rsidR="005B3584" w:rsidRPr="003108F5" w:rsidRDefault="005B3584" w:rsidP="005B3584">
      <w:pPr>
        <w:pStyle w:val="afc"/>
        <w:spacing w:after="0"/>
        <w:ind w:firstLine="708"/>
        <w:jc w:val="both"/>
        <w:rPr>
          <w:sz w:val="24"/>
          <w:szCs w:val="24"/>
        </w:rPr>
      </w:pPr>
      <w:r w:rsidRPr="003108F5">
        <w:rPr>
          <w:sz w:val="24"/>
          <w:szCs w:val="24"/>
        </w:rPr>
        <w:t>При соответствующем обосновании допускается сокр</w:t>
      </w:r>
      <w:bookmarkStart w:id="38" w:name="OCRUncertain475"/>
      <w:r w:rsidRPr="003108F5">
        <w:rPr>
          <w:sz w:val="24"/>
          <w:szCs w:val="24"/>
        </w:rPr>
        <w:t>а</w:t>
      </w:r>
      <w:bookmarkStart w:id="39" w:name="OCRUncertain476"/>
      <w:bookmarkEnd w:id="38"/>
      <w:r w:rsidRPr="003108F5">
        <w:rPr>
          <w:sz w:val="24"/>
          <w:szCs w:val="24"/>
        </w:rPr>
        <w:t>щ</w:t>
      </w:r>
      <w:bookmarkEnd w:id="39"/>
      <w:r w:rsidRPr="003108F5">
        <w:rPr>
          <w:sz w:val="24"/>
          <w:szCs w:val="24"/>
        </w:rPr>
        <w:t>ать указанные расстояния от газопроводов не бо</w:t>
      </w:r>
      <w:bookmarkStart w:id="40" w:name="OCRUncertain478"/>
      <w:r w:rsidRPr="003108F5">
        <w:rPr>
          <w:sz w:val="24"/>
          <w:szCs w:val="24"/>
        </w:rPr>
        <w:t>л</w:t>
      </w:r>
      <w:bookmarkEnd w:id="40"/>
      <w:r w:rsidRPr="003108F5">
        <w:rPr>
          <w:sz w:val="24"/>
          <w:szCs w:val="24"/>
        </w:rPr>
        <w:t>ее, чем на 50</w:t>
      </w:r>
      <w:bookmarkStart w:id="41" w:name="OCRUncertain479"/>
      <w:r w:rsidRPr="003108F5">
        <w:rPr>
          <w:sz w:val="24"/>
          <w:szCs w:val="24"/>
        </w:rPr>
        <w:t> %</w:t>
      </w:r>
      <w:bookmarkEnd w:id="41"/>
      <w:r w:rsidRPr="003108F5">
        <w:rPr>
          <w:sz w:val="24"/>
          <w:szCs w:val="24"/>
        </w:rPr>
        <w:t xml:space="preserve"> при условии отнесения участков трубопрово</w:t>
      </w:r>
      <w:bookmarkStart w:id="42" w:name="OCRUncertain480"/>
      <w:r w:rsidRPr="003108F5">
        <w:rPr>
          <w:sz w:val="24"/>
          <w:szCs w:val="24"/>
        </w:rPr>
        <w:t>д</w:t>
      </w:r>
      <w:bookmarkEnd w:id="42"/>
      <w:r w:rsidRPr="003108F5">
        <w:rPr>
          <w:sz w:val="24"/>
          <w:szCs w:val="24"/>
        </w:rPr>
        <w:t xml:space="preserve">ов ко </w:t>
      </w:r>
      <w:r w:rsidRPr="003108F5">
        <w:rPr>
          <w:sz w:val="24"/>
          <w:szCs w:val="24"/>
          <w:lang w:val="en-US"/>
        </w:rPr>
        <w:t>I</w:t>
      </w:r>
      <w:r w:rsidRPr="003108F5">
        <w:rPr>
          <w:sz w:val="24"/>
          <w:szCs w:val="24"/>
        </w:rPr>
        <w:t xml:space="preserve"> категории со 10</w:t>
      </w:r>
      <w:bookmarkStart w:id="43" w:name="OCRUncertain481"/>
      <w:r w:rsidRPr="003108F5">
        <w:rPr>
          <w:sz w:val="24"/>
          <w:szCs w:val="24"/>
        </w:rPr>
        <w:t>0 %</w:t>
      </w:r>
      <w:bookmarkEnd w:id="43"/>
      <w:r w:rsidRPr="003108F5">
        <w:rPr>
          <w:sz w:val="24"/>
          <w:szCs w:val="24"/>
        </w:rPr>
        <w:t>-</w:t>
      </w:r>
      <w:proofErr w:type="spellStart"/>
      <w:r w:rsidRPr="003108F5">
        <w:rPr>
          <w:sz w:val="24"/>
          <w:szCs w:val="24"/>
        </w:rPr>
        <w:t>н</w:t>
      </w:r>
      <w:bookmarkStart w:id="44" w:name="OCRUncertain482"/>
      <w:r w:rsidRPr="003108F5">
        <w:rPr>
          <w:sz w:val="24"/>
          <w:szCs w:val="24"/>
        </w:rPr>
        <w:t>ы</w:t>
      </w:r>
      <w:bookmarkEnd w:id="44"/>
      <w:r w:rsidRPr="003108F5">
        <w:rPr>
          <w:sz w:val="24"/>
          <w:szCs w:val="24"/>
        </w:rPr>
        <w:t>м</w:t>
      </w:r>
      <w:proofErr w:type="spellEnd"/>
      <w:r w:rsidRPr="003108F5">
        <w:rPr>
          <w:sz w:val="24"/>
          <w:szCs w:val="24"/>
        </w:rPr>
        <w:t xml:space="preserve"> контролем монтажных сварных соединений рентгеновскими или гамма-л</w:t>
      </w:r>
      <w:bookmarkStart w:id="45" w:name="OCRUncertain483"/>
      <w:r w:rsidRPr="003108F5">
        <w:rPr>
          <w:sz w:val="24"/>
          <w:szCs w:val="24"/>
        </w:rPr>
        <w:t>у</w:t>
      </w:r>
      <w:bookmarkEnd w:id="45"/>
      <w:r w:rsidRPr="003108F5">
        <w:rPr>
          <w:sz w:val="24"/>
          <w:szCs w:val="24"/>
        </w:rPr>
        <w:t>чами.</w:t>
      </w:r>
    </w:p>
    <w:p w:rsidR="005B3584" w:rsidRPr="00E1718C" w:rsidRDefault="005B3584" w:rsidP="005B3584">
      <w:pPr>
        <w:pStyle w:val="afc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1718C">
        <w:rPr>
          <w:sz w:val="24"/>
          <w:szCs w:val="24"/>
        </w:rPr>
        <w:t xml:space="preserve">. </w:t>
      </w:r>
      <w:r w:rsidRPr="00126E79">
        <w:rPr>
          <w:color w:val="000000"/>
          <w:sz w:val="24"/>
          <w:szCs w:val="24"/>
        </w:rPr>
        <w:t>В</w:t>
      </w:r>
      <w:r w:rsidRPr="00126E79">
        <w:rPr>
          <w:rFonts w:cs="Arial"/>
          <w:color w:val="000000"/>
          <w:sz w:val="24"/>
          <w:szCs w:val="24"/>
        </w:rPr>
        <w:t xml:space="preserve"> целях защиты линий электропередач от повреждений </w:t>
      </w:r>
      <w:r w:rsidRPr="00126E79">
        <w:rPr>
          <w:rFonts w:cs="Arial"/>
          <w:bCs/>
          <w:sz w:val="24"/>
          <w:szCs w:val="24"/>
        </w:rPr>
        <w:t>в соответствии с требованиями</w:t>
      </w:r>
      <w:r w:rsidRPr="00E1718C">
        <w:rPr>
          <w:sz w:val="24"/>
          <w:szCs w:val="24"/>
        </w:rPr>
        <w:t xml:space="preserve"> Постановления Правительства </w:t>
      </w:r>
      <w:r>
        <w:rPr>
          <w:sz w:val="24"/>
          <w:szCs w:val="24"/>
        </w:rPr>
        <w:t>Российской Федерации</w:t>
      </w:r>
      <w:r w:rsidRPr="00E1718C">
        <w:rPr>
          <w:sz w:val="24"/>
          <w:szCs w:val="24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 февраля </w:t>
      </w:r>
      <w:smartTag w:uri="urn:schemas-microsoft-com:office:smarttags" w:element="metricconverter">
        <w:smartTagPr>
          <w:attr w:name="ProductID" w:val="2009 г"/>
        </w:smartTagPr>
        <w:r w:rsidRPr="00E1718C">
          <w:rPr>
            <w:sz w:val="24"/>
            <w:szCs w:val="24"/>
          </w:rPr>
          <w:t>2009</w:t>
        </w:r>
        <w:r>
          <w:rPr>
            <w:sz w:val="24"/>
            <w:szCs w:val="24"/>
          </w:rPr>
          <w:t> </w:t>
        </w:r>
        <w:r w:rsidRPr="00E1718C">
          <w:rPr>
            <w:sz w:val="24"/>
            <w:szCs w:val="24"/>
          </w:rPr>
          <w:t>г</w:t>
        </w:r>
      </w:smartTag>
      <w:r w:rsidRPr="00E1718C">
        <w:rPr>
          <w:sz w:val="24"/>
          <w:szCs w:val="24"/>
        </w:rPr>
        <w:t>. №</w:t>
      </w:r>
      <w:r>
        <w:rPr>
          <w:sz w:val="24"/>
          <w:szCs w:val="24"/>
        </w:rPr>
        <w:t> </w:t>
      </w:r>
      <w:r w:rsidRPr="00E1718C">
        <w:rPr>
          <w:sz w:val="24"/>
          <w:szCs w:val="24"/>
        </w:rPr>
        <w:t>160 для воздушных высоковольтных линий электропередачи (ВЛ) устанавливаются охранные зоны по обе стороны от проекции на землю крайних проводов:</w:t>
      </w:r>
    </w:p>
    <w:p w:rsidR="005B3584" w:rsidRPr="004E1056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4E1056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 метра"/>
        </w:smartTagPr>
        <w:r w:rsidRPr="004E1056">
          <w:rPr>
            <w:sz w:val="24"/>
            <w:szCs w:val="24"/>
          </w:rPr>
          <w:t>2 метра</w:t>
        </w:r>
      </w:smartTag>
      <w:r w:rsidRPr="004E1056">
        <w:rPr>
          <w:sz w:val="24"/>
          <w:szCs w:val="24"/>
        </w:rPr>
        <w:t xml:space="preserve"> – </w:t>
      </w:r>
      <w:proofErr w:type="gramStart"/>
      <w:r w:rsidRPr="004E1056">
        <w:rPr>
          <w:sz w:val="24"/>
          <w:szCs w:val="24"/>
        </w:rPr>
        <w:t>для  ВЛ</w:t>
      </w:r>
      <w:proofErr w:type="gramEnd"/>
      <w:r w:rsidRPr="004E1056">
        <w:rPr>
          <w:sz w:val="24"/>
          <w:szCs w:val="24"/>
        </w:rPr>
        <w:t xml:space="preserve"> ниже 1 кВ;</w:t>
      </w:r>
    </w:p>
    <w:p w:rsidR="005B3584" w:rsidRPr="004E1056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4E1056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0 метров"/>
        </w:smartTagPr>
        <w:r w:rsidRPr="004E1056">
          <w:rPr>
            <w:sz w:val="24"/>
            <w:szCs w:val="24"/>
          </w:rPr>
          <w:t>10 метров</w:t>
        </w:r>
      </w:smartTag>
      <w:r w:rsidRPr="004E1056">
        <w:rPr>
          <w:sz w:val="24"/>
          <w:szCs w:val="24"/>
        </w:rPr>
        <w:t xml:space="preserve"> – </w:t>
      </w:r>
      <w:proofErr w:type="gramStart"/>
      <w:r w:rsidRPr="004E1056">
        <w:rPr>
          <w:sz w:val="24"/>
          <w:szCs w:val="24"/>
        </w:rPr>
        <w:t>для  ВЛ</w:t>
      </w:r>
      <w:proofErr w:type="gramEnd"/>
      <w:r w:rsidRPr="004E1056">
        <w:rPr>
          <w:sz w:val="24"/>
          <w:szCs w:val="24"/>
        </w:rPr>
        <w:t xml:space="preserve"> 1- 20 кВ;</w:t>
      </w:r>
    </w:p>
    <w:p w:rsidR="005B3584" w:rsidRPr="004E1056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4E1056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5 метров"/>
        </w:smartTagPr>
        <w:r w:rsidRPr="004E1056">
          <w:rPr>
            <w:sz w:val="24"/>
            <w:szCs w:val="24"/>
          </w:rPr>
          <w:t>15 метров</w:t>
        </w:r>
      </w:smartTag>
      <w:r w:rsidRPr="004E1056">
        <w:rPr>
          <w:sz w:val="24"/>
          <w:szCs w:val="24"/>
        </w:rPr>
        <w:t xml:space="preserve"> – для ВЛ 35 кВ;</w:t>
      </w:r>
    </w:p>
    <w:p w:rsidR="005B3584" w:rsidRPr="004E1056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4E1056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0 метров"/>
        </w:smartTagPr>
        <w:r w:rsidRPr="004E1056">
          <w:rPr>
            <w:sz w:val="24"/>
            <w:szCs w:val="24"/>
          </w:rPr>
          <w:t>20 метров</w:t>
        </w:r>
      </w:smartTag>
      <w:r w:rsidRPr="004E1056">
        <w:rPr>
          <w:sz w:val="24"/>
          <w:szCs w:val="24"/>
        </w:rPr>
        <w:t xml:space="preserve"> – для ВЛ 110 кВ.</w:t>
      </w:r>
    </w:p>
    <w:p w:rsidR="005B3584" w:rsidRPr="00E1718C" w:rsidRDefault="005B3584" w:rsidP="005B3584">
      <w:pPr>
        <w:pStyle w:val="afc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1718C">
        <w:rPr>
          <w:sz w:val="24"/>
          <w:szCs w:val="24"/>
        </w:rPr>
        <w:t>. На территории охранных зон воздушных линий электропередач устанавливается следующий режим и ограничения использования:</w:t>
      </w:r>
    </w:p>
    <w:p w:rsidR="005B3584" w:rsidRPr="00E1718C" w:rsidRDefault="005B3584" w:rsidP="005B3584">
      <w:pPr>
        <w:pStyle w:val="afc"/>
        <w:spacing w:after="0"/>
        <w:ind w:firstLine="708"/>
        <w:jc w:val="both"/>
        <w:rPr>
          <w:sz w:val="24"/>
          <w:szCs w:val="24"/>
        </w:rPr>
      </w:pPr>
      <w:r w:rsidRPr="00E1718C">
        <w:rPr>
          <w:sz w:val="24"/>
          <w:szCs w:val="24"/>
        </w:rPr>
        <w:t xml:space="preserve">1) </w:t>
      </w:r>
      <w:proofErr w:type="gramStart"/>
      <w:r w:rsidRPr="00E1718C">
        <w:rPr>
          <w:sz w:val="24"/>
          <w:szCs w:val="24"/>
        </w:rPr>
        <w:t>В</w:t>
      </w:r>
      <w:proofErr w:type="gramEnd"/>
      <w:r w:rsidRPr="00E1718C">
        <w:rPr>
          <w:sz w:val="24"/>
          <w:szCs w:val="24"/>
        </w:rPr>
        <w:t xml:space="preserve"> охранной зоне воздушных линий электропередач запрещается:</w:t>
      </w:r>
    </w:p>
    <w:p w:rsidR="005B3584" w:rsidRPr="00E1718C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производить строительство, капитальный ремонт, снос любых зданий и сооружений;</w:t>
      </w:r>
    </w:p>
    <w:p w:rsidR="005B3584" w:rsidRPr="00E1718C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5B3584" w:rsidRPr="00E1718C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размещать автозаправочные станции;</w:t>
      </w:r>
    </w:p>
    <w:p w:rsidR="005B3584" w:rsidRPr="00E1718C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загромождать подъезды и подходы к опорам воздушных линий электропередач;</w:t>
      </w:r>
    </w:p>
    <w:p w:rsidR="005B3584" w:rsidRPr="00E1718C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устраивать свалки снега, мусора и грунта</w:t>
      </w:r>
      <w:r>
        <w:rPr>
          <w:sz w:val="24"/>
          <w:szCs w:val="24"/>
        </w:rPr>
        <w:t>;</w:t>
      </w:r>
    </w:p>
    <w:p w:rsidR="005B3584" w:rsidRPr="00E1718C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складировать корма, удобрения, солому, разводить огонь;</w:t>
      </w:r>
    </w:p>
    <w:p w:rsidR="005B3584" w:rsidRPr="00E1718C" w:rsidRDefault="005B3584" w:rsidP="005B3584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5B3584" w:rsidRPr="00E1718C" w:rsidRDefault="005B3584" w:rsidP="005B3584">
      <w:pPr>
        <w:pStyle w:val="afc"/>
        <w:spacing w:after="0"/>
        <w:ind w:firstLine="708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2) Проведение необходимых мероприятий в охранной зоне воздушных линий электропередач может выполняться только при получении письменного разрешения на производство работ от предприятия (организации), в ведении которых находятся эти сети.</w:t>
      </w:r>
    </w:p>
    <w:p w:rsidR="00A5151F" w:rsidRDefault="00A5151F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5D1521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46" w:name="_Toc329765819"/>
      <w:bookmarkStart w:id="47" w:name="_Toc329862460"/>
      <w:bookmarkStart w:id="48" w:name="_Toc384032359"/>
      <w:r w:rsidRPr="00F1563D">
        <w:rPr>
          <w:rStyle w:val="af5"/>
          <w:rFonts w:ascii="Times New Roman" w:hAnsi="Times New Roman" w:cs="Times New Roman"/>
          <w:color w:val="auto"/>
        </w:rPr>
        <w:t xml:space="preserve">Статья </w:t>
      </w:r>
      <w:r w:rsidR="00331360">
        <w:rPr>
          <w:rStyle w:val="af5"/>
          <w:rFonts w:ascii="Times New Roman" w:hAnsi="Times New Roman" w:cs="Times New Roman"/>
          <w:color w:val="auto"/>
        </w:rPr>
        <w:t>30</w:t>
      </w:r>
      <w:r w:rsidRPr="00F1563D">
        <w:rPr>
          <w:rStyle w:val="af5"/>
          <w:rFonts w:ascii="Times New Roman" w:hAnsi="Times New Roman" w:cs="Times New Roman"/>
          <w:color w:val="auto"/>
        </w:rPr>
        <w:t>.</w:t>
      </w:r>
      <w:r w:rsidRPr="00F1563D">
        <w:rPr>
          <w:rFonts w:ascii="Times New Roman" w:hAnsi="Times New Roman" w:cs="Times New Roman"/>
          <w:b/>
        </w:rPr>
        <w:t xml:space="preserve"> </w:t>
      </w:r>
      <w:r w:rsidRPr="00F1563D">
        <w:rPr>
          <w:rFonts w:ascii="Times New Roman" w:hAnsi="Times New Roman" w:cs="Times New Roman"/>
          <w:b/>
          <w:color w:val="000000"/>
        </w:rPr>
        <w:t xml:space="preserve">Ограничения использования земельных участков и объектов капитального строительства </w:t>
      </w:r>
      <w:r w:rsidRPr="005D1521">
        <w:rPr>
          <w:rFonts w:ascii="Times New Roman" w:hAnsi="Times New Roman" w:cs="Times New Roman"/>
          <w:b/>
          <w:color w:val="000000"/>
        </w:rPr>
        <w:t xml:space="preserve">в </w:t>
      </w:r>
      <w:r w:rsidRPr="005D1521">
        <w:rPr>
          <w:rFonts w:ascii="Times New Roman" w:hAnsi="Times New Roman" w:cs="Times New Roman"/>
          <w:b/>
        </w:rPr>
        <w:t>зон</w:t>
      </w:r>
      <w:r>
        <w:rPr>
          <w:rFonts w:ascii="Times New Roman" w:hAnsi="Times New Roman" w:cs="Times New Roman"/>
          <w:b/>
        </w:rPr>
        <w:t>ах</w:t>
      </w:r>
      <w:r w:rsidRPr="005D1521">
        <w:rPr>
          <w:rFonts w:ascii="Times New Roman" w:hAnsi="Times New Roman" w:cs="Times New Roman"/>
          <w:b/>
        </w:rPr>
        <w:t xml:space="preserve"> санитарной охраны </w:t>
      </w:r>
      <w:r>
        <w:rPr>
          <w:rFonts w:ascii="Times New Roman" w:hAnsi="Times New Roman" w:cs="Times New Roman"/>
          <w:b/>
        </w:rPr>
        <w:t xml:space="preserve">водоводов </w:t>
      </w:r>
      <w:r w:rsidRPr="005D1521">
        <w:rPr>
          <w:rFonts w:ascii="Times New Roman" w:hAnsi="Times New Roman" w:cs="Times New Roman"/>
          <w:b/>
        </w:rPr>
        <w:t xml:space="preserve">питьевого </w:t>
      </w:r>
      <w:r>
        <w:rPr>
          <w:rFonts w:ascii="Times New Roman" w:hAnsi="Times New Roman" w:cs="Times New Roman"/>
          <w:b/>
        </w:rPr>
        <w:t>назначения</w:t>
      </w:r>
      <w:bookmarkEnd w:id="46"/>
      <w:bookmarkEnd w:id="47"/>
      <w:bookmarkEnd w:id="48"/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E529B2" w:rsidRDefault="005D41E6" w:rsidP="005D4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29B2">
        <w:rPr>
          <w:sz w:val="24"/>
          <w:szCs w:val="24"/>
        </w:rPr>
        <w:t xml:space="preserve">1. </w:t>
      </w:r>
      <w:r w:rsidRPr="00E529B2">
        <w:rPr>
          <w:rFonts w:cs="Arial"/>
          <w:sz w:val="24"/>
          <w:szCs w:val="24"/>
        </w:rPr>
        <w:t>В целях охраны системы питьевого водоснабжения от негативного воздействия иных объектов</w:t>
      </w:r>
      <w:r w:rsidRPr="00E529B2">
        <w:rPr>
          <w:sz w:val="24"/>
          <w:szCs w:val="24"/>
        </w:rPr>
        <w:t xml:space="preserve"> </w:t>
      </w:r>
      <w:proofErr w:type="gramStart"/>
      <w:r w:rsidRPr="00E529B2">
        <w:rPr>
          <w:sz w:val="24"/>
          <w:szCs w:val="24"/>
        </w:rPr>
        <w:t>в соответствии с СанПиН</w:t>
      </w:r>
      <w:proofErr w:type="gramEnd"/>
      <w:r w:rsidRPr="00E529B2">
        <w:rPr>
          <w:sz w:val="24"/>
          <w:szCs w:val="24"/>
        </w:rPr>
        <w:t xml:space="preserve"> 2.1.4.1110-02 «Зоны санитарной охраны источников водоснабжения и водопроводов питьевого назначения» устанавливаются особый режим и ограничения использования земельных участков и объектов кап</w:t>
      </w:r>
      <w:r w:rsidRPr="00E529B2">
        <w:rPr>
          <w:sz w:val="24"/>
          <w:szCs w:val="24"/>
        </w:rPr>
        <w:t>и</w:t>
      </w:r>
      <w:r w:rsidRPr="00E529B2">
        <w:rPr>
          <w:sz w:val="24"/>
          <w:szCs w:val="24"/>
        </w:rPr>
        <w:t>тального строительства на территории санитарно-защитных полос водоводов питьевого назначения шириной по обе стороны от крайних линий водо</w:t>
      </w:r>
      <w:r>
        <w:rPr>
          <w:sz w:val="24"/>
          <w:szCs w:val="24"/>
        </w:rPr>
        <w:t>вода</w:t>
      </w:r>
      <w:r w:rsidRPr="00E529B2">
        <w:rPr>
          <w:sz w:val="24"/>
          <w:szCs w:val="24"/>
        </w:rPr>
        <w:t>:</w:t>
      </w:r>
    </w:p>
    <w:p w:rsidR="005D41E6" w:rsidRPr="00722A63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при отсутствии грунтовых вод - не менее </w:t>
      </w:r>
      <w:smartTag w:uri="urn:schemas-microsoft-com:office:smarttags" w:element="metricconverter">
        <w:smartTagPr>
          <w:attr w:name="ProductID" w:val="10 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10 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 при диаметре водоводов до </w:t>
      </w:r>
      <w:smartTag w:uri="urn:schemas-microsoft-com:office:smarttags" w:element="metricconverter">
        <w:smartTagPr>
          <w:attr w:name="ProductID" w:val="1000 м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1000 мм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 и не менее </w:t>
      </w:r>
      <w:smartTag w:uri="urn:schemas-microsoft-com:office:smarttags" w:element="metricconverter">
        <w:smartTagPr>
          <w:attr w:name="ProductID" w:val="20 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20 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 при диаметре водоводов более </w:t>
      </w:r>
      <w:smartTag w:uri="urn:schemas-microsoft-com:office:smarttags" w:element="metricconverter">
        <w:smartTagPr>
          <w:attr w:name="ProductID" w:val="1000 м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1000 мм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D41E6" w:rsidRPr="00722A63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при наличии грунтовых вод - не менее </w:t>
      </w:r>
      <w:smartTag w:uri="urn:schemas-microsoft-com:office:smarttags" w:element="metricconverter">
        <w:smartTagPr>
          <w:attr w:name="ProductID" w:val="50 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50 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 вне зависимости от диаметра водоводов.</w:t>
      </w:r>
    </w:p>
    <w:p w:rsidR="005D41E6" w:rsidRPr="00C6467B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санитарно-защитных полос водоводов питьевого назначения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 xml:space="preserve"> устанавливаются следующие ограничения использования -</w:t>
      </w:r>
    </w:p>
    <w:p w:rsidR="005D41E6" w:rsidRPr="00C6467B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7B">
        <w:rPr>
          <w:rFonts w:ascii="Times New Roman" w:hAnsi="Times New Roman" w:cs="Times New Roman"/>
          <w:b w:val="0"/>
          <w:sz w:val="24"/>
          <w:szCs w:val="24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7B">
        <w:rPr>
          <w:rFonts w:ascii="Times New Roman" w:hAnsi="Times New Roman" w:cs="Times New Roman"/>
          <w:b w:val="0"/>
          <w:sz w:val="24"/>
          <w:szCs w:val="24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E107C5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49" w:name="_Toc329862461"/>
      <w:bookmarkStart w:id="50" w:name="_Toc384032360"/>
      <w:r w:rsidRPr="00E107C5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3</w:t>
      </w:r>
      <w:r w:rsidR="00331360">
        <w:rPr>
          <w:rStyle w:val="af5"/>
          <w:rFonts w:ascii="Times New Roman" w:hAnsi="Times New Roman" w:cs="Times New Roman"/>
          <w:color w:val="auto"/>
        </w:rPr>
        <w:t>1</w:t>
      </w:r>
      <w:r w:rsidRPr="00E107C5">
        <w:rPr>
          <w:rStyle w:val="af5"/>
          <w:rFonts w:ascii="Times New Roman" w:hAnsi="Times New Roman" w:cs="Times New Roman"/>
          <w:b w:val="0"/>
          <w:color w:val="auto"/>
        </w:rPr>
        <w:t>.</w:t>
      </w:r>
      <w:r w:rsidRPr="00E107C5">
        <w:rPr>
          <w:rFonts w:ascii="Times New Roman" w:hAnsi="Times New Roman" w:cs="Times New Roman"/>
          <w:b/>
        </w:rPr>
        <w:t xml:space="preserve"> Ограничения использования земельных участков при разработке полезных ископаемых</w:t>
      </w:r>
      <w:bookmarkEnd w:id="49"/>
      <w:bookmarkEnd w:id="50"/>
    </w:p>
    <w:p w:rsidR="005D41E6" w:rsidRPr="00C6467B" w:rsidRDefault="005D41E6" w:rsidP="005D41E6">
      <w:pPr>
        <w:jc w:val="both"/>
        <w:rPr>
          <w:color w:val="000000"/>
          <w:sz w:val="24"/>
          <w:szCs w:val="24"/>
        </w:rPr>
      </w:pPr>
    </w:p>
    <w:p w:rsidR="005D41E6" w:rsidRDefault="005D41E6" w:rsidP="005D41E6">
      <w:pPr>
        <w:pStyle w:val="afc"/>
        <w:widowControl w:val="0"/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 xml:space="preserve">В случае получения лицензии на недропользование, осуществляемое на территории </w:t>
      </w:r>
      <w:proofErr w:type="spellStart"/>
      <w:r>
        <w:rPr>
          <w:sz w:val="24"/>
          <w:szCs w:val="24"/>
        </w:rPr>
        <w:t>Разметелевского</w:t>
      </w:r>
      <w:proofErr w:type="spellEnd"/>
      <w:r>
        <w:rPr>
          <w:sz w:val="24"/>
          <w:szCs w:val="24"/>
        </w:rPr>
        <w:t xml:space="preserve"> сельского поселения, до начала работ необходимо уведомить об этом администрацию </w:t>
      </w:r>
      <w:proofErr w:type="spellStart"/>
      <w:r>
        <w:rPr>
          <w:sz w:val="24"/>
          <w:szCs w:val="24"/>
        </w:rPr>
        <w:t>Разметелевского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5D41E6" w:rsidRPr="00BA3834" w:rsidRDefault="005D41E6" w:rsidP="005D41E6">
      <w:pPr>
        <w:pStyle w:val="afc"/>
        <w:widowControl w:val="0"/>
        <w:spacing w:after="0"/>
        <w:ind w:firstLine="709"/>
        <w:jc w:val="both"/>
        <w:rPr>
          <w:sz w:val="24"/>
          <w:szCs w:val="24"/>
        </w:rPr>
      </w:pPr>
      <w:r w:rsidRPr="00BA3834"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В</w:t>
      </w:r>
      <w:r w:rsidRPr="00D1641D">
        <w:rPr>
          <w:color w:val="000000"/>
          <w:sz w:val="24"/>
          <w:szCs w:val="24"/>
        </w:rPr>
        <w:t xml:space="preserve"> целях </w:t>
      </w:r>
      <w:r w:rsidRPr="00D1641D">
        <w:rPr>
          <w:sz w:val="24"/>
          <w:szCs w:val="24"/>
        </w:rPr>
        <w:t>безопасного ведения работ по добыче полезных ископаемых, обеспечения безопасности людей, рационального использования запасов, сохранения окружающей природной сред</w:t>
      </w:r>
      <w:r>
        <w:rPr>
          <w:sz w:val="24"/>
          <w:szCs w:val="24"/>
        </w:rPr>
        <w:t>ы</w:t>
      </w:r>
      <w:r w:rsidRPr="00D164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недопущения причинения вреда </w:t>
      </w:r>
      <w:r w:rsidRPr="00D1641D">
        <w:rPr>
          <w:sz w:val="24"/>
          <w:szCs w:val="24"/>
        </w:rPr>
        <w:t>примыкающей застро</w:t>
      </w:r>
      <w:r>
        <w:rPr>
          <w:sz w:val="24"/>
          <w:szCs w:val="24"/>
        </w:rPr>
        <w:t>йке следует в</w:t>
      </w:r>
      <w:r w:rsidRPr="00BA3834">
        <w:rPr>
          <w:sz w:val="24"/>
          <w:szCs w:val="24"/>
        </w:rPr>
        <w:t xml:space="preserve">нести изменения в Правила землепользования и застройки в соответствии с главой 6 Правил, </w:t>
      </w:r>
      <w:r>
        <w:rPr>
          <w:sz w:val="24"/>
          <w:szCs w:val="24"/>
        </w:rPr>
        <w:t xml:space="preserve">касающиеся учета </w:t>
      </w:r>
      <w:r w:rsidRPr="00BA3834">
        <w:rPr>
          <w:sz w:val="24"/>
          <w:szCs w:val="24"/>
        </w:rPr>
        <w:t>в Правила</w:t>
      </w:r>
      <w:r>
        <w:rPr>
          <w:sz w:val="24"/>
          <w:szCs w:val="24"/>
        </w:rPr>
        <w:t>х</w:t>
      </w:r>
      <w:r w:rsidRPr="00BA3834">
        <w:rPr>
          <w:sz w:val="24"/>
          <w:szCs w:val="24"/>
        </w:rPr>
        <w:t xml:space="preserve"> землепользования и застройки</w:t>
      </w:r>
      <w:r>
        <w:rPr>
          <w:sz w:val="24"/>
          <w:szCs w:val="24"/>
        </w:rPr>
        <w:t xml:space="preserve"> следующих</w:t>
      </w:r>
      <w:r w:rsidRPr="00BA3834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BA3834">
        <w:rPr>
          <w:sz w:val="24"/>
          <w:szCs w:val="24"/>
        </w:rPr>
        <w:t xml:space="preserve"> Федерального</w:t>
      </w:r>
      <w:r w:rsidRPr="00BA3834">
        <w:rPr>
          <w:sz w:val="24"/>
        </w:rPr>
        <w:t xml:space="preserve"> закона </w:t>
      </w:r>
      <w:r w:rsidRPr="00BA3834">
        <w:rPr>
          <w:sz w:val="24"/>
          <w:szCs w:val="24"/>
        </w:rPr>
        <w:t xml:space="preserve">от 3 марта 1995 № 27 </w:t>
      </w:r>
      <w:r w:rsidRPr="00BA3834">
        <w:rPr>
          <w:sz w:val="24"/>
        </w:rPr>
        <w:t>«О недрах»</w:t>
      </w:r>
      <w:r w:rsidRPr="00BA3834">
        <w:rPr>
          <w:sz w:val="24"/>
          <w:szCs w:val="24"/>
        </w:rPr>
        <w:t xml:space="preserve"> -</w:t>
      </w:r>
    </w:p>
    <w:p w:rsidR="005D41E6" w:rsidRPr="00DF278C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78C">
        <w:rPr>
          <w:rFonts w:ascii="Times New Roman" w:hAnsi="Times New Roman" w:cs="Times New Roman"/>
          <w:b w:val="0"/>
          <w:sz w:val="24"/>
          <w:szCs w:val="24"/>
        </w:rPr>
        <w:t>1) соблюдение установленной границы горного отвода с вынесением границ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DF278C">
        <w:rPr>
          <w:rFonts w:ascii="Times New Roman" w:hAnsi="Times New Roman" w:cs="Times New Roman"/>
          <w:b w:val="0"/>
          <w:sz w:val="24"/>
          <w:szCs w:val="24"/>
        </w:rPr>
        <w:t xml:space="preserve"> на местность;</w:t>
      </w:r>
    </w:p>
    <w:p w:rsidR="005D41E6" w:rsidRPr="00BA3834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3834">
        <w:rPr>
          <w:rFonts w:ascii="Times New Roman" w:hAnsi="Times New Roman" w:cs="Times New Roman"/>
          <w:b w:val="0"/>
          <w:sz w:val="24"/>
          <w:szCs w:val="24"/>
        </w:rPr>
        <w:t>2) после окончания работ, связанных с недропользованием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BA3834">
        <w:rPr>
          <w:rFonts w:ascii="Times New Roman" w:hAnsi="Times New Roman" w:cs="Times New Roman"/>
          <w:b w:val="0"/>
          <w:sz w:val="24"/>
          <w:szCs w:val="24"/>
        </w:rPr>
        <w:t xml:space="preserve"> приведение участков земли и других природных объектов, нарушенных при пользовании недрами, в состояние, пригодное для последующего использования (рекультивация земель).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B64426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51" w:name="_Toc329862462"/>
      <w:bookmarkStart w:id="52" w:name="_Toc384032361"/>
      <w:r w:rsidRPr="00B64426">
        <w:rPr>
          <w:rStyle w:val="af5"/>
          <w:rFonts w:ascii="Times New Roman" w:hAnsi="Times New Roman" w:cs="Times New Roman"/>
          <w:color w:val="auto"/>
        </w:rPr>
        <w:t>Статья 3</w:t>
      </w:r>
      <w:r w:rsidR="00331360">
        <w:rPr>
          <w:rStyle w:val="af5"/>
          <w:rFonts w:ascii="Times New Roman" w:hAnsi="Times New Roman" w:cs="Times New Roman"/>
          <w:color w:val="auto"/>
        </w:rPr>
        <w:t>2</w:t>
      </w:r>
      <w:r w:rsidRPr="00B64426">
        <w:rPr>
          <w:rStyle w:val="af5"/>
          <w:rFonts w:ascii="Times New Roman" w:hAnsi="Times New Roman" w:cs="Times New Roman"/>
          <w:b w:val="0"/>
          <w:color w:val="auto"/>
        </w:rPr>
        <w:t>.</w:t>
      </w:r>
      <w:r w:rsidRPr="00B64426">
        <w:rPr>
          <w:rFonts w:ascii="Times New Roman" w:hAnsi="Times New Roman" w:cs="Times New Roman"/>
          <w:b/>
        </w:rPr>
        <w:t xml:space="preserve"> Ограничения использования земельных участков и объектов капитального строительства на территории расположения объектов кул</w:t>
      </w:r>
      <w:r w:rsidRPr="00B64426">
        <w:rPr>
          <w:rFonts w:ascii="Times New Roman" w:hAnsi="Times New Roman" w:cs="Times New Roman"/>
          <w:b/>
        </w:rPr>
        <w:t>ь</w:t>
      </w:r>
      <w:r w:rsidRPr="00B64426">
        <w:rPr>
          <w:rFonts w:ascii="Times New Roman" w:hAnsi="Times New Roman" w:cs="Times New Roman"/>
          <w:b/>
        </w:rPr>
        <w:t>турного наследия</w:t>
      </w:r>
      <w:bookmarkEnd w:id="51"/>
      <w:bookmarkEnd w:id="52"/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C6467B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Ограничения использования земельных участков и объектов кап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 xml:space="preserve">тального строительства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расположения 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объектов культурного наследия устана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в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ливаются в целях охраны объектов культурного насл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дия.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случае обнаружения на территории, подлежащей хозяйственному освоению, объе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тов, 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>обладающих историко-архитектурной, художественной, научной и мемориальной ценностью, имеющих особое значение для истории и культуры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надлежит 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>выполн</w:t>
      </w:r>
      <w:r>
        <w:rPr>
          <w:rFonts w:ascii="Times New Roman" w:hAnsi="Times New Roman" w:cs="Times New Roman"/>
          <w:b w:val="0"/>
          <w:sz w:val="24"/>
          <w:szCs w:val="24"/>
        </w:rPr>
        <w:t>ять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 w:val="0"/>
          <w:sz w:val="24"/>
          <w:szCs w:val="24"/>
        </w:rPr>
        <w:t>я –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внесение разделов 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обеспечении сохранности обнаруженных 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объе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тов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проект проведения работ;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</w:t>
      </w:r>
      <w:r w:rsidRPr="00316B27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 xml:space="preserve"> процедуры включения объектов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значения» в соответствии с положениями </w:t>
      </w:r>
      <w:hyperlink r:id="rId11" w:history="1">
        <w:r w:rsidRPr="00316B27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статьи 17</w:t>
        </w:r>
      </w:hyperlink>
      <w:r w:rsidRPr="00316B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>едерального закона от 25 июня 2002 года № 73-ФЗ «Об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153C9" w:rsidRPr="00A5151F" w:rsidRDefault="005D41E6" w:rsidP="00A5151F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151F">
        <w:rPr>
          <w:rFonts w:ascii="Times New Roman" w:hAnsi="Times New Roman" w:cs="Times New Roman"/>
          <w:b w:val="0"/>
          <w:sz w:val="24"/>
          <w:szCs w:val="24"/>
        </w:rPr>
        <w:t>3) внесение изменений в Правила землепользования и застройки в соответствии с главой 6 Правил.</w:t>
      </w:r>
    </w:p>
    <w:sectPr w:rsidR="004153C9" w:rsidRPr="00A5151F" w:rsidSect="005B3584">
      <w:footerReference w:type="even" r:id="rId12"/>
      <w:footerReference w:type="default" r:id="rId13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B4" w:rsidRDefault="00FC65B4">
      <w:r>
        <w:separator/>
      </w:r>
    </w:p>
  </w:endnote>
  <w:endnote w:type="continuationSeparator" w:id="0">
    <w:p w:rsidR="00FC65B4" w:rsidRDefault="00FC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A1" w:rsidRDefault="003C01A1" w:rsidP="002A37B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C01A1" w:rsidRDefault="003C01A1" w:rsidP="00643D8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A1" w:rsidRDefault="003C01A1" w:rsidP="002A37B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A74D1">
      <w:rPr>
        <w:rStyle w:val="a3"/>
        <w:noProof/>
      </w:rPr>
      <w:t>5</w:t>
    </w:r>
    <w:r>
      <w:rPr>
        <w:rStyle w:val="a3"/>
      </w:rPr>
      <w:fldChar w:fldCharType="end"/>
    </w:r>
  </w:p>
  <w:p w:rsidR="003C01A1" w:rsidRDefault="003C01A1" w:rsidP="00643D8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A1" w:rsidRDefault="003C01A1" w:rsidP="0025519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C01A1" w:rsidRDefault="003C01A1" w:rsidP="00643D8F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1A1" w:rsidRDefault="003C01A1" w:rsidP="0025519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A74D1">
      <w:rPr>
        <w:rStyle w:val="a3"/>
        <w:noProof/>
      </w:rPr>
      <w:t>6</w:t>
    </w:r>
    <w:r>
      <w:rPr>
        <w:rStyle w:val="a3"/>
      </w:rPr>
      <w:fldChar w:fldCharType="end"/>
    </w:r>
  </w:p>
  <w:p w:rsidR="003C01A1" w:rsidRDefault="003C01A1" w:rsidP="00643D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B4" w:rsidRDefault="00FC65B4">
      <w:r>
        <w:separator/>
      </w:r>
    </w:p>
  </w:footnote>
  <w:footnote w:type="continuationSeparator" w:id="0">
    <w:p w:rsidR="00FC65B4" w:rsidRDefault="00FC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2">
    <w:nsid w:val="0393440D"/>
    <w:multiLevelType w:val="hybridMultilevel"/>
    <w:tmpl w:val="C6B6B8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FF05A0"/>
    <w:multiLevelType w:val="hybridMultilevel"/>
    <w:tmpl w:val="D52A2D1C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75C57"/>
    <w:multiLevelType w:val="hybridMultilevel"/>
    <w:tmpl w:val="90A6BC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77F4A99"/>
    <w:multiLevelType w:val="singleLevel"/>
    <w:tmpl w:val="1B06F538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9FA6EED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7">
    <w:nsid w:val="0AE533B6"/>
    <w:multiLevelType w:val="hybridMultilevel"/>
    <w:tmpl w:val="9C32989E"/>
    <w:lvl w:ilvl="0" w:tplc="0F7C86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C222AFA"/>
    <w:multiLevelType w:val="hybridMultilevel"/>
    <w:tmpl w:val="CF96635E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4C2C9C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0">
    <w:nsid w:val="0F486C38"/>
    <w:multiLevelType w:val="hybridMultilevel"/>
    <w:tmpl w:val="CA3CD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927F50"/>
    <w:multiLevelType w:val="hybridMultilevel"/>
    <w:tmpl w:val="03485ADC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06230E2"/>
    <w:multiLevelType w:val="hybridMultilevel"/>
    <w:tmpl w:val="FFC0FAFE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CC1207"/>
    <w:multiLevelType w:val="hybridMultilevel"/>
    <w:tmpl w:val="AA062196"/>
    <w:lvl w:ilvl="0" w:tplc="B9021220">
      <w:start w:val="1"/>
      <w:numFmt w:val="decimal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8B6A3F"/>
    <w:multiLevelType w:val="multilevel"/>
    <w:tmpl w:val="25D002C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>
      <w:start w:val="1"/>
      <w:numFmt w:val="russianLower"/>
      <w:pStyle w:val="a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pStyle w:val="a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a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a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a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pStyle w:val="a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a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4C33C5B"/>
    <w:multiLevelType w:val="singleLevel"/>
    <w:tmpl w:val="45DA31F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150B68E7"/>
    <w:multiLevelType w:val="hybridMultilevel"/>
    <w:tmpl w:val="617C5BE4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815B58"/>
    <w:multiLevelType w:val="multilevel"/>
    <w:tmpl w:val="A8F0710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>
      <w:start w:val="1"/>
      <w:numFmt w:val="russianLower"/>
      <w:pStyle w:val="a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pStyle w:val="a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a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a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a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pStyle w:val="a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a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9214828"/>
    <w:multiLevelType w:val="hybridMultilevel"/>
    <w:tmpl w:val="F1EC8916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EA35F2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0">
    <w:nsid w:val="1E5D7C06"/>
    <w:multiLevelType w:val="singleLevel"/>
    <w:tmpl w:val="8BCCABE8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22AE133A"/>
    <w:multiLevelType w:val="hybridMultilevel"/>
    <w:tmpl w:val="8736A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D4731F"/>
    <w:multiLevelType w:val="hybridMultilevel"/>
    <w:tmpl w:val="BD5A99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83E1BCD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4">
    <w:nsid w:val="28E51090"/>
    <w:multiLevelType w:val="hybridMultilevel"/>
    <w:tmpl w:val="209C8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2D6297"/>
    <w:multiLevelType w:val="hybridMultilevel"/>
    <w:tmpl w:val="E2C05D14"/>
    <w:lvl w:ilvl="0" w:tplc="D386538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sz w:val="28"/>
        <w:szCs w:val="28"/>
      </w:rPr>
    </w:lvl>
    <w:lvl w:ilvl="1" w:tplc="D0E2F972">
      <w:start w:val="1"/>
      <w:numFmt w:val="decimal"/>
      <w:lvlText w:val="%2."/>
      <w:lvlJc w:val="left"/>
      <w:pPr>
        <w:tabs>
          <w:tab w:val="num" w:pos="360"/>
        </w:tabs>
        <w:ind w:left="-491" w:firstLine="851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2A12336D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2BCB438D"/>
    <w:multiLevelType w:val="hybridMultilevel"/>
    <w:tmpl w:val="365CDF44"/>
    <w:lvl w:ilvl="0" w:tplc="0DF49C8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2BDC6082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9">
    <w:nsid w:val="2C0F082B"/>
    <w:multiLevelType w:val="hybridMultilevel"/>
    <w:tmpl w:val="14F07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AC5610"/>
    <w:multiLevelType w:val="singleLevel"/>
    <w:tmpl w:val="B54CC602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1">
    <w:nsid w:val="2E7F0888"/>
    <w:multiLevelType w:val="hybridMultilevel"/>
    <w:tmpl w:val="04C448D6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2EF768CC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2F405533"/>
    <w:multiLevelType w:val="hybridMultilevel"/>
    <w:tmpl w:val="AF6A1B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2FA46757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5">
    <w:nsid w:val="2FC7293F"/>
    <w:multiLevelType w:val="hybridMultilevel"/>
    <w:tmpl w:val="1644B324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B2784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348C126B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7">
    <w:nsid w:val="35886922"/>
    <w:multiLevelType w:val="hybridMultilevel"/>
    <w:tmpl w:val="1DB2B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5EF45B1"/>
    <w:multiLevelType w:val="hybridMultilevel"/>
    <w:tmpl w:val="CBC49AF8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3D719D"/>
    <w:multiLevelType w:val="hybridMultilevel"/>
    <w:tmpl w:val="E3DAA3A2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A3F4F1D"/>
    <w:multiLevelType w:val="hybridMultilevel"/>
    <w:tmpl w:val="93A6D1C0"/>
    <w:lvl w:ilvl="0" w:tplc="D972ABB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3AB4540E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2">
    <w:nsid w:val="3B3933B8"/>
    <w:multiLevelType w:val="hybridMultilevel"/>
    <w:tmpl w:val="FDCE9044"/>
    <w:lvl w:ilvl="0" w:tplc="31D292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3BB431C2"/>
    <w:multiLevelType w:val="hybridMultilevel"/>
    <w:tmpl w:val="59DEFD46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CA42128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5">
    <w:nsid w:val="3D897CBF"/>
    <w:multiLevelType w:val="hybridMultilevel"/>
    <w:tmpl w:val="129C48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>
    <w:nsid w:val="3D9E0877"/>
    <w:multiLevelType w:val="hybridMultilevel"/>
    <w:tmpl w:val="F878AD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>
    <w:nsid w:val="3E102C78"/>
    <w:multiLevelType w:val="multilevel"/>
    <w:tmpl w:val="84C8902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8">
    <w:nsid w:val="3E273072"/>
    <w:multiLevelType w:val="hybridMultilevel"/>
    <w:tmpl w:val="D3308E56"/>
    <w:lvl w:ilvl="0" w:tplc="2A6CDAC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42184F5B"/>
    <w:multiLevelType w:val="hybridMultilevel"/>
    <w:tmpl w:val="41EC68A0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421A2D6A"/>
    <w:multiLevelType w:val="hybridMultilevel"/>
    <w:tmpl w:val="FB42C6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1">
    <w:nsid w:val="439565CC"/>
    <w:multiLevelType w:val="hybridMultilevel"/>
    <w:tmpl w:val="020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3AD1527"/>
    <w:multiLevelType w:val="hybridMultilevel"/>
    <w:tmpl w:val="3B98C8FC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3C76BE7"/>
    <w:multiLevelType w:val="hybridMultilevel"/>
    <w:tmpl w:val="1A127FC6"/>
    <w:lvl w:ilvl="0" w:tplc="30A8115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>
    <w:nsid w:val="47234F1A"/>
    <w:multiLevelType w:val="singleLevel"/>
    <w:tmpl w:val="A2DC3C1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5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6">
    <w:nsid w:val="482F6D8F"/>
    <w:multiLevelType w:val="hybridMultilevel"/>
    <w:tmpl w:val="ED743704"/>
    <w:lvl w:ilvl="0" w:tplc="4FECA8AA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>
    <w:nsid w:val="48413B5B"/>
    <w:multiLevelType w:val="hybridMultilevel"/>
    <w:tmpl w:val="83F84188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8D007A0"/>
    <w:multiLevelType w:val="hybridMultilevel"/>
    <w:tmpl w:val="50928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7962CC"/>
    <w:multiLevelType w:val="hybridMultilevel"/>
    <w:tmpl w:val="D9B8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EE26C74"/>
    <w:multiLevelType w:val="multilevel"/>
    <w:tmpl w:val="020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2">
    <w:nsid w:val="4F5E07B6"/>
    <w:multiLevelType w:val="hybridMultilevel"/>
    <w:tmpl w:val="1F903C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3">
    <w:nsid w:val="5413231A"/>
    <w:multiLevelType w:val="hybridMultilevel"/>
    <w:tmpl w:val="282EF442"/>
    <w:lvl w:ilvl="0" w:tplc="FB44285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4">
    <w:nsid w:val="54DF32E9"/>
    <w:multiLevelType w:val="hybridMultilevel"/>
    <w:tmpl w:val="8BFA8B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5">
    <w:nsid w:val="566F1859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585338F5"/>
    <w:multiLevelType w:val="singleLevel"/>
    <w:tmpl w:val="BC60390A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7">
    <w:nsid w:val="5893498E"/>
    <w:multiLevelType w:val="hybridMultilevel"/>
    <w:tmpl w:val="2C8C63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8">
    <w:nsid w:val="59316C6D"/>
    <w:multiLevelType w:val="hybridMultilevel"/>
    <w:tmpl w:val="E6760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B17A05"/>
    <w:multiLevelType w:val="multilevel"/>
    <w:tmpl w:val="BD5A9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5BA75DE5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5F3D6D71"/>
    <w:multiLevelType w:val="singleLevel"/>
    <w:tmpl w:val="CC9C2F5E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2">
    <w:nsid w:val="5F7A0F42"/>
    <w:multiLevelType w:val="hybridMultilevel"/>
    <w:tmpl w:val="F22867C0"/>
    <w:lvl w:ilvl="0" w:tplc="8494852E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516E3DF2">
      <w:start w:val="1"/>
      <w:numFmt w:val="decimal"/>
      <w:lvlText w:val="%2)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2" w:tplc="B82E618A">
      <w:start w:val="8"/>
      <w:numFmt w:val="decimal"/>
      <w:lvlText w:val="%3"/>
      <w:lvlJc w:val="left"/>
      <w:pPr>
        <w:tabs>
          <w:tab w:val="num" w:pos="2721"/>
        </w:tabs>
        <w:ind w:left="2721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73">
    <w:nsid w:val="60F97963"/>
    <w:multiLevelType w:val="hybridMultilevel"/>
    <w:tmpl w:val="63623C0A"/>
    <w:lvl w:ilvl="0" w:tplc="DC3441BE">
      <w:start w:val="8"/>
      <w:numFmt w:val="decimal"/>
      <w:lvlText w:val="%1."/>
      <w:lvlJc w:val="left"/>
      <w:pPr>
        <w:tabs>
          <w:tab w:val="num" w:pos="1940"/>
        </w:tabs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4">
    <w:nsid w:val="62B87034"/>
    <w:multiLevelType w:val="hybridMultilevel"/>
    <w:tmpl w:val="76B2049A"/>
    <w:lvl w:ilvl="0" w:tplc="0DF49C8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3C662C6"/>
    <w:multiLevelType w:val="hybridMultilevel"/>
    <w:tmpl w:val="43CE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44327AB"/>
    <w:multiLevelType w:val="multilevel"/>
    <w:tmpl w:val="C6B6B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>
    <w:nsid w:val="67EE50A1"/>
    <w:multiLevelType w:val="hybridMultilevel"/>
    <w:tmpl w:val="80443A54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7F56609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79">
    <w:nsid w:val="68BF346F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>
    <w:nsid w:val="695B2798"/>
    <w:multiLevelType w:val="hybridMultilevel"/>
    <w:tmpl w:val="5FEAE8F8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7210ED"/>
    <w:multiLevelType w:val="hybridMultilevel"/>
    <w:tmpl w:val="203CE656"/>
    <w:lvl w:ilvl="0" w:tplc="7662029A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2">
    <w:nsid w:val="6A0D32ED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83">
    <w:nsid w:val="6A6905AE"/>
    <w:multiLevelType w:val="hybridMultilevel"/>
    <w:tmpl w:val="0E54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4">
    <w:nsid w:val="6B364F88"/>
    <w:multiLevelType w:val="hybridMultilevel"/>
    <w:tmpl w:val="CC28B5BA"/>
    <w:lvl w:ilvl="0" w:tplc="601CA3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85">
    <w:nsid w:val="6BAA2466"/>
    <w:multiLevelType w:val="hybridMultilevel"/>
    <w:tmpl w:val="4B22C03C"/>
    <w:lvl w:ilvl="0" w:tplc="B9021220">
      <w:start w:val="1"/>
      <w:numFmt w:val="decimal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CC5166C"/>
    <w:multiLevelType w:val="hybridMultilevel"/>
    <w:tmpl w:val="A360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D366E51"/>
    <w:multiLevelType w:val="hybridMultilevel"/>
    <w:tmpl w:val="E0CA5388"/>
    <w:lvl w:ilvl="0" w:tplc="601CA3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F9E5C99"/>
    <w:multiLevelType w:val="hybridMultilevel"/>
    <w:tmpl w:val="53706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0874D95"/>
    <w:multiLevelType w:val="hybridMultilevel"/>
    <w:tmpl w:val="42B23136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16448BE"/>
    <w:multiLevelType w:val="hybridMultilevel"/>
    <w:tmpl w:val="CB6430B6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32D5368"/>
    <w:multiLevelType w:val="singleLevel"/>
    <w:tmpl w:val="101410AE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2">
    <w:nsid w:val="73375AA9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74FB109F"/>
    <w:multiLevelType w:val="hybridMultilevel"/>
    <w:tmpl w:val="9CD2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55C119A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95">
    <w:nsid w:val="767F340B"/>
    <w:multiLevelType w:val="hybridMultilevel"/>
    <w:tmpl w:val="7306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8F116C7"/>
    <w:multiLevelType w:val="hybridMultilevel"/>
    <w:tmpl w:val="0F046642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9446D15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98">
    <w:nsid w:val="79951908"/>
    <w:multiLevelType w:val="hybridMultilevel"/>
    <w:tmpl w:val="F5F67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A694FC1"/>
    <w:multiLevelType w:val="hybridMultilevel"/>
    <w:tmpl w:val="DADA5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AE91261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01">
    <w:nsid w:val="7CB908C4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>
    <w:nsid w:val="7D920EFB"/>
    <w:multiLevelType w:val="hybridMultilevel"/>
    <w:tmpl w:val="AA32B7EA"/>
    <w:lvl w:ilvl="0" w:tplc="B9021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3">
    <w:nsid w:val="7EA96E44"/>
    <w:multiLevelType w:val="hybridMultilevel"/>
    <w:tmpl w:val="040233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">
    <w:abstractNumId w:val="78"/>
  </w:num>
  <w:num w:numId="4">
    <w:abstractNumId w:val="7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23"/>
  </w:num>
  <w:num w:numId="6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100"/>
  </w:num>
  <w:num w:numId="8">
    <w:abstractNumId w:val="10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9">
    <w:abstractNumId w:val="36"/>
  </w:num>
  <w:num w:numId="10">
    <w:abstractNumId w:val="3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1">
    <w:abstractNumId w:val="94"/>
  </w:num>
  <w:num w:numId="12">
    <w:abstractNumId w:val="9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3">
    <w:abstractNumId w:val="82"/>
  </w:num>
  <w:num w:numId="14">
    <w:abstractNumId w:val="8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5">
    <w:abstractNumId w:val="9"/>
  </w:num>
  <w:num w:numId="16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7">
    <w:abstractNumId w:val="44"/>
  </w:num>
  <w:num w:numId="18">
    <w:abstractNumId w:val="4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9">
    <w:abstractNumId w:val="6"/>
  </w:num>
  <w:num w:numId="20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1">
    <w:abstractNumId w:val="28"/>
  </w:num>
  <w:num w:numId="22">
    <w:abstractNumId w:val="2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3">
    <w:abstractNumId w:val="14"/>
  </w:num>
  <w:num w:numId="24">
    <w:abstractNumId w:val="17"/>
  </w:num>
  <w:num w:numId="25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6">
    <w:abstractNumId w:val="97"/>
  </w:num>
  <w:num w:numId="27">
    <w:abstractNumId w:val="9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8">
    <w:abstractNumId w:val="19"/>
  </w:num>
  <w:num w:numId="29">
    <w:abstractNumId w:val="1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0">
    <w:abstractNumId w:val="41"/>
  </w:num>
  <w:num w:numId="31">
    <w:abstractNumId w:val="4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2">
    <w:abstractNumId w:val="22"/>
  </w:num>
  <w:num w:numId="33">
    <w:abstractNumId w:val="2"/>
  </w:num>
  <w:num w:numId="34">
    <w:abstractNumId w:val="80"/>
  </w:num>
  <w:num w:numId="35">
    <w:abstractNumId w:val="90"/>
  </w:num>
  <w:num w:numId="36">
    <w:abstractNumId w:val="9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7">
    <w:abstractNumId w:val="16"/>
  </w:num>
  <w:num w:numId="38">
    <w:abstractNumId w:val="96"/>
  </w:num>
  <w:num w:numId="39">
    <w:abstractNumId w:val="9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0">
    <w:abstractNumId w:val="47"/>
  </w:num>
  <w:num w:numId="41">
    <w:abstractNumId w:val="89"/>
  </w:num>
  <w:num w:numId="42">
    <w:abstractNumId w:val="3"/>
  </w:num>
  <w:num w:numId="43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4">
    <w:abstractNumId w:val="57"/>
  </w:num>
  <w:num w:numId="45">
    <w:abstractNumId w:val="4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6">
    <w:abstractNumId w:val="52"/>
  </w:num>
  <w:num w:numId="47">
    <w:abstractNumId w:val="8"/>
  </w:num>
  <w:num w:numId="48">
    <w:abstractNumId w:val="39"/>
  </w:num>
  <w:num w:numId="49">
    <w:abstractNumId w:val="37"/>
  </w:num>
  <w:num w:numId="50">
    <w:abstractNumId w:val="24"/>
  </w:num>
  <w:num w:numId="51">
    <w:abstractNumId w:val="86"/>
  </w:num>
  <w:num w:numId="52">
    <w:abstractNumId w:val="4"/>
  </w:num>
  <w:num w:numId="53">
    <w:abstractNumId w:val="64"/>
  </w:num>
  <w:num w:numId="54">
    <w:abstractNumId w:val="46"/>
  </w:num>
  <w:num w:numId="55">
    <w:abstractNumId w:val="33"/>
  </w:num>
  <w:num w:numId="56">
    <w:abstractNumId w:val="62"/>
  </w:num>
  <w:num w:numId="57">
    <w:abstractNumId w:val="50"/>
  </w:num>
  <w:num w:numId="58">
    <w:abstractNumId w:val="45"/>
  </w:num>
  <w:num w:numId="59">
    <w:abstractNumId w:val="67"/>
  </w:num>
  <w:num w:numId="60">
    <w:abstractNumId w:val="83"/>
  </w:num>
  <w:num w:numId="61">
    <w:abstractNumId w:val="59"/>
  </w:num>
  <w:num w:numId="62">
    <w:abstractNumId w:val="42"/>
  </w:num>
  <w:num w:numId="63">
    <w:abstractNumId w:val="70"/>
  </w:num>
  <w:num w:numId="64">
    <w:abstractNumId w:val="65"/>
  </w:num>
  <w:num w:numId="65">
    <w:abstractNumId w:val="101"/>
  </w:num>
  <w:num w:numId="66">
    <w:abstractNumId w:val="92"/>
  </w:num>
  <w:num w:numId="67">
    <w:abstractNumId w:val="95"/>
  </w:num>
  <w:num w:numId="68">
    <w:abstractNumId w:val="58"/>
  </w:num>
  <w:num w:numId="69">
    <w:abstractNumId w:val="51"/>
  </w:num>
  <w:num w:numId="70">
    <w:abstractNumId w:val="69"/>
  </w:num>
  <w:num w:numId="71">
    <w:abstractNumId w:val="93"/>
  </w:num>
  <w:num w:numId="72">
    <w:abstractNumId w:val="76"/>
  </w:num>
  <w:num w:numId="73">
    <w:abstractNumId w:val="10"/>
  </w:num>
  <w:num w:numId="74">
    <w:abstractNumId w:val="29"/>
  </w:num>
  <w:num w:numId="75">
    <w:abstractNumId w:val="72"/>
  </w:num>
  <w:num w:numId="76">
    <w:abstractNumId w:val="79"/>
  </w:num>
  <w:num w:numId="77">
    <w:abstractNumId w:val="31"/>
  </w:num>
  <w:num w:numId="78">
    <w:abstractNumId w:val="60"/>
  </w:num>
  <w:num w:numId="79">
    <w:abstractNumId w:val="68"/>
  </w:num>
  <w:num w:numId="80">
    <w:abstractNumId w:val="25"/>
  </w:num>
  <w:num w:numId="81">
    <w:abstractNumId w:val="102"/>
  </w:num>
  <w:num w:numId="82">
    <w:abstractNumId w:val="99"/>
  </w:num>
  <w:num w:numId="83">
    <w:abstractNumId w:val="35"/>
  </w:num>
  <w:num w:numId="84">
    <w:abstractNumId w:val="103"/>
  </w:num>
  <w:num w:numId="85">
    <w:abstractNumId w:val="88"/>
  </w:num>
  <w:num w:numId="86">
    <w:abstractNumId w:val="11"/>
  </w:num>
  <w:num w:numId="87">
    <w:abstractNumId w:val="85"/>
  </w:num>
  <w:num w:numId="88">
    <w:abstractNumId w:val="49"/>
  </w:num>
  <w:num w:numId="89">
    <w:abstractNumId w:val="13"/>
  </w:num>
  <w:num w:numId="90">
    <w:abstractNumId w:val="26"/>
  </w:num>
  <w:num w:numId="91">
    <w:abstractNumId w:val="32"/>
  </w:num>
  <w:num w:numId="92">
    <w:abstractNumId w:val="63"/>
  </w:num>
  <w:num w:numId="93">
    <w:abstractNumId w:val="71"/>
  </w:num>
  <w:num w:numId="94">
    <w:abstractNumId w:val="66"/>
  </w:num>
  <w:num w:numId="95">
    <w:abstractNumId w:val="54"/>
  </w:num>
  <w:num w:numId="96">
    <w:abstractNumId w:val="5"/>
  </w:num>
  <w:num w:numId="97">
    <w:abstractNumId w:val="75"/>
  </w:num>
  <w:num w:numId="98">
    <w:abstractNumId w:val="73"/>
  </w:num>
  <w:num w:numId="99">
    <w:abstractNumId w:val="15"/>
  </w:num>
  <w:num w:numId="100">
    <w:abstractNumId w:val="91"/>
  </w:num>
  <w:num w:numId="101">
    <w:abstractNumId w:val="20"/>
  </w:num>
  <w:num w:numId="102">
    <w:abstractNumId w:val="61"/>
  </w:num>
  <w:num w:numId="103">
    <w:abstractNumId w:val="48"/>
  </w:num>
  <w:num w:numId="104">
    <w:abstractNumId w:val="7"/>
  </w:num>
  <w:num w:numId="105">
    <w:abstractNumId w:val="30"/>
  </w:num>
  <w:num w:numId="106">
    <w:abstractNumId w:val="55"/>
  </w:num>
  <w:num w:numId="107">
    <w:abstractNumId w:val="1"/>
  </w:num>
  <w:num w:numId="108">
    <w:abstractNumId w:val="77"/>
  </w:num>
  <w:num w:numId="109">
    <w:abstractNumId w:val="87"/>
  </w:num>
  <w:num w:numId="110">
    <w:abstractNumId w:val="84"/>
  </w:num>
  <w:num w:numId="111">
    <w:abstractNumId w:val="21"/>
  </w:num>
  <w:num w:numId="112">
    <w:abstractNumId w:val="27"/>
  </w:num>
  <w:num w:numId="113">
    <w:abstractNumId w:val="0"/>
  </w:num>
  <w:num w:numId="114">
    <w:abstractNumId w:val="74"/>
  </w:num>
  <w:num w:numId="115">
    <w:abstractNumId w:val="98"/>
  </w:num>
  <w:num w:numId="116">
    <w:abstractNumId w:val="40"/>
  </w:num>
  <w:num w:numId="117">
    <w:abstractNumId w:val="53"/>
  </w:num>
  <w:num w:numId="118">
    <w:abstractNumId w:val="56"/>
  </w:num>
  <w:num w:numId="119">
    <w:abstractNumId w:val="8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7B"/>
    <w:rsid w:val="00002169"/>
    <w:rsid w:val="00006281"/>
    <w:rsid w:val="00006BBC"/>
    <w:rsid w:val="00007793"/>
    <w:rsid w:val="00011A8A"/>
    <w:rsid w:val="000131D3"/>
    <w:rsid w:val="000134AF"/>
    <w:rsid w:val="00013930"/>
    <w:rsid w:val="00013DF2"/>
    <w:rsid w:val="00015380"/>
    <w:rsid w:val="0001657A"/>
    <w:rsid w:val="00017ACA"/>
    <w:rsid w:val="00017C49"/>
    <w:rsid w:val="00020442"/>
    <w:rsid w:val="00022EF0"/>
    <w:rsid w:val="00023CB8"/>
    <w:rsid w:val="00024810"/>
    <w:rsid w:val="0002758A"/>
    <w:rsid w:val="0003051B"/>
    <w:rsid w:val="00031DE1"/>
    <w:rsid w:val="000333A0"/>
    <w:rsid w:val="00033778"/>
    <w:rsid w:val="00035BAA"/>
    <w:rsid w:val="000366B6"/>
    <w:rsid w:val="00036754"/>
    <w:rsid w:val="00036877"/>
    <w:rsid w:val="00036AA6"/>
    <w:rsid w:val="0003757A"/>
    <w:rsid w:val="000423BE"/>
    <w:rsid w:val="00042A33"/>
    <w:rsid w:val="00042D8D"/>
    <w:rsid w:val="00042F1A"/>
    <w:rsid w:val="000462F2"/>
    <w:rsid w:val="00046744"/>
    <w:rsid w:val="0004771D"/>
    <w:rsid w:val="000479E7"/>
    <w:rsid w:val="00050238"/>
    <w:rsid w:val="000502D1"/>
    <w:rsid w:val="00050AE9"/>
    <w:rsid w:val="000537A2"/>
    <w:rsid w:val="00054D38"/>
    <w:rsid w:val="000554EA"/>
    <w:rsid w:val="00055786"/>
    <w:rsid w:val="000559D8"/>
    <w:rsid w:val="00055D7C"/>
    <w:rsid w:val="000566DD"/>
    <w:rsid w:val="00057B6C"/>
    <w:rsid w:val="00064079"/>
    <w:rsid w:val="00065726"/>
    <w:rsid w:val="00067F7E"/>
    <w:rsid w:val="00072CCA"/>
    <w:rsid w:val="00075472"/>
    <w:rsid w:val="00077ACB"/>
    <w:rsid w:val="00077E1E"/>
    <w:rsid w:val="00081864"/>
    <w:rsid w:val="00083C3C"/>
    <w:rsid w:val="0008460C"/>
    <w:rsid w:val="00086DF8"/>
    <w:rsid w:val="0008758A"/>
    <w:rsid w:val="00087AE1"/>
    <w:rsid w:val="00090427"/>
    <w:rsid w:val="000925A4"/>
    <w:rsid w:val="00092F0A"/>
    <w:rsid w:val="00095C02"/>
    <w:rsid w:val="000A38CC"/>
    <w:rsid w:val="000A3ABA"/>
    <w:rsid w:val="000A5356"/>
    <w:rsid w:val="000A5D6C"/>
    <w:rsid w:val="000A6E91"/>
    <w:rsid w:val="000A7413"/>
    <w:rsid w:val="000B14AB"/>
    <w:rsid w:val="000B1D8E"/>
    <w:rsid w:val="000B2324"/>
    <w:rsid w:val="000B2A04"/>
    <w:rsid w:val="000B2E33"/>
    <w:rsid w:val="000C0D5F"/>
    <w:rsid w:val="000C1690"/>
    <w:rsid w:val="000C473A"/>
    <w:rsid w:val="000C62AE"/>
    <w:rsid w:val="000C658B"/>
    <w:rsid w:val="000C697D"/>
    <w:rsid w:val="000D04D9"/>
    <w:rsid w:val="000D2F68"/>
    <w:rsid w:val="000D3071"/>
    <w:rsid w:val="000D4F84"/>
    <w:rsid w:val="000D4FB6"/>
    <w:rsid w:val="000D5FA9"/>
    <w:rsid w:val="000D7D21"/>
    <w:rsid w:val="000E08F8"/>
    <w:rsid w:val="000E09EB"/>
    <w:rsid w:val="000E2A6C"/>
    <w:rsid w:val="000E40A2"/>
    <w:rsid w:val="000E57B6"/>
    <w:rsid w:val="000E78EA"/>
    <w:rsid w:val="000F0FAE"/>
    <w:rsid w:val="000F1A5C"/>
    <w:rsid w:val="000F1B2A"/>
    <w:rsid w:val="000F1E9C"/>
    <w:rsid w:val="000F2F58"/>
    <w:rsid w:val="000F34CE"/>
    <w:rsid w:val="000F40E7"/>
    <w:rsid w:val="000F41C2"/>
    <w:rsid w:val="000F575C"/>
    <w:rsid w:val="000F5B4F"/>
    <w:rsid w:val="000F6841"/>
    <w:rsid w:val="000F6E89"/>
    <w:rsid w:val="000F7AE3"/>
    <w:rsid w:val="001050BC"/>
    <w:rsid w:val="00107B75"/>
    <w:rsid w:val="00107F09"/>
    <w:rsid w:val="00111F11"/>
    <w:rsid w:val="001158D2"/>
    <w:rsid w:val="001178EE"/>
    <w:rsid w:val="0012055F"/>
    <w:rsid w:val="00121444"/>
    <w:rsid w:val="00121595"/>
    <w:rsid w:val="00121E8F"/>
    <w:rsid w:val="001238DF"/>
    <w:rsid w:val="00131BD8"/>
    <w:rsid w:val="00133650"/>
    <w:rsid w:val="00134095"/>
    <w:rsid w:val="00135DEE"/>
    <w:rsid w:val="00135ED4"/>
    <w:rsid w:val="00136A70"/>
    <w:rsid w:val="00137D93"/>
    <w:rsid w:val="00137DF6"/>
    <w:rsid w:val="00140826"/>
    <w:rsid w:val="00140DDB"/>
    <w:rsid w:val="00141745"/>
    <w:rsid w:val="00141823"/>
    <w:rsid w:val="00144476"/>
    <w:rsid w:val="001445E9"/>
    <w:rsid w:val="00144800"/>
    <w:rsid w:val="00145AF3"/>
    <w:rsid w:val="0014758D"/>
    <w:rsid w:val="001508B3"/>
    <w:rsid w:val="001508FB"/>
    <w:rsid w:val="00150E39"/>
    <w:rsid w:val="001523F1"/>
    <w:rsid w:val="00152F1D"/>
    <w:rsid w:val="00153449"/>
    <w:rsid w:val="00155953"/>
    <w:rsid w:val="00155AF0"/>
    <w:rsid w:val="00156D55"/>
    <w:rsid w:val="00160A77"/>
    <w:rsid w:val="00160AFD"/>
    <w:rsid w:val="00161217"/>
    <w:rsid w:val="001625CA"/>
    <w:rsid w:val="00163EBE"/>
    <w:rsid w:val="001703D4"/>
    <w:rsid w:val="001708A6"/>
    <w:rsid w:val="0017262D"/>
    <w:rsid w:val="001730D0"/>
    <w:rsid w:val="00174698"/>
    <w:rsid w:val="00174865"/>
    <w:rsid w:val="00174EA3"/>
    <w:rsid w:val="0018062C"/>
    <w:rsid w:val="00181FB2"/>
    <w:rsid w:val="001838F7"/>
    <w:rsid w:val="00183E72"/>
    <w:rsid w:val="00184D9F"/>
    <w:rsid w:val="00187CEC"/>
    <w:rsid w:val="001933AE"/>
    <w:rsid w:val="0019465A"/>
    <w:rsid w:val="00196077"/>
    <w:rsid w:val="001964F7"/>
    <w:rsid w:val="001A04F6"/>
    <w:rsid w:val="001A0725"/>
    <w:rsid w:val="001A083D"/>
    <w:rsid w:val="001A1294"/>
    <w:rsid w:val="001A30EF"/>
    <w:rsid w:val="001A3C55"/>
    <w:rsid w:val="001A5CE7"/>
    <w:rsid w:val="001A70FA"/>
    <w:rsid w:val="001B05EF"/>
    <w:rsid w:val="001B1EC3"/>
    <w:rsid w:val="001B20C5"/>
    <w:rsid w:val="001B2226"/>
    <w:rsid w:val="001B5386"/>
    <w:rsid w:val="001B779B"/>
    <w:rsid w:val="001C1317"/>
    <w:rsid w:val="001C3DB1"/>
    <w:rsid w:val="001C4ED8"/>
    <w:rsid w:val="001C58CE"/>
    <w:rsid w:val="001C658D"/>
    <w:rsid w:val="001D0FA6"/>
    <w:rsid w:val="001D1EB7"/>
    <w:rsid w:val="001D3961"/>
    <w:rsid w:val="001D68DE"/>
    <w:rsid w:val="001D6E1A"/>
    <w:rsid w:val="001D7BC8"/>
    <w:rsid w:val="001E4311"/>
    <w:rsid w:val="001E6CA0"/>
    <w:rsid w:val="001E72E8"/>
    <w:rsid w:val="001E7313"/>
    <w:rsid w:val="001E7D5C"/>
    <w:rsid w:val="001F03EB"/>
    <w:rsid w:val="001F0B48"/>
    <w:rsid w:val="001F411C"/>
    <w:rsid w:val="001F698F"/>
    <w:rsid w:val="001F74D1"/>
    <w:rsid w:val="00203C4A"/>
    <w:rsid w:val="00212750"/>
    <w:rsid w:val="002143A5"/>
    <w:rsid w:val="002147A3"/>
    <w:rsid w:val="00226128"/>
    <w:rsid w:val="00232D37"/>
    <w:rsid w:val="002360A5"/>
    <w:rsid w:val="00236194"/>
    <w:rsid w:val="002373D7"/>
    <w:rsid w:val="00241FA7"/>
    <w:rsid w:val="002462A3"/>
    <w:rsid w:val="00246328"/>
    <w:rsid w:val="00246C0E"/>
    <w:rsid w:val="0025197A"/>
    <w:rsid w:val="00251A80"/>
    <w:rsid w:val="00254606"/>
    <w:rsid w:val="00255193"/>
    <w:rsid w:val="002555C9"/>
    <w:rsid w:val="0025726F"/>
    <w:rsid w:val="00260395"/>
    <w:rsid w:val="00261F2C"/>
    <w:rsid w:val="00262643"/>
    <w:rsid w:val="00265B5F"/>
    <w:rsid w:val="00270318"/>
    <w:rsid w:val="0027044F"/>
    <w:rsid w:val="002710B8"/>
    <w:rsid w:val="00273437"/>
    <w:rsid w:val="00273A36"/>
    <w:rsid w:val="00274AF7"/>
    <w:rsid w:val="0027627B"/>
    <w:rsid w:val="00280F29"/>
    <w:rsid w:val="00280FF8"/>
    <w:rsid w:val="00283499"/>
    <w:rsid w:val="00284A09"/>
    <w:rsid w:val="0028617B"/>
    <w:rsid w:val="00287CC5"/>
    <w:rsid w:val="00290A71"/>
    <w:rsid w:val="002932BD"/>
    <w:rsid w:val="00294478"/>
    <w:rsid w:val="0029561C"/>
    <w:rsid w:val="002962FE"/>
    <w:rsid w:val="002A08C7"/>
    <w:rsid w:val="002A20DB"/>
    <w:rsid w:val="002A37BB"/>
    <w:rsid w:val="002A41B7"/>
    <w:rsid w:val="002A4847"/>
    <w:rsid w:val="002A5290"/>
    <w:rsid w:val="002A7F85"/>
    <w:rsid w:val="002B2059"/>
    <w:rsid w:val="002B2574"/>
    <w:rsid w:val="002B5E57"/>
    <w:rsid w:val="002C1C5E"/>
    <w:rsid w:val="002C3A7B"/>
    <w:rsid w:val="002C3B82"/>
    <w:rsid w:val="002C537D"/>
    <w:rsid w:val="002C5424"/>
    <w:rsid w:val="002C60B0"/>
    <w:rsid w:val="002D02DC"/>
    <w:rsid w:val="002D100D"/>
    <w:rsid w:val="002D15CD"/>
    <w:rsid w:val="002D2611"/>
    <w:rsid w:val="002D3DFF"/>
    <w:rsid w:val="002D44DA"/>
    <w:rsid w:val="002D66AB"/>
    <w:rsid w:val="002D7CD5"/>
    <w:rsid w:val="002E1855"/>
    <w:rsid w:val="002E2D9A"/>
    <w:rsid w:val="002E394D"/>
    <w:rsid w:val="002E70DD"/>
    <w:rsid w:val="002E7A51"/>
    <w:rsid w:val="002F0C05"/>
    <w:rsid w:val="002F0E1E"/>
    <w:rsid w:val="002F2E71"/>
    <w:rsid w:val="002F2FBE"/>
    <w:rsid w:val="002F6F5B"/>
    <w:rsid w:val="00301D14"/>
    <w:rsid w:val="00302966"/>
    <w:rsid w:val="00302C33"/>
    <w:rsid w:val="003039B0"/>
    <w:rsid w:val="003048C4"/>
    <w:rsid w:val="003063F4"/>
    <w:rsid w:val="0030700D"/>
    <w:rsid w:val="003103D1"/>
    <w:rsid w:val="0031045F"/>
    <w:rsid w:val="00310820"/>
    <w:rsid w:val="00311152"/>
    <w:rsid w:val="00312597"/>
    <w:rsid w:val="00312D14"/>
    <w:rsid w:val="00313603"/>
    <w:rsid w:val="00316413"/>
    <w:rsid w:val="00316AB4"/>
    <w:rsid w:val="00321403"/>
    <w:rsid w:val="00321E3B"/>
    <w:rsid w:val="00321E81"/>
    <w:rsid w:val="0032723D"/>
    <w:rsid w:val="003275DC"/>
    <w:rsid w:val="003302D1"/>
    <w:rsid w:val="00331360"/>
    <w:rsid w:val="00333A0C"/>
    <w:rsid w:val="00334645"/>
    <w:rsid w:val="003347EF"/>
    <w:rsid w:val="00335574"/>
    <w:rsid w:val="00337BD2"/>
    <w:rsid w:val="00340E51"/>
    <w:rsid w:val="0034181B"/>
    <w:rsid w:val="0034341E"/>
    <w:rsid w:val="003441F9"/>
    <w:rsid w:val="003446C8"/>
    <w:rsid w:val="00344E14"/>
    <w:rsid w:val="003451BE"/>
    <w:rsid w:val="00345507"/>
    <w:rsid w:val="0035021E"/>
    <w:rsid w:val="003503DE"/>
    <w:rsid w:val="00352A2E"/>
    <w:rsid w:val="00355898"/>
    <w:rsid w:val="00360056"/>
    <w:rsid w:val="00361061"/>
    <w:rsid w:val="003623A9"/>
    <w:rsid w:val="00365B72"/>
    <w:rsid w:val="00366587"/>
    <w:rsid w:val="003667F8"/>
    <w:rsid w:val="00371B05"/>
    <w:rsid w:val="0037306D"/>
    <w:rsid w:val="0037641B"/>
    <w:rsid w:val="00376A71"/>
    <w:rsid w:val="0037745A"/>
    <w:rsid w:val="00377F9A"/>
    <w:rsid w:val="00381AE2"/>
    <w:rsid w:val="00382CFB"/>
    <w:rsid w:val="00384EC6"/>
    <w:rsid w:val="00385557"/>
    <w:rsid w:val="00385B43"/>
    <w:rsid w:val="00386FC4"/>
    <w:rsid w:val="00390846"/>
    <w:rsid w:val="00391FC0"/>
    <w:rsid w:val="003932BA"/>
    <w:rsid w:val="0039469F"/>
    <w:rsid w:val="00396D21"/>
    <w:rsid w:val="00397CC1"/>
    <w:rsid w:val="003A030A"/>
    <w:rsid w:val="003A0570"/>
    <w:rsid w:val="003A1AD3"/>
    <w:rsid w:val="003A57FE"/>
    <w:rsid w:val="003A6A05"/>
    <w:rsid w:val="003B09FA"/>
    <w:rsid w:val="003B0F65"/>
    <w:rsid w:val="003B1793"/>
    <w:rsid w:val="003B28B6"/>
    <w:rsid w:val="003B317B"/>
    <w:rsid w:val="003B5A60"/>
    <w:rsid w:val="003B657D"/>
    <w:rsid w:val="003B697D"/>
    <w:rsid w:val="003C01A1"/>
    <w:rsid w:val="003C0D54"/>
    <w:rsid w:val="003C3802"/>
    <w:rsid w:val="003C4427"/>
    <w:rsid w:val="003C474B"/>
    <w:rsid w:val="003C4F57"/>
    <w:rsid w:val="003C59FF"/>
    <w:rsid w:val="003C5C94"/>
    <w:rsid w:val="003C7C6F"/>
    <w:rsid w:val="003D1005"/>
    <w:rsid w:val="003D4379"/>
    <w:rsid w:val="003D47AD"/>
    <w:rsid w:val="003D5B0E"/>
    <w:rsid w:val="003D667D"/>
    <w:rsid w:val="003D6766"/>
    <w:rsid w:val="003D730F"/>
    <w:rsid w:val="003E07C6"/>
    <w:rsid w:val="003E0DB5"/>
    <w:rsid w:val="003E301D"/>
    <w:rsid w:val="003E382F"/>
    <w:rsid w:val="003E4432"/>
    <w:rsid w:val="003E4B42"/>
    <w:rsid w:val="003E5672"/>
    <w:rsid w:val="003F1EDF"/>
    <w:rsid w:val="003F3E04"/>
    <w:rsid w:val="003F4C9C"/>
    <w:rsid w:val="003F4DA5"/>
    <w:rsid w:val="003F5103"/>
    <w:rsid w:val="003F5E8E"/>
    <w:rsid w:val="003F616D"/>
    <w:rsid w:val="0040056C"/>
    <w:rsid w:val="004026C0"/>
    <w:rsid w:val="0040271D"/>
    <w:rsid w:val="004029CF"/>
    <w:rsid w:val="00405156"/>
    <w:rsid w:val="00406345"/>
    <w:rsid w:val="00412D6C"/>
    <w:rsid w:val="00413B05"/>
    <w:rsid w:val="00414C37"/>
    <w:rsid w:val="004153C9"/>
    <w:rsid w:val="004179CD"/>
    <w:rsid w:val="00417ACE"/>
    <w:rsid w:val="0042193E"/>
    <w:rsid w:val="00421E12"/>
    <w:rsid w:val="0042269F"/>
    <w:rsid w:val="00422C50"/>
    <w:rsid w:val="0042328D"/>
    <w:rsid w:val="004235D2"/>
    <w:rsid w:val="00427CE0"/>
    <w:rsid w:val="00427EF0"/>
    <w:rsid w:val="00430FD4"/>
    <w:rsid w:val="004314EB"/>
    <w:rsid w:val="00434405"/>
    <w:rsid w:val="004366D0"/>
    <w:rsid w:val="004460FF"/>
    <w:rsid w:val="00446FEF"/>
    <w:rsid w:val="004478A8"/>
    <w:rsid w:val="0045052E"/>
    <w:rsid w:val="0045301F"/>
    <w:rsid w:val="0045553A"/>
    <w:rsid w:val="004559B2"/>
    <w:rsid w:val="004607F2"/>
    <w:rsid w:val="0046140F"/>
    <w:rsid w:val="00461C0D"/>
    <w:rsid w:val="00461D81"/>
    <w:rsid w:val="00462783"/>
    <w:rsid w:val="00464DBA"/>
    <w:rsid w:val="004653F7"/>
    <w:rsid w:val="00467B42"/>
    <w:rsid w:val="00467C44"/>
    <w:rsid w:val="00470761"/>
    <w:rsid w:val="00474AA6"/>
    <w:rsid w:val="00476A13"/>
    <w:rsid w:val="004778E8"/>
    <w:rsid w:val="0048135B"/>
    <w:rsid w:val="004820CC"/>
    <w:rsid w:val="00483D85"/>
    <w:rsid w:val="00484394"/>
    <w:rsid w:val="00485313"/>
    <w:rsid w:val="0048619C"/>
    <w:rsid w:val="00487A68"/>
    <w:rsid w:val="00487F1C"/>
    <w:rsid w:val="00490C04"/>
    <w:rsid w:val="0049162D"/>
    <w:rsid w:val="0049345C"/>
    <w:rsid w:val="00493F04"/>
    <w:rsid w:val="00494DDC"/>
    <w:rsid w:val="004957C9"/>
    <w:rsid w:val="004967A0"/>
    <w:rsid w:val="004A106D"/>
    <w:rsid w:val="004A1C29"/>
    <w:rsid w:val="004A2D40"/>
    <w:rsid w:val="004A2F87"/>
    <w:rsid w:val="004A3EB9"/>
    <w:rsid w:val="004A65D5"/>
    <w:rsid w:val="004A6C00"/>
    <w:rsid w:val="004B237A"/>
    <w:rsid w:val="004B3C95"/>
    <w:rsid w:val="004B40CD"/>
    <w:rsid w:val="004B645C"/>
    <w:rsid w:val="004B7D4C"/>
    <w:rsid w:val="004C24BB"/>
    <w:rsid w:val="004C3871"/>
    <w:rsid w:val="004C3C13"/>
    <w:rsid w:val="004C4906"/>
    <w:rsid w:val="004D2A87"/>
    <w:rsid w:val="004D5BB1"/>
    <w:rsid w:val="004D66C1"/>
    <w:rsid w:val="004D6948"/>
    <w:rsid w:val="004D7380"/>
    <w:rsid w:val="004D7427"/>
    <w:rsid w:val="004E2924"/>
    <w:rsid w:val="004E3B58"/>
    <w:rsid w:val="004E77B0"/>
    <w:rsid w:val="004E7900"/>
    <w:rsid w:val="004E799D"/>
    <w:rsid w:val="004F049F"/>
    <w:rsid w:val="004F17D7"/>
    <w:rsid w:val="004F20FE"/>
    <w:rsid w:val="004F45A5"/>
    <w:rsid w:val="004F5CD6"/>
    <w:rsid w:val="004F64C7"/>
    <w:rsid w:val="004F6D7C"/>
    <w:rsid w:val="004F7180"/>
    <w:rsid w:val="004F737A"/>
    <w:rsid w:val="004F7ECC"/>
    <w:rsid w:val="00500E56"/>
    <w:rsid w:val="0050246C"/>
    <w:rsid w:val="0050326A"/>
    <w:rsid w:val="0050355F"/>
    <w:rsid w:val="00503EEF"/>
    <w:rsid w:val="00504F99"/>
    <w:rsid w:val="00512683"/>
    <w:rsid w:val="0052083E"/>
    <w:rsid w:val="00520E96"/>
    <w:rsid w:val="00521A38"/>
    <w:rsid w:val="00523594"/>
    <w:rsid w:val="00525405"/>
    <w:rsid w:val="005260C6"/>
    <w:rsid w:val="00526926"/>
    <w:rsid w:val="00530B3F"/>
    <w:rsid w:val="005325B7"/>
    <w:rsid w:val="00534789"/>
    <w:rsid w:val="005359BA"/>
    <w:rsid w:val="00537EC3"/>
    <w:rsid w:val="005408CA"/>
    <w:rsid w:val="00541283"/>
    <w:rsid w:val="00541C6E"/>
    <w:rsid w:val="005444D5"/>
    <w:rsid w:val="00545A9A"/>
    <w:rsid w:val="005558A5"/>
    <w:rsid w:val="00555FAA"/>
    <w:rsid w:val="00557424"/>
    <w:rsid w:val="00557E5D"/>
    <w:rsid w:val="00560B85"/>
    <w:rsid w:val="00567071"/>
    <w:rsid w:val="005717F2"/>
    <w:rsid w:val="005728B0"/>
    <w:rsid w:val="00573364"/>
    <w:rsid w:val="00574B58"/>
    <w:rsid w:val="00574D2D"/>
    <w:rsid w:val="00575756"/>
    <w:rsid w:val="00575EC9"/>
    <w:rsid w:val="00577E9B"/>
    <w:rsid w:val="005809EE"/>
    <w:rsid w:val="00580CBA"/>
    <w:rsid w:val="005858B0"/>
    <w:rsid w:val="00585BAD"/>
    <w:rsid w:val="005865A5"/>
    <w:rsid w:val="00590CDD"/>
    <w:rsid w:val="00590EF8"/>
    <w:rsid w:val="00590F34"/>
    <w:rsid w:val="005911C7"/>
    <w:rsid w:val="005919CB"/>
    <w:rsid w:val="00592827"/>
    <w:rsid w:val="00592D4B"/>
    <w:rsid w:val="00592D9C"/>
    <w:rsid w:val="00593850"/>
    <w:rsid w:val="00595E5C"/>
    <w:rsid w:val="0059743D"/>
    <w:rsid w:val="005A1C8E"/>
    <w:rsid w:val="005A2B47"/>
    <w:rsid w:val="005A40D9"/>
    <w:rsid w:val="005A48A7"/>
    <w:rsid w:val="005A5531"/>
    <w:rsid w:val="005A6545"/>
    <w:rsid w:val="005A74D1"/>
    <w:rsid w:val="005B07BA"/>
    <w:rsid w:val="005B1165"/>
    <w:rsid w:val="005B3584"/>
    <w:rsid w:val="005B371A"/>
    <w:rsid w:val="005B581B"/>
    <w:rsid w:val="005B6EDF"/>
    <w:rsid w:val="005C0F8E"/>
    <w:rsid w:val="005C34A7"/>
    <w:rsid w:val="005C5495"/>
    <w:rsid w:val="005C5FDA"/>
    <w:rsid w:val="005C640E"/>
    <w:rsid w:val="005C78E4"/>
    <w:rsid w:val="005D0D35"/>
    <w:rsid w:val="005D1521"/>
    <w:rsid w:val="005D41E6"/>
    <w:rsid w:val="005D70B8"/>
    <w:rsid w:val="005E1803"/>
    <w:rsid w:val="005E27EE"/>
    <w:rsid w:val="005E280B"/>
    <w:rsid w:val="005E6DC5"/>
    <w:rsid w:val="005F0592"/>
    <w:rsid w:val="005F4605"/>
    <w:rsid w:val="005F54D2"/>
    <w:rsid w:val="005F5535"/>
    <w:rsid w:val="005F5CDE"/>
    <w:rsid w:val="005F6083"/>
    <w:rsid w:val="005F790B"/>
    <w:rsid w:val="00600D63"/>
    <w:rsid w:val="006070AA"/>
    <w:rsid w:val="006070DF"/>
    <w:rsid w:val="006102E3"/>
    <w:rsid w:val="006108C2"/>
    <w:rsid w:val="00612154"/>
    <w:rsid w:val="0061620B"/>
    <w:rsid w:val="00616A3D"/>
    <w:rsid w:val="00617E74"/>
    <w:rsid w:val="00620284"/>
    <w:rsid w:val="00622CCE"/>
    <w:rsid w:val="006240B1"/>
    <w:rsid w:val="00625583"/>
    <w:rsid w:val="00625D08"/>
    <w:rsid w:val="00627282"/>
    <w:rsid w:val="00627A1B"/>
    <w:rsid w:val="00630E30"/>
    <w:rsid w:val="00631892"/>
    <w:rsid w:val="00631C38"/>
    <w:rsid w:val="00631D8B"/>
    <w:rsid w:val="00632514"/>
    <w:rsid w:val="00633AA4"/>
    <w:rsid w:val="00636631"/>
    <w:rsid w:val="00636664"/>
    <w:rsid w:val="00636B5D"/>
    <w:rsid w:val="00637594"/>
    <w:rsid w:val="00637B0A"/>
    <w:rsid w:val="006413E5"/>
    <w:rsid w:val="006435EB"/>
    <w:rsid w:val="00643D8F"/>
    <w:rsid w:val="006453A1"/>
    <w:rsid w:val="00650785"/>
    <w:rsid w:val="006523B0"/>
    <w:rsid w:val="00654B0A"/>
    <w:rsid w:val="00655F03"/>
    <w:rsid w:val="0066237E"/>
    <w:rsid w:val="0066242F"/>
    <w:rsid w:val="00662984"/>
    <w:rsid w:val="00662B38"/>
    <w:rsid w:val="006638B3"/>
    <w:rsid w:val="00663BBC"/>
    <w:rsid w:val="00664405"/>
    <w:rsid w:val="00665A66"/>
    <w:rsid w:val="00665B96"/>
    <w:rsid w:val="00670BB4"/>
    <w:rsid w:val="00671FCC"/>
    <w:rsid w:val="00673FAE"/>
    <w:rsid w:val="00674576"/>
    <w:rsid w:val="006801B9"/>
    <w:rsid w:val="006831E9"/>
    <w:rsid w:val="006856D6"/>
    <w:rsid w:val="00687058"/>
    <w:rsid w:val="0068760F"/>
    <w:rsid w:val="00693088"/>
    <w:rsid w:val="00693A4C"/>
    <w:rsid w:val="006941FB"/>
    <w:rsid w:val="00694214"/>
    <w:rsid w:val="0069484D"/>
    <w:rsid w:val="00694923"/>
    <w:rsid w:val="00695DBA"/>
    <w:rsid w:val="006979F8"/>
    <w:rsid w:val="006A0CD7"/>
    <w:rsid w:val="006A2B2E"/>
    <w:rsid w:val="006A4CF8"/>
    <w:rsid w:val="006A64F4"/>
    <w:rsid w:val="006A670E"/>
    <w:rsid w:val="006A6F15"/>
    <w:rsid w:val="006A7420"/>
    <w:rsid w:val="006B4E5C"/>
    <w:rsid w:val="006B60DA"/>
    <w:rsid w:val="006C1588"/>
    <w:rsid w:val="006C15E6"/>
    <w:rsid w:val="006C20CB"/>
    <w:rsid w:val="006C4A36"/>
    <w:rsid w:val="006C51D4"/>
    <w:rsid w:val="006C53B2"/>
    <w:rsid w:val="006C7C7F"/>
    <w:rsid w:val="006D018B"/>
    <w:rsid w:val="006D0CA4"/>
    <w:rsid w:val="006D0E19"/>
    <w:rsid w:val="006D27F1"/>
    <w:rsid w:val="006D3DA1"/>
    <w:rsid w:val="006D46A8"/>
    <w:rsid w:val="006D4921"/>
    <w:rsid w:val="006D4EAC"/>
    <w:rsid w:val="006E0218"/>
    <w:rsid w:val="006E2016"/>
    <w:rsid w:val="006E2D34"/>
    <w:rsid w:val="006E2E0C"/>
    <w:rsid w:val="006E3B48"/>
    <w:rsid w:val="006E4986"/>
    <w:rsid w:val="006E6625"/>
    <w:rsid w:val="006F192B"/>
    <w:rsid w:val="00700EE1"/>
    <w:rsid w:val="007047FB"/>
    <w:rsid w:val="00706A70"/>
    <w:rsid w:val="00707178"/>
    <w:rsid w:val="00713A31"/>
    <w:rsid w:val="00715397"/>
    <w:rsid w:val="007154E3"/>
    <w:rsid w:val="00716320"/>
    <w:rsid w:val="007171B1"/>
    <w:rsid w:val="00717435"/>
    <w:rsid w:val="00720861"/>
    <w:rsid w:val="007216DA"/>
    <w:rsid w:val="0072335B"/>
    <w:rsid w:val="00725742"/>
    <w:rsid w:val="00731E49"/>
    <w:rsid w:val="007329AB"/>
    <w:rsid w:val="00732B5B"/>
    <w:rsid w:val="00733446"/>
    <w:rsid w:val="00733891"/>
    <w:rsid w:val="007348A4"/>
    <w:rsid w:val="0073595F"/>
    <w:rsid w:val="007364D6"/>
    <w:rsid w:val="007370DD"/>
    <w:rsid w:val="00737C16"/>
    <w:rsid w:val="00743DA4"/>
    <w:rsid w:val="00743EE6"/>
    <w:rsid w:val="007443DF"/>
    <w:rsid w:val="00744EC8"/>
    <w:rsid w:val="00745E48"/>
    <w:rsid w:val="00747945"/>
    <w:rsid w:val="00747DA9"/>
    <w:rsid w:val="00752E6F"/>
    <w:rsid w:val="00753604"/>
    <w:rsid w:val="00753DCA"/>
    <w:rsid w:val="00753F6C"/>
    <w:rsid w:val="00756C1B"/>
    <w:rsid w:val="0075742B"/>
    <w:rsid w:val="00757929"/>
    <w:rsid w:val="00761D6C"/>
    <w:rsid w:val="00762A3D"/>
    <w:rsid w:val="007710EC"/>
    <w:rsid w:val="00771C58"/>
    <w:rsid w:val="00772F6A"/>
    <w:rsid w:val="0077411A"/>
    <w:rsid w:val="007766D3"/>
    <w:rsid w:val="00777D0D"/>
    <w:rsid w:val="00777E79"/>
    <w:rsid w:val="0078053C"/>
    <w:rsid w:val="007813E7"/>
    <w:rsid w:val="007848D0"/>
    <w:rsid w:val="007852F0"/>
    <w:rsid w:val="00786D8E"/>
    <w:rsid w:val="00786F3C"/>
    <w:rsid w:val="00791BF2"/>
    <w:rsid w:val="00795495"/>
    <w:rsid w:val="007A0602"/>
    <w:rsid w:val="007A0949"/>
    <w:rsid w:val="007A36FD"/>
    <w:rsid w:val="007A40BC"/>
    <w:rsid w:val="007A4221"/>
    <w:rsid w:val="007A4A7B"/>
    <w:rsid w:val="007A4F54"/>
    <w:rsid w:val="007A5146"/>
    <w:rsid w:val="007A54DD"/>
    <w:rsid w:val="007B124B"/>
    <w:rsid w:val="007B315D"/>
    <w:rsid w:val="007C071C"/>
    <w:rsid w:val="007C0CB9"/>
    <w:rsid w:val="007C2499"/>
    <w:rsid w:val="007C42B5"/>
    <w:rsid w:val="007C6AA6"/>
    <w:rsid w:val="007C6D38"/>
    <w:rsid w:val="007C7925"/>
    <w:rsid w:val="007D1465"/>
    <w:rsid w:val="007D2044"/>
    <w:rsid w:val="007D2625"/>
    <w:rsid w:val="007D388D"/>
    <w:rsid w:val="007D3BFC"/>
    <w:rsid w:val="007D581B"/>
    <w:rsid w:val="007D6F23"/>
    <w:rsid w:val="007E0605"/>
    <w:rsid w:val="007E2518"/>
    <w:rsid w:val="007E3B86"/>
    <w:rsid w:val="007E41FE"/>
    <w:rsid w:val="007E4301"/>
    <w:rsid w:val="007E6A04"/>
    <w:rsid w:val="007E70B2"/>
    <w:rsid w:val="007F04AF"/>
    <w:rsid w:val="007F224A"/>
    <w:rsid w:val="007F7B89"/>
    <w:rsid w:val="00800243"/>
    <w:rsid w:val="0080028C"/>
    <w:rsid w:val="008013B0"/>
    <w:rsid w:val="008019C7"/>
    <w:rsid w:val="00804FE6"/>
    <w:rsid w:val="008057C7"/>
    <w:rsid w:val="00805D0F"/>
    <w:rsid w:val="0081298D"/>
    <w:rsid w:val="00813CB2"/>
    <w:rsid w:val="00813F8F"/>
    <w:rsid w:val="008163BD"/>
    <w:rsid w:val="00816F1D"/>
    <w:rsid w:val="00820CE4"/>
    <w:rsid w:val="00821874"/>
    <w:rsid w:val="008254EF"/>
    <w:rsid w:val="00825F09"/>
    <w:rsid w:val="00826302"/>
    <w:rsid w:val="008306F2"/>
    <w:rsid w:val="00834502"/>
    <w:rsid w:val="00834FEF"/>
    <w:rsid w:val="00835B75"/>
    <w:rsid w:val="00837EBE"/>
    <w:rsid w:val="0084209C"/>
    <w:rsid w:val="00847640"/>
    <w:rsid w:val="008504DF"/>
    <w:rsid w:val="00851D13"/>
    <w:rsid w:val="008531A8"/>
    <w:rsid w:val="00856117"/>
    <w:rsid w:val="008578B6"/>
    <w:rsid w:val="0086110E"/>
    <w:rsid w:val="008618DC"/>
    <w:rsid w:val="00862552"/>
    <w:rsid w:val="00862E11"/>
    <w:rsid w:val="00863DCF"/>
    <w:rsid w:val="00863E09"/>
    <w:rsid w:val="0086476F"/>
    <w:rsid w:val="00865661"/>
    <w:rsid w:val="008660CE"/>
    <w:rsid w:val="0086673C"/>
    <w:rsid w:val="00867AA1"/>
    <w:rsid w:val="00871231"/>
    <w:rsid w:val="00871ADD"/>
    <w:rsid w:val="008724F0"/>
    <w:rsid w:val="00872F45"/>
    <w:rsid w:val="00872F57"/>
    <w:rsid w:val="008730F2"/>
    <w:rsid w:val="00873414"/>
    <w:rsid w:val="00873FA9"/>
    <w:rsid w:val="008740D9"/>
    <w:rsid w:val="00874679"/>
    <w:rsid w:val="00875B1E"/>
    <w:rsid w:val="00875E48"/>
    <w:rsid w:val="0087634D"/>
    <w:rsid w:val="00877158"/>
    <w:rsid w:val="00877A93"/>
    <w:rsid w:val="00882FFB"/>
    <w:rsid w:val="00885BBB"/>
    <w:rsid w:val="008862E4"/>
    <w:rsid w:val="00887285"/>
    <w:rsid w:val="008934C2"/>
    <w:rsid w:val="00894425"/>
    <w:rsid w:val="008953DD"/>
    <w:rsid w:val="008954F3"/>
    <w:rsid w:val="00895694"/>
    <w:rsid w:val="008A2E50"/>
    <w:rsid w:val="008A346C"/>
    <w:rsid w:val="008A56F4"/>
    <w:rsid w:val="008B0A62"/>
    <w:rsid w:val="008B0F30"/>
    <w:rsid w:val="008B232E"/>
    <w:rsid w:val="008B29C7"/>
    <w:rsid w:val="008B49E9"/>
    <w:rsid w:val="008B590E"/>
    <w:rsid w:val="008B5F01"/>
    <w:rsid w:val="008B71CE"/>
    <w:rsid w:val="008B7A03"/>
    <w:rsid w:val="008C306D"/>
    <w:rsid w:val="008D0D8F"/>
    <w:rsid w:val="008D509E"/>
    <w:rsid w:val="008D6301"/>
    <w:rsid w:val="008E11E6"/>
    <w:rsid w:val="008E2858"/>
    <w:rsid w:val="008E3747"/>
    <w:rsid w:val="008E4E3A"/>
    <w:rsid w:val="008E6604"/>
    <w:rsid w:val="008E7CE5"/>
    <w:rsid w:val="008E7D1D"/>
    <w:rsid w:val="008F3A53"/>
    <w:rsid w:val="008F5581"/>
    <w:rsid w:val="008F5B65"/>
    <w:rsid w:val="008F63D2"/>
    <w:rsid w:val="008F666B"/>
    <w:rsid w:val="008F7498"/>
    <w:rsid w:val="00901B16"/>
    <w:rsid w:val="0090604C"/>
    <w:rsid w:val="009079DA"/>
    <w:rsid w:val="0091043F"/>
    <w:rsid w:val="00914344"/>
    <w:rsid w:val="00915584"/>
    <w:rsid w:val="00915A8A"/>
    <w:rsid w:val="00916613"/>
    <w:rsid w:val="00916ADA"/>
    <w:rsid w:val="00921AF1"/>
    <w:rsid w:val="00923DAF"/>
    <w:rsid w:val="009246B4"/>
    <w:rsid w:val="00924863"/>
    <w:rsid w:val="00925236"/>
    <w:rsid w:val="00925CBA"/>
    <w:rsid w:val="00926D47"/>
    <w:rsid w:val="00927DED"/>
    <w:rsid w:val="00932B26"/>
    <w:rsid w:val="00935A05"/>
    <w:rsid w:val="009377A5"/>
    <w:rsid w:val="00937BE8"/>
    <w:rsid w:val="009448D6"/>
    <w:rsid w:val="00944B5B"/>
    <w:rsid w:val="00944EA9"/>
    <w:rsid w:val="0095121E"/>
    <w:rsid w:val="0095176B"/>
    <w:rsid w:val="00953C55"/>
    <w:rsid w:val="00954126"/>
    <w:rsid w:val="00955001"/>
    <w:rsid w:val="0095728E"/>
    <w:rsid w:val="00957FC7"/>
    <w:rsid w:val="0096222B"/>
    <w:rsid w:val="00962E9B"/>
    <w:rsid w:val="00963AD3"/>
    <w:rsid w:val="00963D66"/>
    <w:rsid w:val="00964290"/>
    <w:rsid w:val="00964E3E"/>
    <w:rsid w:val="00965547"/>
    <w:rsid w:val="009669A5"/>
    <w:rsid w:val="00967092"/>
    <w:rsid w:val="0097183E"/>
    <w:rsid w:val="0097259A"/>
    <w:rsid w:val="00972C3F"/>
    <w:rsid w:val="00974BF6"/>
    <w:rsid w:val="00975BF8"/>
    <w:rsid w:val="00977457"/>
    <w:rsid w:val="00983B3E"/>
    <w:rsid w:val="00984082"/>
    <w:rsid w:val="009867A5"/>
    <w:rsid w:val="00990390"/>
    <w:rsid w:val="00990670"/>
    <w:rsid w:val="00993155"/>
    <w:rsid w:val="00993173"/>
    <w:rsid w:val="00994DDB"/>
    <w:rsid w:val="00995015"/>
    <w:rsid w:val="009964C9"/>
    <w:rsid w:val="00996762"/>
    <w:rsid w:val="009A0822"/>
    <w:rsid w:val="009A5A7F"/>
    <w:rsid w:val="009A63A9"/>
    <w:rsid w:val="009A644D"/>
    <w:rsid w:val="009A692E"/>
    <w:rsid w:val="009A7773"/>
    <w:rsid w:val="009B03D7"/>
    <w:rsid w:val="009B1702"/>
    <w:rsid w:val="009C3CCB"/>
    <w:rsid w:val="009C4DFA"/>
    <w:rsid w:val="009C5B9F"/>
    <w:rsid w:val="009C6F50"/>
    <w:rsid w:val="009D3967"/>
    <w:rsid w:val="009E163A"/>
    <w:rsid w:val="009E1E05"/>
    <w:rsid w:val="009E2569"/>
    <w:rsid w:val="009E2673"/>
    <w:rsid w:val="009E320B"/>
    <w:rsid w:val="009E3B8B"/>
    <w:rsid w:val="009E45E6"/>
    <w:rsid w:val="009E4879"/>
    <w:rsid w:val="009E5E3F"/>
    <w:rsid w:val="009E65BA"/>
    <w:rsid w:val="009F023E"/>
    <w:rsid w:val="009F18FF"/>
    <w:rsid w:val="009F231D"/>
    <w:rsid w:val="009F2AE8"/>
    <w:rsid w:val="009F2BF2"/>
    <w:rsid w:val="009F2EA7"/>
    <w:rsid w:val="009F3A14"/>
    <w:rsid w:val="009F3F9A"/>
    <w:rsid w:val="009F5310"/>
    <w:rsid w:val="009F5EAC"/>
    <w:rsid w:val="00A00065"/>
    <w:rsid w:val="00A004C5"/>
    <w:rsid w:val="00A033C6"/>
    <w:rsid w:val="00A05B0D"/>
    <w:rsid w:val="00A06376"/>
    <w:rsid w:val="00A1151E"/>
    <w:rsid w:val="00A125F3"/>
    <w:rsid w:val="00A12619"/>
    <w:rsid w:val="00A140A0"/>
    <w:rsid w:val="00A16FCD"/>
    <w:rsid w:val="00A21ED9"/>
    <w:rsid w:val="00A22032"/>
    <w:rsid w:val="00A265E2"/>
    <w:rsid w:val="00A30A2D"/>
    <w:rsid w:val="00A345CA"/>
    <w:rsid w:val="00A34638"/>
    <w:rsid w:val="00A3612C"/>
    <w:rsid w:val="00A376C6"/>
    <w:rsid w:val="00A40904"/>
    <w:rsid w:val="00A40C6A"/>
    <w:rsid w:val="00A41F89"/>
    <w:rsid w:val="00A4629E"/>
    <w:rsid w:val="00A5125B"/>
    <w:rsid w:val="00A5151F"/>
    <w:rsid w:val="00A519BA"/>
    <w:rsid w:val="00A528D7"/>
    <w:rsid w:val="00A53076"/>
    <w:rsid w:val="00A530F7"/>
    <w:rsid w:val="00A5703A"/>
    <w:rsid w:val="00A57054"/>
    <w:rsid w:val="00A57E45"/>
    <w:rsid w:val="00A649DC"/>
    <w:rsid w:val="00A6645D"/>
    <w:rsid w:val="00A66513"/>
    <w:rsid w:val="00A717AB"/>
    <w:rsid w:val="00A7501B"/>
    <w:rsid w:val="00A752B2"/>
    <w:rsid w:val="00A76030"/>
    <w:rsid w:val="00A773D0"/>
    <w:rsid w:val="00A77C79"/>
    <w:rsid w:val="00A800C5"/>
    <w:rsid w:val="00A81623"/>
    <w:rsid w:val="00A8238A"/>
    <w:rsid w:val="00A8246B"/>
    <w:rsid w:val="00A82BCE"/>
    <w:rsid w:val="00A8317C"/>
    <w:rsid w:val="00A847C8"/>
    <w:rsid w:val="00A85463"/>
    <w:rsid w:val="00A86B1D"/>
    <w:rsid w:val="00A870F4"/>
    <w:rsid w:val="00A90AAF"/>
    <w:rsid w:val="00A90C51"/>
    <w:rsid w:val="00A90E7B"/>
    <w:rsid w:val="00A91710"/>
    <w:rsid w:val="00A92741"/>
    <w:rsid w:val="00A94F41"/>
    <w:rsid w:val="00A95807"/>
    <w:rsid w:val="00AA11AB"/>
    <w:rsid w:val="00AA1D35"/>
    <w:rsid w:val="00AA2283"/>
    <w:rsid w:val="00AA2819"/>
    <w:rsid w:val="00AA34AB"/>
    <w:rsid w:val="00AA3D03"/>
    <w:rsid w:val="00AA589D"/>
    <w:rsid w:val="00AB11EE"/>
    <w:rsid w:val="00AB36F2"/>
    <w:rsid w:val="00AB3ADA"/>
    <w:rsid w:val="00AB4D1A"/>
    <w:rsid w:val="00AB58D1"/>
    <w:rsid w:val="00AC0985"/>
    <w:rsid w:val="00AC0EA1"/>
    <w:rsid w:val="00AC1399"/>
    <w:rsid w:val="00AC16F1"/>
    <w:rsid w:val="00AC2942"/>
    <w:rsid w:val="00AC3100"/>
    <w:rsid w:val="00AD0112"/>
    <w:rsid w:val="00AD0294"/>
    <w:rsid w:val="00AD0E6C"/>
    <w:rsid w:val="00AD1335"/>
    <w:rsid w:val="00AD18AB"/>
    <w:rsid w:val="00AD19A3"/>
    <w:rsid w:val="00AD3A09"/>
    <w:rsid w:val="00AD3BFE"/>
    <w:rsid w:val="00AE20B5"/>
    <w:rsid w:val="00AE23D5"/>
    <w:rsid w:val="00AE559D"/>
    <w:rsid w:val="00AE56A7"/>
    <w:rsid w:val="00AE5C8C"/>
    <w:rsid w:val="00AF1372"/>
    <w:rsid w:val="00AF2BE4"/>
    <w:rsid w:val="00AF37FA"/>
    <w:rsid w:val="00AF5518"/>
    <w:rsid w:val="00AF5A2B"/>
    <w:rsid w:val="00AF7A5A"/>
    <w:rsid w:val="00B0006F"/>
    <w:rsid w:val="00B07F52"/>
    <w:rsid w:val="00B10084"/>
    <w:rsid w:val="00B10296"/>
    <w:rsid w:val="00B10EA0"/>
    <w:rsid w:val="00B123B8"/>
    <w:rsid w:val="00B14C4E"/>
    <w:rsid w:val="00B14C93"/>
    <w:rsid w:val="00B15CC2"/>
    <w:rsid w:val="00B16A26"/>
    <w:rsid w:val="00B17938"/>
    <w:rsid w:val="00B222B4"/>
    <w:rsid w:val="00B23717"/>
    <w:rsid w:val="00B23ECE"/>
    <w:rsid w:val="00B2512E"/>
    <w:rsid w:val="00B27C8B"/>
    <w:rsid w:val="00B31FAE"/>
    <w:rsid w:val="00B337D2"/>
    <w:rsid w:val="00B33892"/>
    <w:rsid w:val="00B34B69"/>
    <w:rsid w:val="00B3529F"/>
    <w:rsid w:val="00B36D45"/>
    <w:rsid w:val="00B36FE9"/>
    <w:rsid w:val="00B370BF"/>
    <w:rsid w:val="00B41592"/>
    <w:rsid w:val="00B423F0"/>
    <w:rsid w:val="00B42FB7"/>
    <w:rsid w:val="00B43DA8"/>
    <w:rsid w:val="00B445A8"/>
    <w:rsid w:val="00B44980"/>
    <w:rsid w:val="00B455E0"/>
    <w:rsid w:val="00B46458"/>
    <w:rsid w:val="00B55113"/>
    <w:rsid w:val="00B55B9B"/>
    <w:rsid w:val="00B5661C"/>
    <w:rsid w:val="00B56939"/>
    <w:rsid w:val="00B569FA"/>
    <w:rsid w:val="00B57A28"/>
    <w:rsid w:val="00B600EF"/>
    <w:rsid w:val="00B612A0"/>
    <w:rsid w:val="00B61DFE"/>
    <w:rsid w:val="00B62DBA"/>
    <w:rsid w:val="00B64E82"/>
    <w:rsid w:val="00B702C2"/>
    <w:rsid w:val="00B7049D"/>
    <w:rsid w:val="00B70E7F"/>
    <w:rsid w:val="00B72A5B"/>
    <w:rsid w:val="00B72BA2"/>
    <w:rsid w:val="00B748A4"/>
    <w:rsid w:val="00B773E5"/>
    <w:rsid w:val="00B8223B"/>
    <w:rsid w:val="00B82756"/>
    <w:rsid w:val="00B82CDF"/>
    <w:rsid w:val="00B8304D"/>
    <w:rsid w:val="00B83905"/>
    <w:rsid w:val="00B87638"/>
    <w:rsid w:val="00B90C60"/>
    <w:rsid w:val="00B92E71"/>
    <w:rsid w:val="00B974F1"/>
    <w:rsid w:val="00BA0093"/>
    <w:rsid w:val="00BA00FE"/>
    <w:rsid w:val="00BA08FB"/>
    <w:rsid w:val="00BA0A34"/>
    <w:rsid w:val="00BA2098"/>
    <w:rsid w:val="00BA3834"/>
    <w:rsid w:val="00BA3F03"/>
    <w:rsid w:val="00BA7694"/>
    <w:rsid w:val="00BB2CB8"/>
    <w:rsid w:val="00BB4279"/>
    <w:rsid w:val="00BB7BE4"/>
    <w:rsid w:val="00BB7C49"/>
    <w:rsid w:val="00BC1500"/>
    <w:rsid w:val="00BC29E4"/>
    <w:rsid w:val="00BC40B5"/>
    <w:rsid w:val="00BC429F"/>
    <w:rsid w:val="00BC4FA6"/>
    <w:rsid w:val="00BC5ABB"/>
    <w:rsid w:val="00BC7714"/>
    <w:rsid w:val="00BC7F45"/>
    <w:rsid w:val="00BD2552"/>
    <w:rsid w:val="00BD2EB6"/>
    <w:rsid w:val="00BD4ED1"/>
    <w:rsid w:val="00BD53D7"/>
    <w:rsid w:val="00BD5C6D"/>
    <w:rsid w:val="00BD5D4A"/>
    <w:rsid w:val="00BE137A"/>
    <w:rsid w:val="00BE2406"/>
    <w:rsid w:val="00BE2882"/>
    <w:rsid w:val="00BE52EF"/>
    <w:rsid w:val="00BE5EBC"/>
    <w:rsid w:val="00BE6D82"/>
    <w:rsid w:val="00BF146B"/>
    <w:rsid w:val="00BF1536"/>
    <w:rsid w:val="00BF4733"/>
    <w:rsid w:val="00BF5243"/>
    <w:rsid w:val="00BF52E7"/>
    <w:rsid w:val="00BF77F7"/>
    <w:rsid w:val="00C00200"/>
    <w:rsid w:val="00C00207"/>
    <w:rsid w:val="00C06401"/>
    <w:rsid w:val="00C0686C"/>
    <w:rsid w:val="00C068BE"/>
    <w:rsid w:val="00C06D0D"/>
    <w:rsid w:val="00C1056E"/>
    <w:rsid w:val="00C12886"/>
    <w:rsid w:val="00C13DEE"/>
    <w:rsid w:val="00C1635F"/>
    <w:rsid w:val="00C175A4"/>
    <w:rsid w:val="00C20D72"/>
    <w:rsid w:val="00C21DDA"/>
    <w:rsid w:val="00C23110"/>
    <w:rsid w:val="00C234AD"/>
    <w:rsid w:val="00C24EE3"/>
    <w:rsid w:val="00C25467"/>
    <w:rsid w:val="00C30489"/>
    <w:rsid w:val="00C30F0F"/>
    <w:rsid w:val="00C31391"/>
    <w:rsid w:val="00C321F3"/>
    <w:rsid w:val="00C32E5B"/>
    <w:rsid w:val="00C330D4"/>
    <w:rsid w:val="00C3336C"/>
    <w:rsid w:val="00C33B90"/>
    <w:rsid w:val="00C37109"/>
    <w:rsid w:val="00C403ED"/>
    <w:rsid w:val="00C40478"/>
    <w:rsid w:val="00C40874"/>
    <w:rsid w:val="00C40BF7"/>
    <w:rsid w:val="00C4200D"/>
    <w:rsid w:val="00C43357"/>
    <w:rsid w:val="00C43460"/>
    <w:rsid w:val="00C43779"/>
    <w:rsid w:val="00C44A52"/>
    <w:rsid w:val="00C44D90"/>
    <w:rsid w:val="00C456ED"/>
    <w:rsid w:val="00C458AD"/>
    <w:rsid w:val="00C50D36"/>
    <w:rsid w:val="00C5259E"/>
    <w:rsid w:val="00C53DE6"/>
    <w:rsid w:val="00C6467B"/>
    <w:rsid w:val="00C67900"/>
    <w:rsid w:val="00C67A99"/>
    <w:rsid w:val="00C72935"/>
    <w:rsid w:val="00C74009"/>
    <w:rsid w:val="00C7646E"/>
    <w:rsid w:val="00C769DD"/>
    <w:rsid w:val="00C80B61"/>
    <w:rsid w:val="00C8257B"/>
    <w:rsid w:val="00C90934"/>
    <w:rsid w:val="00C911DD"/>
    <w:rsid w:val="00C930C4"/>
    <w:rsid w:val="00C9338F"/>
    <w:rsid w:val="00C93C2C"/>
    <w:rsid w:val="00C94424"/>
    <w:rsid w:val="00C94A35"/>
    <w:rsid w:val="00C96AFB"/>
    <w:rsid w:val="00C97999"/>
    <w:rsid w:val="00C97C45"/>
    <w:rsid w:val="00CA1B96"/>
    <w:rsid w:val="00CA41E8"/>
    <w:rsid w:val="00CA6FCF"/>
    <w:rsid w:val="00CB5326"/>
    <w:rsid w:val="00CB6A97"/>
    <w:rsid w:val="00CB7509"/>
    <w:rsid w:val="00CC05BE"/>
    <w:rsid w:val="00CC0C98"/>
    <w:rsid w:val="00CC1876"/>
    <w:rsid w:val="00CC1AE4"/>
    <w:rsid w:val="00CC2725"/>
    <w:rsid w:val="00CC2919"/>
    <w:rsid w:val="00CC3546"/>
    <w:rsid w:val="00CC4996"/>
    <w:rsid w:val="00CC774F"/>
    <w:rsid w:val="00CC7D08"/>
    <w:rsid w:val="00CD2C6E"/>
    <w:rsid w:val="00CD546D"/>
    <w:rsid w:val="00CD6E62"/>
    <w:rsid w:val="00CD7B4E"/>
    <w:rsid w:val="00CE1191"/>
    <w:rsid w:val="00CE1F2D"/>
    <w:rsid w:val="00CE2071"/>
    <w:rsid w:val="00CE30C8"/>
    <w:rsid w:val="00CE3411"/>
    <w:rsid w:val="00CE429D"/>
    <w:rsid w:val="00CE5933"/>
    <w:rsid w:val="00CE6ECF"/>
    <w:rsid w:val="00D02A81"/>
    <w:rsid w:val="00D05572"/>
    <w:rsid w:val="00D06B0D"/>
    <w:rsid w:val="00D07683"/>
    <w:rsid w:val="00D07EBF"/>
    <w:rsid w:val="00D12BA4"/>
    <w:rsid w:val="00D12E30"/>
    <w:rsid w:val="00D14CCF"/>
    <w:rsid w:val="00D15A26"/>
    <w:rsid w:val="00D15BFC"/>
    <w:rsid w:val="00D16111"/>
    <w:rsid w:val="00D1641D"/>
    <w:rsid w:val="00D16706"/>
    <w:rsid w:val="00D16EAE"/>
    <w:rsid w:val="00D173EB"/>
    <w:rsid w:val="00D17E11"/>
    <w:rsid w:val="00D202D2"/>
    <w:rsid w:val="00D20531"/>
    <w:rsid w:val="00D20EBE"/>
    <w:rsid w:val="00D235FF"/>
    <w:rsid w:val="00D249B0"/>
    <w:rsid w:val="00D261D7"/>
    <w:rsid w:val="00D26BD6"/>
    <w:rsid w:val="00D26C71"/>
    <w:rsid w:val="00D26E71"/>
    <w:rsid w:val="00D27508"/>
    <w:rsid w:val="00D336F4"/>
    <w:rsid w:val="00D346BD"/>
    <w:rsid w:val="00D36CA6"/>
    <w:rsid w:val="00D4033F"/>
    <w:rsid w:val="00D404BC"/>
    <w:rsid w:val="00D404CF"/>
    <w:rsid w:val="00D40979"/>
    <w:rsid w:val="00D40F36"/>
    <w:rsid w:val="00D411A7"/>
    <w:rsid w:val="00D4175D"/>
    <w:rsid w:val="00D42DE8"/>
    <w:rsid w:val="00D442B5"/>
    <w:rsid w:val="00D44CC2"/>
    <w:rsid w:val="00D44E48"/>
    <w:rsid w:val="00D44FFB"/>
    <w:rsid w:val="00D47334"/>
    <w:rsid w:val="00D475E2"/>
    <w:rsid w:val="00D50640"/>
    <w:rsid w:val="00D508AD"/>
    <w:rsid w:val="00D50A2F"/>
    <w:rsid w:val="00D51266"/>
    <w:rsid w:val="00D51E23"/>
    <w:rsid w:val="00D52973"/>
    <w:rsid w:val="00D5741D"/>
    <w:rsid w:val="00D57ADE"/>
    <w:rsid w:val="00D602FD"/>
    <w:rsid w:val="00D62B1E"/>
    <w:rsid w:val="00D632AF"/>
    <w:rsid w:val="00D6336E"/>
    <w:rsid w:val="00D663D4"/>
    <w:rsid w:val="00D66B27"/>
    <w:rsid w:val="00D67009"/>
    <w:rsid w:val="00D6717B"/>
    <w:rsid w:val="00D7006F"/>
    <w:rsid w:val="00D702FD"/>
    <w:rsid w:val="00D7086B"/>
    <w:rsid w:val="00D7148B"/>
    <w:rsid w:val="00D74044"/>
    <w:rsid w:val="00D74203"/>
    <w:rsid w:val="00D742C0"/>
    <w:rsid w:val="00D74B03"/>
    <w:rsid w:val="00D775F3"/>
    <w:rsid w:val="00D829B6"/>
    <w:rsid w:val="00D82B64"/>
    <w:rsid w:val="00D82C52"/>
    <w:rsid w:val="00D82EF4"/>
    <w:rsid w:val="00D913B5"/>
    <w:rsid w:val="00D927C3"/>
    <w:rsid w:val="00D943D2"/>
    <w:rsid w:val="00D94C1C"/>
    <w:rsid w:val="00D94FD6"/>
    <w:rsid w:val="00D9572B"/>
    <w:rsid w:val="00D9710F"/>
    <w:rsid w:val="00D97220"/>
    <w:rsid w:val="00DA00D8"/>
    <w:rsid w:val="00DA061F"/>
    <w:rsid w:val="00DA19D2"/>
    <w:rsid w:val="00DA25BE"/>
    <w:rsid w:val="00DA527A"/>
    <w:rsid w:val="00DB0A4B"/>
    <w:rsid w:val="00DB2377"/>
    <w:rsid w:val="00DB4A9E"/>
    <w:rsid w:val="00DB52D9"/>
    <w:rsid w:val="00DB55AD"/>
    <w:rsid w:val="00DB602D"/>
    <w:rsid w:val="00DB63E7"/>
    <w:rsid w:val="00DB699B"/>
    <w:rsid w:val="00DC2327"/>
    <w:rsid w:val="00DC2442"/>
    <w:rsid w:val="00DC312B"/>
    <w:rsid w:val="00DC332C"/>
    <w:rsid w:val="00DC721B"/>
    <w:rsid w:val="00DC7223"/>
    <w:rsid w:val="00DD0A83"/>
    <w:rsid w:val="00DD116F"/>
    <w:rsid w:val="00DD2452"/>
    <w:rsid w:val="00DD2893"/>
    <w:rsid w:val="00DD5DE5"/>
    <w:rsid w:val="00DD6640"/>
    <w:rsid w:val="00DE0AF5"/>
    <w:rsid w:val="00DE31EE"/>
    <w:rsid w:val="00DE4426"/>
    <w:rsid w:val="00DE6088"/>
    <w:rsid w:val="00DE6A83"/>
    <w:rsid w:val="00DE7A00"/>
    <w:rsid w:val="00DF278C"/>
    <w:rsid w:val="00DF65E0"/>
    <w:rsid w:val="00DF7766"/>
    <w:rsid w:val="00E01BE2"/>
    <w:rsid w:val="00E02FED"/>
    <w:rsid w:val="00E03B41"/>
    <w:rsid w:val="00E046E2"/>
    <w:rsid w:val="00E04C18"/>
    <w:rsid w:val="00E064A6"/>
    <w:rsid w:val="00E0742D"/>
    <w:rsid w:val="00E07CBE"/>
    <w:rsid w:val="00E07EFE"/>
    <w:rsid w:val="00E07FB4"/>
    <w:rsid w:val="00E10D52"/>
    <w:rsid w:val="00E1302A"/>
    <w:rsid w:val="00E13E84"/>
    <w:rsid w:val="00E141A7"/>
    <w:rsid w:val="00E165F2"/>
    <w:rsid w:val="00E20E57"/>
    <w:rsid w:val="00E217E9"/>
    <w:rsid w:val="00E22DD0"/>
    <w:rsid w:val="00E237A4"/>
    <w:rsid w:val="00E25390"/>
    <w:rsid w:val="00E25853"/>
    <w:rsid w:val="00E26977"/>
    <w:rsid w:val="00E30F1A"/>
    <w:rsid w:val="00E319C6"/>
    <w:rsid w:val="00E31DAE"/>
    <w:rsid w:val="00E32F6D"/>
    <w:rsid w:val="00E35653"/>
    <w:rsid w:val="00E35D46"/>
    <w:rsid w:val="00E42AAD"/>
    <w:rsid w:val="00E43022"/>
    <w:rsid w:val="00E43FBA"/>
    <w:rsid w:val="00E4420A"/>
    <w:rsid w:val="00E4440D"/>
    <w:rsid w:val="00E449DD"/>
    <w:rsid w:val="00E44B50"/>
    <w:rsid w:val="00E45416"/>
    <w:rsid w:val="00E4763F"/>
    <w:rsid w:val="00E50499"/>
    <w:rsid w:val="00E51772"/>
    <w:rsid w:val="00E5406C"/>
    <w:rsid w:val="00E55009"/>
    <w:rsid w:val="00E56E40"/>
    <w:rsid w:val="00E60F33"/>
    <w:rsid w:val="00E60FD7"/>
    <w:rsid w:val="00E6244F"/>
    <w:rsid w:val="00E63509"/>
    <w:rsid w:val="00E63835"/>
    <w:rsid w:val="00E64D25"/>
    <w:rsid w:val="00E65D25"/>
    <w:rsid w:val="00E6656E"/>
    <w:rsid w:val="00E70850"/>
    <w:rsid w:val="00E734D9"/>
    <w:rsid w:val="00E74B53"/>
    <w:rsid w:val="00E75860"/>
    <w:rsid w:val="00E76E67"/>
    <w:rsid w:val="00E82AC6"/>
    <w:rsid w:val="00E847CF"/>
    <w:rsid w:val="00E8533F"/>
    <w:rsid w:val="00E9439B"/>
    <w:rsid w:val="00E94AE5"/>
    <w:rsid w:val="00E95A81"/>
    <w:rsid w:val="00E961EC"/>
    <w:rsid w:val="00E96213"/>
    <w:rsid w:val="00E96438"/>
    <w:rsid w:val="00E97080"/>
    <w:rsid w:val="00EA1855"/>
    <w:rsid w:val="00EA1871"/>
    <w:rsid w:val="00EA3E7A"/>
    <w:rsid w:val="00EA4382"/>
    <w:rsid w:val="00EA4B0E"/>
    <w:rsid w:val="00EA54A1"/>
    <w:rsid w:val="00EA55B0"/>
    <w:rsid w:val="00EB24C6"/>
    <w:rsid w:val="00EB3ECD"/>
    <w:rsid w:val="00EB40B3"/>
    <w:rsid w:val="00EB4C71"/>
    <w:rsid w:val="00EB6F39"/>
    <w:rsid w:val="00EC068F"/>
    <w:rsid w:val="00EC0F42"/>
    <w:rsid w:val="00EC240B"/>
    <w:rsid w:val="00EC24E1"/>
    <w:rsid w:val="00EC332E"/>
    <w:rsid w:val="00EC3788"/>
    <w:rsid w:val="00EC395A"/>
    <w:rsid w:val="00EC3C12"/>
    <w:rsid w:val="00EC5E87"/>
    <w:rsid w:val="00EC603E"/>
    <w:rsid w:val="00EC62EA"/>
    <w:rsid w:val="00EC7C01"/>
    <w:rsid w:val="00ED087C"/>
    <w:rsid w:val="00ED09FD"/>
    <w:rsid w:val="00ED113D"/>
    <w:rsid w:val="00ED2835"/>
    <w:rsid w:val="00ED2EA1"/>
    <w:rsid w:val="00ED334A"/>
    <w:rsid w:val="00EE11DA"/>
    <w:rsid w:val="00EE19F8"/>
    <w:rsid w:val="00EE21C5"/>
    <w:rsid w:val="00EE358B"/>
    <w:rsid w:val="00EE4608"/>
    <w:rsid w:val="00EF035B"/>
    <w:rsid w:val="00EF39B4"/>
    <w:rsid w:val="00EF3FF7"/>
    <w:rsid w:val="00EF59A4"/>
    <w:rsid w:val="00EF691B"/>
    <w:rsid w:val="00EF6969"/>
    <w:rsid w:val="00EF72FA"/>
    <w:rsid w:val="00F01832"/>
    <w:rsid w:val="00F0366E"/>
    <w:rsid w:val="00F04597"/>
    <w:rsid w:val="00F04C13"/>
    <w:rsid w:val="00F04C27"/>
    <w:rsid w:val="00F14DAB"/>
    <w:rsid w:val="00F1563D"/>
    <w:rsid w:val="00F21EE1"/>
    <w:rsid w:val="00F226C7"/>
    <w:rsid w:val="00F228EB"/>
    <w:rsid w:val="00F23A60"/>
    <w:rsid w:val="00F26FFA"/>
    <w:rsid w:val="00F27637"/>
    <w:rsid w:val="00F30AB5"/>
    <w:rsid w:val="00F332A4"/>
    <w:rsid w:val="00F33449"/>
    <w:rsid w:val="00F339E1"/>
    <w:rsid w:val="00F34980"/>
    <w:rsid w:val="00F35268"/>
    <w:rsid w:val="00F36334"/>
    <w:rsid w:val="00F365C1"/>
    <w:rsid w:val="00F36C18"/>
    <w:rsid w:val="00F36D8F"/>
    <w:rsid w:val="00F37A8B"/>
    <w:rsid w:val="00F40FBA"/>
    <w:rsid w:val="00F41DF2"/>
    <w:rsid w:val="00F454EF"/>
    <w:rsid w:val="00F47534"/>
    <w:rsid w:val="00F47D64"/>
    <w:rsid w:val="00F53A98"/>
    <w:rsid w:val="00F5790E"/>
    <w:rsid w:val="00F57E8B"/>
    <w:rsid w:val="00F60310"/>
    <w:rsid w:val="00F60CE0"/>
    <w:rsid w:val="00F62756"/>
    <w:rsid w:val="00F63661"/>
    <w:rsid w:val="00F63762"/>
    <w:rsid w:val="00F63793"/>
    <w:rsid w:val="00F63FE0"/>
    <w:rsid w:val="00F655B3"/>
    <w:rsid w:val="00F66375"/>
    <w:rsid w:val="00F70389"/>
    <w:rsid w:val="00F7041D"/>
    <w:rsid w:val="00F714BE"/>
    <w:rsid w:val="00F7294E"/>
    <w:rsid w:val="00F7370F"/>
    <w:rsid w:val="00F75780"/>
    <w:rsid w:val="00F75829"/>
    <w:rsid w:val="00F75C1F"/>
    <w:rsid w:val="00F82A2C"/>
    <w:rsid w:val="00F83060"/>
    <w:rsid w:val="00F8773A"/>
    <w:rsid w:val="00F903DF"/>
    <w:rsid w:val="00F91ABB"/>
    <w:rsid w:val="00F91B6D"/>
    <w:rsid w:val="00F92190"/>
    <w:rsid w:val="00F93E09"/>
    <w:rsid w:val="00F973B9"/>
    <w:rsid w:val="00F97AB5"/>
    <w:rsid w:val="00FA1DDD"/>
    <w:rsid w:val="00FA2AE4"/>
    <w:rsid w:val="00FA36BF"/>
    <w:rsid w:val="00FA4778"/>
    <w:rsid w:val="00FA5345"/>
    <w:rsid w:val="00FA6687"/>
    <w:rsid w:val="00FA7464"/>
    <w:rsid w:val="00FA7749"/>
    <w:rsid w:val="00FB061B"/>
    <w:rsid w:val="00FB16EB"/>
    <w:rsid w:val="00FB2D7E"/>
    <w:rsid w:val="00FB46A5"/>
    <w:rsid w:val="00FB50DC"/>
    <w:rsid w:val="00FB6833"/>
    <w:rsid w:val="00FB6B24"/>
    <w:rsid w:val="00FB78F3"/>
    <w:rsid w:val="00FC0092"/>
    <w:rsid w:val="00FC0271"/>
    <w:rsid w:val="00FC12AB"/>
    <w:rsid w:val="00FC1F87"/>
    <w:rsid w:val="00FC249F"/>
    <w:rsid w:val="00FC2A88"/>
    <w:rsid w:val="00FC5B8C"/>
    <w:rsid w:val="00FC65B4"/>
    <w:rsid w:val="00FC73BF"/>
    <w:rsid w:val="00FD2571"/>
    <w:rsid w:val="00FD2840"/>
    <w:rsid w:val="00FD329F"/>
    <w:rsid w:val="00FE176E"/>
    <w:rsid w:val="00FE1EFF"/>
    <w:rsid w:val="00FE3101"/>
    <w:rsid w:val="00FE6149"/>
    <w:rsid w:val="00FE63FC"/>
    <w:rsid w:val="00FE6A25"/>
    <w:rsid w:val="00FE721C"/>
    <w:rsid w:val="00FF0C04"/>
    <w:rsid w:val="00FF13D9"/>
    <w:rsid w:val="00FF1667"/>
    <w:rsid w:val="00FF211E"/>
    <w:rsid w:val="00FF2EB3"/>
    <w:rsid w:val="00FF51FF"/>
    <w:rsid w:val="00FF5970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3A13C6-7438-4465-B044-B25C8EE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7B"/>
  </w:style>
  <w:style w:type="paragraph" w:styleId="1">
    <w:name w:val="heading 1"/>
    <w:basedOn w:val="a"/>
    <w:next w:val="a"/>
    <w:qFormat/>
    <w:rsid w:val="006D46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6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4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7A4A7B"/>
  </w:style>
  <w:style w:type="paragraph" w:styleId="a4">
    <w:name w:val="footer"/>
    <w:basedOn w:val="a"/>
    <w:rsid w:val="007A4A7B"/>
    <w:pPr>
      <w:tabs>
        <w:tab w:val="center" w:pos="4677"/>
        <w:tab w:val="right" w:pos="9355"/>
      </w:tabs>
    </w:pPr>
    <w:rPr>
      <w:sz w:val="24"/>
    </w:rPr>
  </w:style>
  <w:style w:type="table" w:styleId="a5">
    <w:name w:val="Table Grid"/>
    <w:basedOn w:val="a1"/>
    <w:rsid w:val="0004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90670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9D3967"/>
    <w:rPr>
      <w:rFonts w:ascii="Courier New" w:hAnsi="Courier New" w:cs="Courier New"/>
    </w:rPr>
  </w:style>
  <w:style w:type="paragraph" w:styleId="10">
    <w:name w:val="toc 1"/>
    <w:basedOn w:val="a"/>
    <w:next w:val="a"/>
    <w:autoRedefine/>
    <w:semiHidden/>
    <w:rsid w:val="00A86B1D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"/>
    <w:next w:val="a"/>
    <w:autoRedefine/>
    <w:semiHidden/>
    <w:rsid w:val="00A86B1D"/>
    <w:pPr>
      <w:spacing w:before="240"/>
    </w:pPr>
    <w:rPr>
      <w:b/>
      <w:bCs/>
    </w:rPr>
  </w:style>
  <w:style w:type="paragraph" w:styleId="30">
    <w:name w:val="toc 3"/>
    <w:basedOn w:val="a"/>
    <w:next w:val="a"/>
    <w:autoRedefine/>
    <w:semiHidden/>
    <w:rsid w:val="00D20531"/>
    <w:pPr>
      <w:ind w:left="200"/>
    </w:pPr>
  </w:style>
  <w:style w:type="paragraph" w:styleId="4">
    <w:name w:val="toc 4"/>
    <w:basedOn w:val="a"/>
    <w:next w:val="a"/>
    <w:autoRedefine/>
    <w:semiHidden/>
    <w:rsid w:val="00D20531"/>
    <w:pPr>
      <w:ind w:left="400"/>
    </w:pPr>
  </w:style>
  <w:style w:type="paragraph" w:styleId="5">
    <w:name w:val="toc 5"/>
    <w:basedOn w:val="a"/>
    <w:next w:val="a"/>
    <w:autoRedefine/>
    <w:semiHidden/>
    <w:rsid w:val="00D20531"/>
    <w:pPr>
      <w:ind w:left="600"/>
    </w:pPr>
  </w:style>
  <w:style w:type="paragraph" w:styleId="6">
    <w:name w:val="toc 6"/>
    <w:basedOn w:val="a"/>
    <w:next w:val="a"/>
    <w:autoRedefine/>
    <w:semiHidden/>
    <w:rsid w:val="00D20531"/>
    <w:pPr>
      <w:ind w:left="800"/>
    </w:pPr>
  </w:style>
  <w:style w:type="paragraph" w:styleId="7">
    <w:name w:val="toc 7"/>
    <w:basedOn w:val="a"/>
    <w:next w:val="a"/>
    <w:autoRedefine/>
    <w:semiHidden/>
    <w:rsid w:val="00D20531"/>
    <w:pPr>
      <w:ind w:left="1000"/>
    </w:pPr>
  </w:style>
  <w:style w:type="paragraph" w:styleId="8">
    <w:name w:val="toc 8"/>
    <w:basedOn w:val="a"/>
    <w:next w:val="a"/>
    <w:autoRedefine/>
    <w:semiHidden/>
    <w:rsid w:val="00D20531"/>
    <w:pPr>
      <w:ind w:left="1200"/>
    </w:pPr>
  </w:style>
  <w:style w:type="paragraph" w:styleId="9">
    <w:name w:val="toc 9"/>
    <w:basedOn w:val="a"/>
    <w:next w:val="a"/>
    <w:autoRedefine/>
    <w:semiHidden/>
    <w:rsid w:val="00D20531"/>
    <w:pPr>
      <w:ind w:left="1400"/>
    </w:pPr>
  </w:style>
  <w:style w:type="character" w:styleId="a8">
    <w:name w:val="Hyperlink"/>
    <w:basedOn w:val="a0"/>
    <w:rsid w:val="00D20531"/>
    <w:rPr>
      <w:color w:val="0000FF"/>
      <w:u w:val="single"/>
    </w:rPr>
  </w:style>
  <w:style w:type="paragraph" w:customStyle="1" w:styleId="a9">
    <w:name w:val="основной"/>
    <w:basedOn w:val="a"/>
    <w:link w:val="aa"/>
    <w:rsid w:val="00B600EF"/>
    <w:pPr>
      <w:keepNext/>
    </w:pPr>
    <w:rPr>
      <w:sz w:val="24"/>
    </w:rPr>
  </w:style>
  <w:style w:type="paragraph" w:customStyle="1" w:styleId="Iauiue">
    <w:name w:val="Iau?iue"/>
    <w:rsid w:val="00B423F0"/>
    <w:pPr>
      <w:widowControl w:val="0"/>
    </w:pPr>
  </w:style>
  <w:style w:type="paragraph" w:customStyle="1" w:styleId="Iniiaiieoaenonionooiii2">
    <w:name w:val="Iniiaiie oaeno n ionooiii 2"/>
    <w:basedOn w:val="Iauiue"/>
    <w:rsid w:val="0073389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73389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Heading">
    <w:name w:val="Heading"/>
    <w:rsid w:val="00FC12A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b">
    <w:name w:val="Balloon Text"/>
    <w:basedOn w:val="a"/>
    <w:semiHidden/>
    <w:rsid w:val="00F92190"/>
    <w:rPr>
      <w:rFonts w:ascii="Tahoma" w:hAnsi="Tahoma" w:cs="Tahoma"/>
      <w:sz w:val="16"/>
      <w:szCs w:val="16"/>
    </w:rPr>
  </w:style>
  <w:style w:type="paragraph" w:styleId="ac">
    <w:name w:val="Normal (Web)"/>
    <w:basedOn w:val="a"/>
    <w:link w:val="ad"/>
    <w:rsid w:val="008730F2"/>
    <w:pPr>
      <w:ind w:firstLine="240"/>
      <w:jc w:val="both"/>
    </w:pPr>
    <w:rPr>
      <w:sz w:val="18"/>
      <w:szCs w:val="18"/>
    </w:rPr>
  </w:style>
  <w:style w:type="paragraph" w:customStyle="1" w:styleId="ae">
    <w:name w:val="договор"/>
    <w:basedOn w:val="af"/>
    <w:rsid w:val="005444D5"/>
    <w:pPr>
      <w:widowControl w:val="0"/>
      <w:autoSpaceDE w:val="0"/>
      <w:autoSpaceDN w:val="0"/>
      <w:adjustRightInd w:val="0"/>
      <w:jc w:val="both"/>
    </w:pPr>
    <w:rPr>
      <w:spacing w:val="-13"/>
    </w:rPr>
  </w:style>
  <w:style w:type="paragraph" w:styleId="af">
    <w:name w:val="Normal Indent"/>
    <w:basedOn w:val="a"/>
    <w:rsid w:val="005444D5"/>
    <w:pPr>
      <w:ind w:left="708"/>
    </w:pPr>
  </w:style>
  <w:style w:type="character" w:customStyle="1" w:styleId="ad">
    <w:name w:val="Обычный (веб) Знак"/>
    <w:basedOn w:val="a0"/>
    <w:link w:val="ac"/>
    <w:rsid w:val="00C13DEE"/>
    <w:rPr>
      <w:sz w:val="18"/>
      <w:szCs w:val="18"/>
      <w:lang w:val="ru-RU" w:eastAsia="ru-RU" w:bidi="ar-SA"/>
    </w:rPr>
  </w:style>
  <w:style w:type="character" w:customStyle="1" w:styleId="aa">
    <w:name w:val="основной Знак"/>
    <w:basedOn w:val="a0"/>
    <w:link w:val="a9"/>
    <w:rsid w:val="007216DA"/>
    <w:rPr>
      <w:sz w:val="24"/>
      <w:lang w:val="ru-RU" w:eastAsia="ru-RU" w:bidi="ar-SA"/>
    </w:rPr>
  </w:style>
  <w:style w:type="paragraph" w:styleId="af0">
    <w:name w:val="Body Text Indent"/>
    <w:basedOn w:val="a"/>
    <w:semiHidden/>
    <w:rsid w:val="00E43022"/>
    <w:pPr>
      <w:spacing w:after="120"/>
      <w:ind w:left="283"/>
    </w:pPr>
    <w:rPr>
      <w:sz w:val="24"/>
    </w:rPr>
  </w:style>
  <w:style w:type="paragraph" w:customStyle="1" w:styleId="ConsPlusNormal">
    <w:name w:val="ConsPlusNormal"/>
    <w:rsid w:val="007B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3z2">
    <w:name w:val="WW8Num3z2"/>
    <w:rsid w:val="001E72E8"/>
    <w:rPr>
      <w:rFonts w:ascii="Wingdings" w:hAnsi="Wingdings"/>
    </w:rPr>
  </w:style>
  <w:style w:type="paragraph" w:customStyle="1" w:styleId="af1">
    <w:name w:val=" Знак"/>
    <w:basedOn w:val="a"/>
    <w:rsid w:val="001E72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 Знак Знак Знак Знак"/>
    <w:basedOn w:val="a"/>
    <w:rsid w:val="00B337D2"/>
    <w:rPr>
      <w:rFonts w:ascii="Verdana" w:hAnsi="Verdana" w:cs="Verdana"/>
      <w:lang w:val="en-US" w:eastAsia="en-US"/>
    </w:rPr>
  </w:style>
  <w:style w:type="character" w:customStyle="1" w:styleId="af3">
    <w:name w:val="Гипертекстовая ссылка"/>
    <w:basedOn w:val="a0"/>
    <w:rsid w:val="008D6301"/>
    <w:rPr>
      <w:color w:val="008000"/>
    </w:rPr>
  </w:style>
  <w:style w:type="paragraph" w:customStyle="1" w:styleId="af4">
    <w:name w:val="Куда обратиться?"/>
    <w:basedOn w:val="a"/>
    <w:next w:val="a"/>
    <w:rsid w:val="008D630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rsid w:val="00B34B69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B34B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Сравнение редакций. Добавленный фрагмент"/>
    <w:rsid w:val="00B34B69"/>
    <w:rPr>
      <w:color w:val="0000FF"/>
    </w:rPr>
  </w:style>
  <w:style w:type="character" w:customStyle="1" w:styleId="WW8Num18z0">
    <w:name w:val="WW8Num18z0"/>
    <w:rsid w:val="002C1C5E"/>
    <w:rPr>
      <w:rFonts w:ascii="Symbol" w:hAnsi="Symbol"/>
    </w:rPr>
  </w:style>
  <w:style w:type="paragraph" w:customStyle="1" w:styleId="formattext">
    <w:name w:val="formattext"/>
    <w:rsid w:val="002C1C5E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customStyle="1" w:styleId="af8">
    <w:name w:val="Символы концевой сноски"/>
    <w:rsid w:val="002C1C5E"/>
    <w:rPr>
      <w:vertAlign w:val="superscript"/>
    </w:rPr>
  </w:style>
  <w:style w:type="character" w:customStyle="1" w:styleId="11">
    <w:name w:val="Знак концевой сноски1"/>
    <w:rsid w:val="002C1C5E"/>
    <w:rPr>
      <w:vertAlign w:val="superscript"/>
    </w:rPr>
  </w:style>
  <w:style w:type="paragraph" w:customStyle="1" w:styleId="60">
    <w:name w:val="Стиль По ширине Перед:  6 пт"/>
    <w:basedOn w:val="a"/>
    <w:autoRedefine/>
    <w:rsid w:val="002C1C5E"/>
    <w:pPr>
      <w:spacing w:before="120"/>
      <w:ind w:firstLine="720"/>
      <w:jc w:val="both"/>
    </w:pPr>
    <w:rPr>
      <w:sz w:val="28"/>
    </w:rPr>
  </w:style>
  <w:style w:type="character" w:styleId="af9">
    <w:name w:val="FollowedHyperlink"/>
    <w:basedOn w:val="a0"/>
    <w:rsid w:val="00A717AB"/>
    <w:rPr>
      <w:color w:val="800080"/>
      <w:u w:val="single"/>
    </w:rPr>
  </w:style>
  <w:style w:type="paragraph" w:customStyle="1" w:styleId="afa">
    <w:name w:val="Нормальный (таблица)"/>
    <w:basedOn w:val="a"/>
    <w:next w:val="a"/>
    <w:rsid w:val="00461D8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b">
    <w:name w:val="Прижатый влево"/>
    <w:basedOn w:val="a"/>
    <w:next w:val="a"/>
    <w:rsid w:val="00461D8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Iniiaiieoaeno">
    <w:name w:val="Iniiaiie oaeno"/>
    <w:basedOn w:val="Iauiue"/>
    <w:rsid w:val="002A7F85"/>
    <w:pPr>
      <w:widowControl/>
      <w:jc w:val="both"/>
    </w:pPr>
    <w:rPr>
      <w:rFonts w:ascii="Peterburg" w:hAnsi="Peterburg"/>
    </w:rPr>
  </w:style>
  <w:style w:type="paragraph" w:customStyle="1" w:styleId="ConsCell">
    <w:name w:val="ConsCell"/>
    <w:rsid w:val="00D943D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c">
    <w:name w:val="Body Text"/>
    <w:basedOn w:val="a"/>
    <w:link w:val="afd"/>
    <w:rsid w:val="00D9710F"/>
    <w:pPr>
      <w:suppressAutoHyphens/>
      <w:overflowPunct w:val="0"/>
      <w:autoSpaceDE w:val="0"/>
      <w:spacing w:after="120"/>
      <w:textAlignment w:val="baseline"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D9710F"/>
    <w:rPr>
      <w:sz w:val="28"/>
      <w:lang w:val="ru-RU" w:eastAsia="ar-SA" w:bidi="ar-SA"/>
    </w:rPr>
  </w:style>
  <w:style w:type="paragraph" w:styleId="afe">
    <w:name w:val="Document Map"/>
    <w:basedOn w:val="a"/>
    <w:semiHidden/>
    <w:rsid w:val="00E51772"/>
    <w:pPr>
      <w:shd w:val="clear" w:color="auto" w:fill="000080"/>
    </w:pPr>
    <w:rPr>
      <w:rFonts w:ascii="Tahoma" w:hAnsi="Tahoma" w:cs="Tahoma"/>
    </w:rPr>
  </w:style>
  <w:style w:type="character" w:customStyle="1" w:styleId="12">
    <w:name w:val=" Знак Знак1"/>
    <w:basedOn w:val="a0"/>
    <w:rsid w:val="00D26E71"/>
    <w:rPr>
      <w:sz w:val="18"/>
      <w:szCs w:val="18"/>
      <w:lang w:val="ru-RU" w:eastAsia="ru-RU" w:bidi="ar-SA"/>
    </w:rPr>
  </w:style>
  <w:style w:type="character" w:customStyle="1" w:styleId="aff">
    <w:name w:val=" Знак Знак"/>
    <w:rsid w:val="004153C9"/>
    <w:rPr>
      <w:sz w:val="28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garantF1://12047870.100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7425;fld=134;dst=1001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8324</Words>
  <Characters>47448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III</vt:lpstr>
    </vt:vector>
  </TitlesOfParts>
  <Company>ОАО НИИПГрадостроительства</Company>
  <LinksUpToDate>false</LinksUpToDate>
  <CharactersWithSpaces>55661</CharactersWithSpaces>
  <SharedDoc>false</SharedDoc>
  <HLinks>
    <vt:vector size="138" baseType="variant">
      <vt:variant>
        <vt:i4>3604586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consultantplus://offline/main?base=LAW;n=107425;fld=134;dst=100104</vt:lpwstr>
      </vt:variant>
      <vt:variant>
        <vt:lpwstr/>
      </vt:variant>
      <vt:variant>
        <vt:i4>4521991</vt:i4>
      </vt:variant>
      <vt:variant>
        <vt:i4>129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_Toc384032361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_Toc384032360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_Toc384032359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_Toc384032358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_Toc384032357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_Toc384032356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_Toc384032355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_Toc384032354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_Toc384032353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_Toc384032352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_Toc384032351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_Toc384032350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_Toc384032349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_Toc384032348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_Toc384032347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_Toc384032346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_Toc384032345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_Toc384032344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_Toc384032343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_Toc384032342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_Toc384032341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III</dc:title>
  <dc:subject/>
  <dc:creator>kudrjavtzev</dc:creator>
  <cp:keywords/>
  <dc:description/>
  <cp:lastModifiedBy>W</cp:lastModifiedBy>
  <cp:revision>2</cp:revision>
  <cp:lastPrinted>2012-10-19T07:34:00Z</cp:lastPrinted>
  <dcterms:created xsi:type="dcterms:W3CDTF">2016-04-29T12:37:00Z</dcterms:created>
  <dcterms:modified xsi:type="dcterms:W3CDTF">2016-04-29T12:37:00Z</dcterms:modified>
</cp:coreProperties>
</file>