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E6" w:rsidRPr="00D0701B" w:rsidRDefault="005C73E6" w:rsidP="005C73E6">
      <w:pPr>
        <w:ind w:firstLine="0"/>
        <w:jc w:val="center"/>
        <w:rPr>
          <w:rFonts w:cs="Times New Roman"/>
          <w:sz w:val="24"/>
          <w:szCs w:val="24"/>
        </w:rPr>
      </w:pPr>
      <w:r w:rsidRPr="00D0701B">
        <w:rPr>
          <w:rFonts w:cs="Times New Roman"/>
          <w:sz w:val="24"/>
          <w:szCs w:val="24"/>
        </w:rPr>
        <w:t>ОТЧЕТ</w:t>
      </w:r>
    </w:p>
    <w:p w:rsidR="005C73E6" w:rsidRPr="00D0701B" w:rsidRDefault="005C73E6" w:rsidP="005C73E6">
      <w:pPr>
        <w:ind w:firstLine="0"/>
        <w:jc w:val="both"/>
        <w:rPr>
          <w:rFonts w:cs="Times New Roman"/>
          <w:sz w:val="24"/>
          <w:szCs w:val="24"/>
        </w:rPr>
      </w:pPr>
    </w:p>
    <w:p w:rsidR="00D0701B" w:rsidRDefault="005C73E6" w:rsidP="00D0701B">
      <w:pPr>
        <w:ind w:firstLine="0"/>
        <w:jc w:val="center"/>
        <w:rPr>
          <w:rFonts w:cs="Times New Roman"/>
          <w:sz w:val="24"/>
          <w:szCs w:val="24"/>
        </w:rPr>
      </w:pPr>
      <w:r w:rsidRPr="00D0701B">
        <w:rPr>
          <w:rFonts w:cs="Times New Roman"/>
          <w:sz w:val="24"/>
          <w:szCs w:val="24"/>
        </w:rPr>
        <w:t xml:space="preserve">Муниципальная программа </w:t>
      </w:r>
    </w:p>
    <w:p w:rsidR="005C73E6" w:rsidRPr="00D0701B" w:rsidRDefault="005C73E6" w:rsidP="00D0701B">
      <w:pPr>
        <w:ind w:firstLine="0"/>
        <w:jc w:val="center"/>
        <w:rPr>
          <w:rFonts w:cs="Times New Roman"/>
          <w:color w:val="000000"/>
          <w:sz w:val="24"/>
          <w:szCs w:val="24"/>
        </w:rPr>
      </w:pPr>
      <w:r w:rsidRPr="00D0701B">
        <w:rPr>
          <w:rFonts w:cs="Times New Roman"/>
          <w:sz w:val="24"/>
          <w:szCs w:val="24"/>
        </w:rPr>
        <w:t>«</w:t>
      </w:r>
      <w:r w:rsidRPr="00D0701B">
        <w:rPr>
          <w:rFonts w:cs="Times New Roman"/>
          <w:color w:val="000000"/>
          <w:sz w:val="24"/>
          <w:szCs w:val="24"/>
        </w:rPr>
        <w:t xml:space="preserve">Развитие и сохранение культуры, спорта и искусства на территории муниципального образования </w:t>
      </w:r>
      <w:proofErr w:type="spellStart"/>
      <w:r w:rsidRPr="00D0701B">
        <w:rPr>
          <w:rFonts w:cs="Times New Roman"/>
          <w:color w:val="000000"/>
          <w:sz w:val="24"/>
          <w:szCs w:val="24"/>
        </w:rPr>
        <w:t>Колтушское</w:t>
      </w:r>
      <w:proofErr w:type="spellEnd"/>
      <w:r w:rsidRPr="00D0701B">
        <w:rPr>
          <w:rFonts w:cs="Times New Roman"/>
          <w:color w:val="000000"/>
          <w:sz w:val="24"/>
          <w:szCs w:val="24"/>
        </w:rPr>
        <w:t xml:space="preserve"> сельское поселение Всеволожского муниципального района Ленинградской области в 2014 году»</w:t>
      </w:r>
    </w:p>
    <w:p w:rsidR="00BB6050" w:rsidRPr="00D0701B" w:rsidRDefault="00BB6050" w:rsidP="005C73E6">
      <w:pPr>
        <w:ind w:firstLine="0"/>
        <w:jc w:val="both"/>
        <w:rPr>
          <w:rFonts w:cs="Times New Roman"/>
          <w:sz w:val="24"/>
          <w:szCs w:val="24"/>
        </w:rPr>
      </w:pPr>
    </w:p>
    <w:p w:rsidR="00E56FB6" w:rsidRPr="00D0701B" w:rsidRDefault="005C73E6" w:rsidP="005C73E6">
      <w:pPr>
        <w:ind w:firstLine="0"/>
        <w:jc w:val="both"/>
        <w:rPr>
          <w:rFonts w:cs="Times New Roman"/>
          <w:sz w:val="24"/>
          <w:szCs w:val="24"/>
        </w:rPr>
      </w:pPr>
      <w:r w:rsidRPr="00D0701B">
        <w:rPr>
          <w:rFonts w:cs="Times New Roman"/>
          <w:sz w:val="24"/>
          <w:szCs w:val="24"/>
        </w:rPr>
        <w:t>Период реализации</w:t>
      </w:r>
      <w:r w:rsidR="0084643C">
        <w:rPr>
          <w:rFonts w:cs="Times New Roman"/>
          <w:sz w:val="24"/>
          <w:szCs w:val="24"/>
        </w:rPr>
        <w:t xml:space="preserve">   </w:t>
      </w:r>
      <w:r w:rsidRPr="00D0701B">
        <w:rPr>
          <w:rFonts w:cs="Times New Roman"/>
          <w:sz w:val="24"/>
          <w:szCs w:val="24"/>
        </w:rPr>
        <w:t xml:space="preserve"> 2014 год</w:t>
      </w:r>
    </w:p>
    <w:p w:rsidR="005C73E6" w:rsidRPr="00D0701B" w:rsidRDefault="00BB6050" w:rsidP="005C73E6">
      <w:pPr>
        <w:ind w:firstLine="0"/>
        <w:jc w:val="both"/>
        <w:rPr>
          <w:rFonts w:cs="Times New Roman"/>
          <w:sz w:val="24"/>
          <w:szCs w:val="24"/>
        </w:rPr>
      </w:pPr>
      <w:r w:rsidRPr="00D0701B">
        <w:rPr>
          <w:rFonts w:cs="Times New Roman"/>
          <w:sz w:val="24"/>
          <w:szCs w:val="24"/>
        </w:rPr>
        <w:t xml:space="preserve">Отчетный период </w:t>
      </w:r>
      <w:r w:rsidR="0084643C">
        <w:rPr>
          <w:rFonts w:cs="Times New Roman"/>
          <w:sz w:val="24"/>
          <w:szCs w:val="24"/>
        </w:rPr>
        <w:t xml:space="preserve">      </w:t>
      </w:r>
      <w:r w:rsidRPr="00D0701B">
        <w:rPr>
          <w:rFonts w:cs="Times New Roman"/>
          <w:sz w:val="24"/>
          <w:szCs w:val="24"/>
        </w:rPr>
        <w:t>2014 год</w:t>
      </w:r>
    </w:p>
    <w:p w:rsidR="005C73E6" w:rsidRPr="00D0701B" w:rsidRDefault="005C73E6" w:rsidP="005C73E6">
      <w:pPr>
        <w:ind w:firstLine="0"/>
        <w:jc w:val="both"/>
        <w:rPr>
          <w:rFonts w:cs="Times New Roman"/>
          <w:sz w:val="24"/>
          <w:szCs w:val="24"/>
        </w:rPr>
      </w:pPr>
    </w:p>
    <w:p w:rsidR="005C73E6" w:rsidRDefault="005C73E6" w:rsidP="005C73E6">
      <w:pPr>
        <w:ind w:firstLine="0"/>
        <w:jc w:val="both"/>
        <w:rPr>
          <w:rFonts w:cs="Times New Roman"/>
          <w:color w:val="000000"/>
          <w:sz w:val="24"/>
          <w:szCs w:val="24"/>
        </w:rPr>
      </w:pPr>
      <w:r w:rsidRPr="00D0701B">
        <w:rPr>
          <w:rFonts w:cs="Times New Roman"/>
          <w:sz w:val="24"/>
          <w:szCs w:val="24"/>
        </w:rPr>
        <w:t>Муниципальная программа «</w:t>
      </w:r>
      <w:r w:rsidRPr="00D0701B">
        <w:rPr>
          <w:rFonts w:cs="Times New Roman"/>
          <w:color w:val="000000"/>
          <w:sz w:val="24"/>
          <w:szCs w:val="24"/>
        </w:rPr>
        <w:t xml:space="preserve">Развитие и сохранение культуры, спорта и искусства на территории муниципального образования </w:t>
      </w:r>
      <w:proofErr w:type="spellStart"/>
      <w:r w:rsidRPr="00D0701B">
        <w:rPr>
          <w:rFonts w:cs="Times New Roman"/>
          <w:color w:val="000000"/>
          <w:sz w:val="24"/>
          <w:szCs w:val="24"/>
        </w:rPr>
        <w:t>Колтушское</w:t>
      </w:r>
      <w:proofErr w:type="spellEnd"/>
      <w:r w:rsidRPr="00D0701B">
        <w:rPr>
          <w:rFonts w:cs="Times New Roman"/>
          <w:color w:val="000000"/>
          <w:sz w:val="24"/>
          <w:szCs w:val="24"/>
        </w:rPr>
        <w:t xml:space="preserve"> сельское поселение Всеволожского муниципального района Ленинградской области в 2014 году» </w:t>
      </w:r>
      <w:r w:rsidR="00BB6050" w:rsidRPr="00D0701B">
        <w:rPr>
          <w:rFonts w:cs="Times New Roman"/>
          <w:color w:val="000000"/>
          <w:sz w:val="24"/>
          <w:szCs w:val="24"/>
        </w:rPr>
        <w:t>утверждена постановлением админи</w:t>
      </w:r>
      <w:r w:rsidR="00D0701B">
        <w:rPr>
          <w:rFonts w:cs="Times New Roman"/>
          <w:color w:val="000000"/>
          <w:sz w:val="24"/>
          <w:szCs w:val="24"/>
        </w:rPr>
        <w:t xml:space="preserve">страции МО </w:t>
      </w:r>
      <w:proofErr w:type="spellStart"/>
      <w:r w:rsidR="00D0701B">
        <w:rPr>
          <w:rFonts w:cs="Times New Roman"/>
          <w:color w:val="000000"/>
          <w:sz w:val="24"/>
          <w:szCs w:val="24"/>
        </w:rPr>
        <w:t>Колтушское</w:t>
      </w:r>
      <w:proofErr w:type="spellEnd"/>
      <w:r w:rsidR="00D0701B">
        <w:rPr>
          <w:rFonts w:cs="Times New Roman"/>
          <w:color w:val="000000"/>
          <w:sz w:val="24"/>
          <w:szCs w:val="24"/>
        </w:rPr>
        <w:t xml:space="preserve"> СП </w:t>
      </w:r>
      <w:r w:rsidR="00E260C0" w:rsidRPr="00D0701B">
        <w:rPr>
          <w:rFonts w:cs="Times New Roman"/>
          <w:color w:val="000000"/>
          <w:sz w:val="24"/>
          <w:szCs w:val="24"/>
        </w:rPr>
        <w:t>№ 162</w:t>
      </w:r>
      <w:r w:rsidR="00E260C0">
        <w:rPr>
          <w:rFonts w:cs="Times New Roman"/>
          <w:color w:val="000000"/>
          <w:sz w:val="24"/>
          <w:szCs w:val="24"/>
        </w:rPr>
        <w:t xml:space="preserve"> от </w:t>
      </w:r>
      <w:r w:rsidR="00D0701B">
        <w:rPr>
          <w:rFonts w:cs="Times New Roman"/>
          <w:color w:val="000000"/>
          <w:sz w:val="24"/>
          <w:szCs w:val="24"/>
        </w:rPr>
        <w:t>11.06.</w:t>
      </w:r>
      <w:r w:rsidR="00BB6050" w:rsidRPr="00D0701B">
        <w:rPr>
          <w:rFonts w:cs="Times New Roman"/>
          <w:color w:val="000000"/>
          <w:sz w:val="24"/>
          <w:szCs w:val="24"/>
        </w:rPr>
        <w:t xml:space="preserve"> 2014 года. Исполнение программы на 51,8 % связано с </w:t>
      </w:r>
      <w:r w:rsidR="00E260C0">
        <w:rPr>
          <w:rFonts w:cs="Times New Roman"/>
          <w:color w:val="000000"/>
          <w:sz w:val="24"/>
          <w:szCs w:val="24"/>
        </w:rPr>
        <w:t xml:space="preserve">несвоевременным составлением технико-экономического обоснования объекта и представления  документов в Комитет Культуры Ленинградской области, в </w:t>
      </w:r>
      <w:proofErr w:type="gramStart"/>
      <w:r w:rsidR="00E260C0">
        <w:rPr>
          <w:rFonts w:cs="Times New Roman"/>
          <w:color w:val="000000"/>
          <w:sz w:val="24"/>
          <w:szCs w:val="24"/>
        </w:rPr>
        <w:t>свя</w:t>
      </w:r>
      <w:r w:rsidR="005115C8">
        <w:rPr>
          <w:rFonts w:cs="Times New Roman"/>
          <w:color w:val="000000"/>
          <w:sz w:val="24"/>
          <w:szCs w:val="24"/>
        </w:rPr>
        <w:t>зи</w:t>
      </w:r>
      <w:proofErr w:type="gramEnd"/>
      <w:r w:rsidR="005115C8">
        <w:rPr>
          <w:rFonts w:cs="Times New Roman"/>
          <w:color w:val="000000"/>
          <w:sz w:val="24"/>
          <w:szCs w:val="24"/>
        </w:rPr>
        <w:t xml:space="preserve"> с чем нам было отказано в </w:t>
      </w:r>
      <w:proofErr w:type="spellStart"/>
      <w:r w:rsidR="005115C8">
        <w:rPr>
          <w:rFonts w:cs="Times New Roman"/>
          <w:color w:val="000000"/>
          <w:sz w:val="24"/>
          <w:szCs w:val="24"/>
        </w:rPr>
        <w:t>со</w:t>
      </w:r>
      <w:r w:rsidR="00E260C0">
        <w:rPr>
          <w:rFonts w:cs="Times New Roman"/>
          <w:color w:val="000000"/>
          <w:sz w:val="24"/>
          <w:szCs w:val="24"/>
        </w:rPr>
        <w:t>финансировании</w:t>
      </w:r>
      <w:proofErr w:type="spellEnd"/>
      <w:r w:rsidR="00E260C0">
        <w:rPr>
          <w:rFonts w:cs="Times New Roman"/>
          <w:color w:val="000000"/>
          <w:sz w:val="24"/>
          <w:szCs w:val="24"/>
        </w:rPr>
        <w:t xml:space="preserve"> данных работ.</w:t>
      </w:r>
    </w:p>
    <w:p w:rsidR="00E260C0" w:rsidRPr="00D0701B" w:rsidRDefault="00E260C0" w:rsidP="005C73E6">
      <w:pPr>
        <w:ind w:firstLine="0"/>
        <w:jc w:val="both"/>
        <w:rPr>
          <w:rFonts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2217"/>
        <w:gridCol w:w="1560"/>
        <w:gridCol w:w="1590"/>
        <w:gridCol w:w="1479"/>
        <w:gridCol w:w="2170"/>
      </w:tblGrid>
      <w:tr w:rsidR="00491F48" w:rsidRPr="00D0701B" w:rsidTr="005C73E6">
        <w:tc>
          <w:tcPr>
            <w:tcW w:w="590" w:type="dxa"/>
          </w:tcPr>
          <w:p w:rsidR="005C73E6" w:rsidRPr="005C73E6" w:rsidRDefault="005C73E6" w:rsidP="005C73E6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5C73E6">
              <w:rPr>
                <w:rFonts w:eastAsiaTheme="minorHAnsi" w:cs="Times New Roman"/>
                <w:sz w:val="24"/>
                <w:szCs w:val="24"/>
              </w:rPr>
              <w:t xml:space="preserve">№ </w:t>
            </w:r>
            <w:proofErr w:type="gramStart"/>
            <w:r w:rsidRPr="005C73E6">
              <w:rPr>
                <w:rFonts w:eastAsiaTheme="minorHAnsi" w:cs="Times New Roman"/>
                <w:sz w:val="24"/>
                <w:szCs w:val="24"/>
              </w:rPr>
              <w:t>п</w:t>
            </w:r>
            <w:proofErr w:type="gramEnd"/>
            <w:r w:rsidRPr="005C73E6">
              <w:rPr>
                <w:rFonts w:eastAsiaTheme="minorHAnsi" w:cs="Times New Roman"/>
                <w:sz w:val="24"/>
                <w:szCs w:val="24"/>
              </w:rPr>
              <w:t>/п</w:t>
            </w:r>
          </w:p>
        </w:tc>
        <w:tc>
          <w:tcPr>
            <w:tcW w:w="2251" w:type="dxa"/>
          </w:tcPr>
          <w:p w:rsidR="005C73E6" w:rsidRPr="005C73E6" w:rsidRDefault="005C73E6" w:rsidP="005C73E6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5C73E6">
              <w:rPr>
                <w:rFonts w:eastAsiaTheme="minorHAnsi" w:cs="Times New Roman"/>
                <w:sz w:val="24"/>
                <w:szCs w:val="24"/>
              </w:rPr>
              <w:t>Наименование индикатора, единица измерения (руб.)</w:t>
            </w:r>
          </w:p>
        </w:tc>
        <w:tc>
          <w:tcPr>
            <w:tcW w:w="1752" w:type="dxa"/>
          </w:tcPr>
          <w:p w:rsidR="005C73E6" w:rsidRPr="005C73E6" w:rsidRDefault="005C73E6" w:rsidP="005C73E6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5C73E6">
              <w:rPr>
                <w:rFonts w:eastAsiaTheme="minorHAnsi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705" w:type="dxa"/>
          </w:tcPr>
          <w:p w:rsidR="005C73E6" w:rsidRPr="005C73E6" w:rsidRDefault="005C73E6" w:rsidP="005C73E6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5C73E6">
              <w:rPr>
                <w:rFonts w:eastAsiaTheme="minorHAnsi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10" w:type="dxa"/>
          </w:tcPr>
          <w:p w:rsidR="005C73E6" w:rsidRPr="005C73E6" w:rsidRDefault="005C73E6" w:rsidP="005C73E6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5C73E6">
              <w:rPr>
                <w:rFonts w:eastAsiaTheme="minorHAnsi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663" w:type="dxa"/>
          </w:tcPr>
          <w:p w:rsidR="005C73E6" w:rsidRPr="005C73E6" w:rsidRDefault="005C73E6" w:rsidP="005C73E6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5C73E6">
              <w:rPr>
                <w:rFonts w:eastAsiaTheme="minorHAnsi" w:cs="Times New Roman"/>
                <w:sz w:val="24"/>
                <w:szCs w:val="24"/>
              </w:rPr>
              <w:t>Примечание</w:t>
            </w:r>
          </w:p>
        </w:tc>
      </w:tr>
      <w:tr w:rsidR="00491F48" w:rsidRPr="00D0701B" w:rsidTr="005C73E6">
        <w:tc>
          <w:tcPr>
            <w:tcW w:w="590" w:type="dxa"/>
          </w:tcPr>
          <w:p w:rsidR="005C73E6" w:rsidRPr="005C73E6" w:rsidRDefault="005C73E6" w:rsidP="005C73E6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5C73E6" w:rsidRPr="005C73E6" w:rsidRDefault="005C73E6" w:rsidP="005C73E6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5C73E6">
              <w:rPr>
                <w:rFonts w:eastAsiaTheme="minorHAnsi" w:cs="Times New Roman"/>
                <w:sz w:val="24"/>
                <w:szCs w:val="24"/>
              </w:rPr>
              <w:t>Приобретение  2-х сцен (4*6м)</w:t>
            </w:r>
          </w:p>
        </w:tc>
        <w:tc>
          <w:tcPr>
            <w:tcW w:w="1752" w:type="dxa"/>
          </w:tcPr>
          <w:p w:rsidR="005C73E6" w:rsidRPr="005C73E6" w:rsidRDefault="005C73E6" w:rsidP="005C73E6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5C73E6">
              <w:rPr>
                <w:rFonts w:eastAsiaTheme="minorHAnsi" w:cs="Times New Roman"/>
                <w:sz w:val="24"/>
                <w:szCs w:val="24"/>
              </w:rPr>
              <w:t>1 300 000,00</w:t>
            </w:r>
          </w:p>
        </w:tc>
        <w:tc>
          <w:tcPr>
            <w:tcW w:w="1705" w:type="dxa"/>
          </w:tcPr>
          <w:p w:rsidR="005C73E6" w:rsidRPr="005C73E6" w:rsidRDefault="00577D40" w:rsidP="005C73E6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D0701B">
              <w:rPr>
                <w:rFonts w:eastAsiaTheme="minorHAnsi" w:cs="Times New Roman"/>
                <w:sz w:val="24"/>
                <w:szCs w:val="24"/>
              </w:rPr>
              <w:t>1 285 540,00</w:t>
            </w:r>
          </w:p>
        </w:tc>
        <w:tc>
          <w:tcPr>
            <w:tcW w:w="1610" w:type="dxa"/>
          </w:tcPr>
          <w:p w:rsidR="005C73E6" w:rsidRPr="00D0701B" w:rsidRDefault="007B30AE" w:rsidP="005C73E6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D0701B">
              <w:rPr>
                <w:rFonts w:eastAsiaTheme="minorHAnsi" w:cs="Times New Roman"/>
                <w:sz w:val="24"/>
                <w:szCs w:val="24"/>
              </w:rPr>
              <w:t>98,9</w:t>
            </w:r>
          </w:p>
          <w:p w:rsidR="00577D40" w:rsidRPr="005C73E6" w:rsidRDefault="00577D40" w:rsidP="005C73E6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5C73E6" w:rsidRPr="005C73E6" w:rsidRDefault="005C73E6" w:rsidP="005C73E6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491F48" w:rsidRPr="00D0701B" w:rsidTr="005C73E6">
        <w:tc>
          <w:tcPr>
            <w:tcW w:w="590" w:type="dxa"/>
          </w:tcPr>
          <w:p w:rsidR="007A5F1B" w:rsidRPr="00D0701B" w:rsidRDefault="007A5F1B" w:rsidP="005C73E6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7A5F1B" w:rsidRPr="00D0701B" w:rsidRDefault="007A5F1B" w:rsidP="005C73E6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D0701B">
              <w:rPr>
                <w:rFonts w:cs="Times New Roman"/>
                <w:sz w:val="24"/>
                <w:szCs w:val="24"/>
              </w:rPr>
              <w:t>Поставка искусственных елей 8м – 3 штуки</w:t>
            </w:r>
          </w:p>
        </w:tc>
        <w:tc>
          <w:tcPr>
            <w:tcW w:w="1752" w:type="dxa"/>
          </w:tcPr>
          <w:p w:rsidR="007A5F1B" w:rsidRPr="00D0701B" w:rsidRDefault="007A5F1B" w:rsidP="005C73E6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D0701B">
              <w:rPr>
                <w:rFonts w:eastAsiaTheme="minorHAnsi" w:cs="Times New Roman"/>
                <w:sz w:val="24"/>
                <w:szCs w:val="24"/>
              </w:rPr>
              <w:t>375 000,00</w:t>
            </w:r>
          </w:p>
        </w:tc>
        <w:tc>
          <w:tcPr>
            <w:tcW w:w="1705" w:type="dxa"/>
          </w:tcPr>
          <w:p w:rsidR="007A5F1B" w:rsidRPr="00D0701B" w:rsidRDefault="007A5F1B" w:rsidP="005C73E6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D0701B">
              <w:rPr>
                <w:rFonts w:eastAsiaTheme="minorHAnsi" w:cs="Times New Roman"/>
                <w:sz w:val="24"/>
                <w:szCs w:val="24"/>
              </w:rPr>
              <w:t>0,00</w:t>
            </w:r>
          </w:p>
        </w:tc>
        <w:tc>
          <w:tcPr>
            <w:tcW w:w="1610" w:type="dxa"/>
          </w:tcPr>
          <w:p w:rsidR="007A5F1B" w:rsidRPr="00D0701B" w:rsidRDefault="007A5F1B" w:rsidP="005C73E6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D0701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</w:tcPr>
          <w:p w:rsidR="007A5F1B" w:rsidRPr="00D0701B" w:rsidRDefault="00E260C0" w:rsidP="005C73E6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Конкурс дважды не состоялс</w:t>
            </w:r>
            <w:r w:rsidR="00F35C0C">
              <w:rPr>
                <w:rFonts w:eastAsiaTheme="minorHAnsi" w:cs="Times New Roman"/>
                <w:sz w:val="24"/>
                <w:szCs w:val="24"/>
              </w:rPr>
              <w:t>я</w:t>
            </w:r>
          </w:p>
        </w:tc>
      </w:tr>
      <w:tr w:rsidR="00491F48" w:rsidRPr="00D0701B" w:rsidTr="005C73E6">
        <w:tc>
          <w:tcPr>
            <w:tcW w:w="590" w:type="dxa"/>
          </w:tcPr>
          <w:p w:rsidR="005C73E6" w:rsidRPr="005C73E6" w:rsidRDefault="005C73E6" w:rsidP="005C73E6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5C73E6" w:rsidRPr="005C73E6" w:rsidRDefault="005C73E6" w:rsidP="005C73E6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5C73E6">
              <w:rPr>
                <w:rFonts w:eastAsiaTheme="minorHAnsi" w:cs="Times New Roman"/>
                <w:sz w:val="24"/>
                <w:szCs w:val="24"/>
              </w:rPr>
              <w:t>Поставка биотуалетов 6 штук</w:t>
            </w:r>
          </w:p>
        </w:tc>
        <w:tc>
          <w:tcPr>
            <w:tcW w:w="1752" w:type="dxa"/>
          </w:tcPr>
          <w:p w:rsidR="005C73E6" w:rsidRPr="005C73E6" w:rsidRDefault="005C73E6" w:rsidP="005C73E6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5C73E6">
              <w:rPr>
                <w:rFonts w:eastAsiaTheme="minorHAnsi" w:cs="Times New Roman"/>
                <w:sz w:val="24"/>
                <w:szCs w:val="24"/>
              </w:rPr>
              <w:t>120 000,00</w:t>
            </w:r>
          </w:p>
        </w:tc>
        <w:tc>
          <w:tcPr>
            <w:tcW w:w="1705" w:type="dxa"/>
          </w:tcPr>
          <w:p w:rsidR="005C73E6" w:rsidRPr="005C73E6" w:rsidRDefault="00577D40" w:rsidP="005C73E6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D0701B">
              <w:rPr>
                <w:rFonts w:eastAsiaTheme="minorHAnsi" w:cs="Times New Roman"/>
                <w:sz w:val="24"/>
                <w:szCs w:val="24"/>
              </w:rPr>
              <w:t>114 600,00</w:t>
            </w:r>
          </w:p>
        </w:tc>
        <w:tc>
          <w:tcPr>
            <w:tcW w:w="1610" w:type="dxa"/>
          </w:tcPr>
          <w:p w:rsidR="005C73E6" w:rsidRPr="00D0701B" w:rsidRDefault="007B30AE" w:rsidP="005C73E6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D0701B">
              <w:rPr>
                <w:rFonts w:eastAsiaTheme="minorHAnsi" w:cs="Times New Roman"/>
                <w:sz w:val="24"/>
                <w:szCs w:val="24"/>
              </w:rPr>
              <w:t>95,5</w:t>
            </w:r>
          </w:p>
          <w:p w:rsidR="00577D40" w:rsidRPr="005C73E6" w:rsidRDefault="00577D40" w:rsidP="005C73E6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5C73E6" w:rsidRPr="005C73E6" w:rsidRDefault="005C73E6" w:rsidP="005C73E6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491F48" w:rsidRPr="00D0701B" w:rsidTr="005C73E6">
        <w:tc>
          <w:tcPr>
            <w:tcW w:w="590" w:type="dxa"/>
          </w:tcPr>
          <w:p w:rsidR="005C73E6" w:rsidRPr="005C73E6" w:rsidRDefault="005C73E6" w:rsidP="005C73E6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5C73E6" w:rsidRPr="005C73E6" w:rsidRDefault="005C73E6" w:rsidP="005C73E6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5C73E6">
              <w:rPr>
                <w:rFonts w:eastAsiaTheme="minorHAnsi" w:cs="Times New Roman"/>
                <w:sz w:val="24"/>
                <w:szCs w:val="24"/>
              </w:rPr>
              <w:t>Ремонт металлического ограждения</w:t>
            </w:r>
            <w:r w:rsidRPr="00D0701B">
              <w:rPr>
                <w:rFonts w:eastAsiaTheme="minorHAnsi" w:cs="Times New Roman"/>
                <w:sz w:val="24"/>
                <w:szCs w:val="24"/>
              </w:rPr>
              <w:t xml:space="preserve"> территории Дома культуры </w:t>
            </w:r>
            <w:proofErr w:type="spellStart"/>
            <w:r w:rsidRPr="00D0701B">
              <w:rPr>
                <w:rFonts w:eastAsiaTheme="minorHAnsi" w:cs="Times New Roman"/>
                <w:sz w:val="24"/>
                <w:szCs w:val="24"/>
              </w:rPr>
              <w:t>Размет</w:t>
            </w:r>
            <w:r w:rsidRPr="005C73E6">
              <w:rPr>
                <w:rFonts w:eastAsiaTheme="minorHAnsi" w:cs="Times New Roman"/>
                <w:sz w:val="24"/>
                <w:szCs w:val="24"/>
              </w:rPr>
              <w:t>елево</w:t>
            </w:r>
            <w:proofErr w:type="spellEnd"/>
          </w:p>
        </w:tc>
        <w:tc>
          <w:tcPr>
            <w:tcW w:w="1752" w:type="dxa"/>
          </w:tcPr>
          <w:p w:rsidR="005C73E6" w:rsidRPr="005C73E6" w:rsidRDefault="005C73E6" w:rsidP="005C73E6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5C73E6">
              <w:rPr>
                <w:rFonts w:eastAsiaTheme="minorHAnsi" w:cs="Times New Roman"/>
                <w:sz w:val="24"/>
                <w:szCs w:val="24"/>
              </w:rPr>
              <w:t>2 678 380,00</w:t>
            </w:r>
          </w:p>
        </w:tc>
        <w:tc>
          <w:tcPr>
            <w:tcW w:w="1705" w:type="dxa"/>
          </w:tcPr>
          <w:p w:rsidR="005C73E6" w:rsidRPr="005C73E6" w:rsidRDefault="00577D40" w:rsidP="005C73E6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D0701B">
              <w:rPr>
                <w:rFonts w:eastAsiaTheme="minorHAnsi" w:cs="Times New Roman"/>
                <w:sz w:val="24"/>
                <w:szCs w:val="24"/>
              </w:rPr>
              <w:t>1 963 160,15</w:t>
            </w:r>
          </w:p>
        </w:tc>
        <w:tc>
          <w:tcPr>
            <w:tcW w:w="1610" w:type="dxa"/>
          </w:tcPr>
          <w:p w:rsidR="005C73E6" w:rsidRPr="005C73E6" w:rsidRDefault="007B30AE" w:rsidP="005C73E6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D0701B">
              <w:rPr>
                <w:rFonts w:eastAsiaTheme="minorHAnsi" w:cs="Times New Roman"/>
                <w:sz w:val="24"/>
                <w:szCs w:val="24"/>
              </w:rPr>
              <w:t>73,3</w:t>
            </w:r>
          </w:p>
        </w:tc>
        <w:tc>
          <w:tcPr>
            <w:tcW w:w="1663" w:type="dxa"/>
          </w:tcPr>
          <w:p w:rsidR="005C73E6" w:rsidRPr="005C73E6" w:rsidRDefault="007B30AE" w:rsidP="005C73E6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D0701B">
              <w:rPr>
                <w:rFonts w:eastAsiaTheme="minorHAnsi" w:cs="Times New Roman"/>
                <w:sz w:val="24"/>
                <w:szCs w:val="24"/>
              </w:rPr>
              <w:t>Коррек</w:t>
            </w:r>
            <w:r w:rsidR="0084643C">
              <w:rPr>
                <w:rFonts w:eastAsiaTheme="minorHAnsi" w:cs="Times New Roman"/>
                <w:sz w:val="24"/>
                <w:szCs w:val="24"/>
              </w:rPr>
              <w:t xml:space="preserve">тировка в  сторону </w:t>
            </w:r>
            <w:r w:rsidRPr="00D0701B">
              <w:rPr>
                <w:rFonts w:eastAsiaTheme="minorHAnsi" w:cs="Times New Roman"/>
                <w:sz w:val="24"/>
                <w:szCs w:val="24"/>
              </w:rPr>
              <w:t xml:space="preserve"> уменьшение погонных метров</w:t>
            </w:r>
            <w:r w:rsidR="0084643C">
              <w:rPr>
                <w:rFonts w:eastAsiaTheme="minorHAnsi" w:cs="Times New Roman"/>
                <w:sz w:val="24"/>
                <w:szCs w:val="24"/>
              </w:rPr>
              <w:t xml:space="preserve"> </w:t>
            </w:r>
          </w:p>
        </w:tc>
      </w:tr>
      <w:tr w:rsidR="00491F48" w:rsidRPr="00D0701B" w:rsidTr="005C73E6">
        <w:tc>
          <w:tcPr>
            <w:tcW w:w="590" w:type="dxa"/>
          </w:tcPr>
          <w:p w:rsidR="005C73E6" w:rsidRPr="005C73E6" w:rsidRDefault="005C73E6" w:rsidP="005C73E6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5C73E6" w:rsidRPr="005C73E6" w:rsidRDefault="005C73E6" w:rsidP="005C73E6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5C73E6">
              <w:rPr>
                <w:rFonts w:eastAsiaTheme="minorHAnsi" w:cs="Times New Roman"/>
                <w:sz w:val="24"/>
                <w:szCs w:val="24"/>
              </w:rPr>
              <w:t>Технический надзор</w:t>
            </w:r>
          </w:p>
        </w:tc>
        <w:tc>
          <w:tcPr>
            <w:tcW w:w="1752" w:type="dxa"/>
          </w:tcPr>
          <w:p w:rsidR="005C73E6" w:rsidRPr="005C73E6" w:rsidRDefault="005C73E6" w:rsidP="005C73E6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5C73E6">
              <w:rPr>
                <w:rFonts w:eastAsiaTheme="minorHAnsi" w:cs="Times New Roman"/>
                <w:sz w:val="24"/>
                <w:szCs w:val="24"/>
              </w:rPr>
              <w:t>100 000,00</w:t>
            </w:r>
          </w:p>
        </w:tc>
        <w:tc>
          <w:tcPr>
            <w:tcW w:w="1705" w:type="dxa"/>
          </w:tcPr>
          <w:p w:rsidR="005C73E6" w:rsidRPr="005C73E6" w:rsidRDefault="005C73E6" w:rsidP="005C73E6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D0701B">
              <w:rPr>
                <w:rFonts w:eastAsiaTheme="minorHAnsi" w:cs="Times New Roman"/>
                <w:sz w:val="24"/>
                <w:szCs w:val="24"/>
              </w:rPr>
              <w:t>46 603,</w:t>
            </w:r>
            <w:r w:rsidR="00577D40" w:rsidRPr="00D0701B">
              <w:rPr>
                <w:rFonts w:eastAsiaTheme="minorHAnsi" w:cs="Times New Roman"/>
                <w:sz w:val="24"/>
                <w:szCs w:val="24"/>
              </w:rPr>
              <w:t>08</w:t>
            </w:r>
          </w:p>
        </w:tc>
        <w:tc>
          <w:tcPr>
            <w:tcW w:w="1610" w:type="dxa"/>
          </w:tcPr>
          <w:p w:rsidR="005C73E6" w:rsidRPr="005C73E6" w:rsidRDefault="007B30AE" w:rsidP="005C73E6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D0701B">
              <w:rPr>
                <w:rFonts w:eastAsiaTheme="minorHAnsi" w:cs="Times New Roman"/>
                <w:sz w:val="24"/>
                <w:szCs w:val="24"/>
              </w:rPr>
              <w:t>46,6</w:t>
            </w:r>
          </w:p>
        </w:tc>
        <w:tc>
          <w:tcPr>
            <w:tcW w:w="1663" w:type="dxa"/>
          </w:tcPr>
          <w:p w:rsidR="005C73E6" w:rsidRPr="005C73E6" w:rsidRDefault="007B30AE" w:rsidP="005C73E6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D0701B">
              <w:rPr>
                <w:rFonts w:eastAsiaTheme="minorHAnsi" w:cs="Times New Roman"/>
                <w:sz w:val="24"/>
                <w:szCs w:val="24"/>
              </w:rPr>
              <w:t>Экономия при исполнении</w:t>
            </w:r>
          </w:p>
        </w:tc>
      </w:tr>
      <w:tr w:rsidR="00491F48" w:rsidRPr="00D0701B" w:rsidTr="005C73E6">
        <w:tc>
          <w:tcPr>
            <w:tcW w:w="590" w:type="dxa"/>
          </w:tcPr>
          <w:p w:rsidR="007E3236" w:rsidRPr="00D0701B" w:rsidRDefault="007E3236" w:rsidP="005C73E6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83596C" w:rsidRDefault="0083596C" w:rsidP="005C73E6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  <w:proofErr w:type="spellStart"/>
            <w:r>
              <w:rPr>
                <w:rFonts w:eastAsiaTheme="minorHAnsi" w:cs="Times New Roman"/>
                <w:sz w:val="24"/>
                <w:szCs w:val="24"/>
              </w:rPr>
              <w:t>Софинансирование</w:t>
            </w:r>
            <w:proofErr w:type="spellEnd"/>
          </w:p>
          <w:p w:rsidR="007E3236" w:rsidRPr="00D0701B" w:rsidRDefault="00737C6F" w:rsidP="005C73E6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Р</w:t>
            </w:r>
            <w:r w:rsidR="007E3236" w:rsidRPr="00D0701B">
              <w:rPr>
                <w:rFonts w:eastAsiaTheme="minorHAnsi" w:cs="Times New Roman"/>
                <w:sz w:val="24"/>
                <w:szCs w:val="24"/>
              </w:rPr>
              <w:t xml:space="preserve">емонт кровли д/к </w:t>
            </w:r>
            <w:proofErr w:type="spellStart"/>
            <w:r w:rsidR="007E3236" w:rsidRPr="00D0701B">
              <w:rPr>
                <w:rFonts w:eastAsiaTheme="minorHAnsi" w:cs="Times New Roman"/>
                <w:sz w:val="24"/>
                <w:szCs w:val="24"/>
              </w:rPr>
              <w:t>Разметелево</w:t>
            </w:r>
            <w:proofErr w:type="spellEnd"/>
          </w:p>
        </w:tc>
        <w:tc>
          <w:tcPr>
            <w:tcW w:w="1752" w:type="dxa"/>
          </w:tcPr>
          <w:p w:rsidR="007E3236" w:rsidRPr="00D0701B" w:rsidRDefault="007E3236" w:rsidP="005C73E6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D0701B">
              <w:rPr>
                <w:rFonts w:eastAsiaTheme="minorHAnsi" w:cs="Times New Roman"/>
                <w:sz w:val="24"/>
                <w:szCs w:val="24"/>
              </w:rPr>
              <w:t>1 310 000,00</w:t>
            </w:r>
          </w:p>
        </w:tc>
        <w:tc>
          <w:tcPr>
            <w:tcW w:w="1705" w:type="dxa"/>
          </w:tcPr>
          <w:p w:rsidR="007E3236" w:rsidRPr="00D0701B" w:rsidRDefault="007E3236" w:rsidP="005C73E6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D0701B">
              <w:rPr>
                <w:rFonts w:eastAsiaTheme="minorHAnsi" w:cs="Times New Roman"/>
                <w:sz w:val="24"/>
                <w:szCs w:val="24"/>
              </w:rPr>
              <w:t>1 309 836,00</w:t>
            </w:r>
          </w:p>
        </w:tc>
        <w:tc>
          <w:tcPr>
            <w:tcW w:w="1610" w:type="dxa"/>
          </w:tcPr>
          <w:p w:rsidR="007E3236" w:rsidRPr="00D0701B" w:rsidRDefault="007B30AE" w:rsidP="005C73E6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D0701B">
              <w:rPr>
                <w:rFonts w:eastAsiaTheme="minorHAnsi" w:cs="Times New Roman"/>
                <w:sz w:val="24"/>
                <w:szCs w:val="24"/>
              </w:rPr>
              <w:t>99,9</w:t>
            </w:r>
          </w:p>
        </w:tc>
        <w:tc>
          <w:tcPr>
            <w:tcW w:w="1663" w:type="dxa"/>
          </w:tcPr>
          <w:p w:rsidR="007E3236" w:rsidRPr="00D0701B" w:rsidRDefault="007E3236" w:rsidP="005C73E6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491F48" w:rsidRPr="00D0701B" w:rsidTr="005C73E6">
        <w:tc>
          <w:tcPr>
            <w:tcW w:w="590" w:type="dxa"/>
          </w:tcPr>
          <w:p w:rsidR="007A5F1B" w:rsidRPr="00D0701B" w:rsidRDefault="007A5F1B" w:rsidP="005C73E6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7A5F1B" w:rsidRPr="00D0701B" w:rsidRDefault="007A5F1B" w:rsidP="005C73E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0701B">
              <w:rPr>
                <w:rFonts w:cs="Times New Roman"/>
                <w:sz w:val="24"/>
                <w:szCs w:val="24"/>
              </w:rPr>
              <w:t xml:space="preserve">Разработка проектно-сметной документации на строительство Дома культуры в д. </w:t>
            </w:r>
            <w:proofErr w:type="spellStart"/>
            <w:r w:rsidRPr="00D0701B">
              <w:rPr>
                <w:rFonts w:cs="Times New Roman"/>
                <w:sz w:val="24"/>
                <w:szCs w:val="24"/>
              </w:rPr>
              <w:t>Хапо-Ое</w:t>
            </w:r>
            <w:proofErr w:type="spellEnd"/>
          </w:p>
          <w:p w:rsidR="007A5F1B" w:rsidRPr="00D0701B" w:rsidRDefault="007A5F1B" w:rsidP="005C73E6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7A5F1B" w:rsidRPr="00D0701B" w:rsidRDefault="007A5F1B" w:rsidP="005C73E6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D0701B">
              <w:rPr>
                <w:rFonts w:eastAsiaTheme="minorHAnsi" w:cs="Times New Roman"/>
                <w:sz w:val="24"/>
                <w:szCs w:val="24"/>
              </w:rPr>
              <w:t>700 000,00</w:t>
            </w:r>
          </w:p>
        </w:tc>
        <w:tc>
          <w:tcPr>
            <w:tcW w:w="1705" w:type="dxa"/>
          </w:tcPr>
          <w:p w:rsidR="007A5F1B" w:rsidRPr="00D0701B" w:rsidRDefault="007A5F1B" w:rsidP="005C73E6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D0701B">
              <w:rPr>
                <w:rFonts w:eastAsiaTheme="minorHAnsi" w:cs="Times New Roman"/>
                <w:sz w:val="24"/>
                <w:szCs w:val="24"/>
              </w:rPr>
              <w:t>0,00</w:t>
            </w:r>
          </w:p>
        </w:tc>
        <w:tc>
          <w:tcPr>
            <w:tcW w:w="1610" w:type="dxa"/>
          </w:tcPr>
          <w:p w:rsidR="007A5F1B" w:rsidRPr="00D0701B" w:rsidRDefault="007B30AE" w:rsidP="005C73E6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D0701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</w:tcPr>
          <w:p w:rsidR="00F35C0C" w:rsidRDefault="00491F48" w:rsidP="00F35C0C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Theme="minorHAnsi" w:cs="Times New Roman"/>
                <w:sz w:val="24"/>
                <w:szCs w:val="24"/>
              </w:rPr>
              <w:t>софинансировании</w:t>
            </w:r>
            <w:proofErr w:type="spellEnd"/>
            <w:r w:rsidR="00F35C0C">
              <w:rPr>
                <w:rFonts w:eastAsiaTheme="minorHAnsi" w:cs="Times New Roman"/>
                <w:sz w:val="24"/>
                <w:szCs w:val="24"/>
              </w:rPr>
              <w:t xml:space="preserve"> </w:t>
            </w:r>
            <w:r>
              <w:rPr>
                <w:rFonts w:eastAsiaTheme="minorHAnsi" w:cs="Times New Roman"/>
                <w:sz w:val="24"/>
                <w:szCs w:val="24"/>
              </w:rPr>
              <w:t xml:space="preserve"> из бюджета</w:t>
            </w:r>
            <w:bookmarkStart w:id="0" w:name="_GoBack"/>
            <w:bookmarkEnd w:id="0"/>
            <w:r>
              <w:rPr>
                <w:rFonts w:eastAsiaTheme="minorHAnsi" w:cs="Times New Roman"/>
                <w:sz w:val="24"/>
                <w:szCs w:val="24"/>
              </w:rPr>
              <w:t xml:space="preserve"> Ленинградской области отказано.  </w:t>
            </w:r>
            <w:r w:rsidR="00F35C0C">
              <w:rPr>
                <w:rFonts w:eastAsiaTheme="minorHAnsi" w:cs="Times New Roman"/>
                <w:sz w:val="24"/>
                <w:szCs w:val="24"/>
              </w:rPr>
              <w:t xml:space="preserve"> </w:t>
            </w:r>
            <w:r>
              <w:rPr>
                <w:rFonts w:eastAsiaTheme="minorHAnsi" w:cs="Times New Roman"/>
                <w:sz w:val="24"/>
                <w:szCs w:val="24"/>
              </w:rPr>
              <w:t xml:space="preserve"> </w:t>
            </w:r>
          </w:p>
          <w:p w:rsidR="00A77367" w:rsidRPr="00D0701B" w:rsidRDefault="00A77367" w:rsidP="00F35C0C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491F48" w:rsidRPr="00D0701B" w:rsidTr="005C73E6">
        <w:tc>
          <w:tcPr>
            <w:tcW w:w="590" w:type="dxa"/>
          </w:tcPr>
          <w:p w:rsidR="007A5F1B" w:rsidRPr="00D0701B" w:rsidRDefault="007A5F1B" w:rsidP="005C73E6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7A5F1B" w:rsidRPr="00D0701B" w:rsidRDefault="007A5F1B" w:rsidP="005C73E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0701B">
              <w:rPr>
                <w:rFonts w:cs="Times New Roman"/>
                <w:sz w:val="24"/>
                <w:szCs w:val="24"/>
              </w:rPr>
              <w:t xml:space="preserve">Проведение государственной экспертизы проектно-сметной документации на строительство </w:t>
            </w:r>
            <w:r w:rsidRPr="00D0701B">
              <w:rPr>
                <w:rFonts w:cs="Times New Roman"/>
                <w:sz w:val="24"/>
                <w:szCs w:val="24"/>
              </w:rPr>
              <w:lastRenderedPageBreak/>
              <w:t xml:space="preserve">Дома культуры в д. </w:t>
            </w:r>
            <w:proofErr w:type="spellStart"/>
            <w:r w:rsidRPr="00D0701B">
              <w:rPr>
                <w:rFonts w:cs="Times New Roman"/>
                <w:sz w:val="24"/>
                <w:szCs w:val="24"/>
              </w:rPr>
              <w:t>Хапо-Ое</w:t>
            </w:r>
            <w:proofErr w:type="spellEnd"/>
            <w:r w:rsidRPr="00D0701B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1752" w:type="dxa"/>
          </w:tcPr>
          <w:p w:rsidR="007A5F1B" w:rsidRPr="00D0701B" w:rsidRDefault="007A5F1B" w:rsidP="005C73E6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D0701B">
              <w:rPr>
                <w:rFonts w:eastAsiaTheme="minorHAnsi" w:cs="Times New Roman"/>
                <w:sz w:val="24"/>
                <w:szCs w:val="24"/>
              </w:rPr>
              <w:lastRenderedPageBreak/>
              <w:t>300 000,00</w:t>
            </w:r>
          </w:p>
        </w:tc>
        <w:tc>
          <w:tcPr>
            <w:tcW w:w="1705" w:type="dxa"/>
          </w:tcPr>
          <w:p w:rsidR="007A5F1B" w:rsidRPr="00D0701B" w:rsidRDefault="007A5F1B" w:rsidP="005C73E6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D0701B">
              <w:rPr>
                <w:rFonts w:eastAsiaTheme="minorHAnsi" w:cs="Times New Roman"/>
                <w:sz w:val="24"/>
                <w:szCs w:val="24"/>
              </w:rPr>
              <w:t>0,00</w:t>
            </w:r>
          </w:p>
        </w:tc>
        <w:tc>
          <w:tcPr>
            <w:tcW w:w="1610" w:type="dxa"/>
          </w:tcPr>
          <w:p w:rsidR="007A5F1B" w:rsidRPr="00D0701B" w:rsidRDefault="007B30AE" w:rsidP="005C73E6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D0701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</w:tcPr>
          <w:p w:rsidR="00491F48" w:rsidRDefault="00491F48" w:rsidP="00491F48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 xml:space="preserve"> </w:t>
            </w:r>
            <w:r>
              <w:rPr>
                <w:rFonts w:eastAsiaTheme="minorHAnsi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Theme="minorHAnsi" w:cs="Times New Roman"/>
                <w:sz w:val="24"/>
                <w:szCs w:val="24"/>
              </w:rPr>
              <w:t>софинансировани</w:t>
            </w:r>
            <w:r>
              <w:rPr>
                <w:rFonts w:eastAsiaTheme="minorHAnsi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eastAsiaTheme="minorHAnsi" w:cs="Times New Roman"/>
                <w:sz w:val="24"/>
                <w:szCs w:val="24"/>
              </w:rPr>
              <w:t xml:space="preserve"> </w:t>
            </w:r>
            <w:r>
              <w:rPr>
                <w:rFonts w:eastAsiaTheme="minorHAnsi" w:cs="Times New Roman"/>
                <w:sz w:val="24"/>
                <w:szCs w:val="24"/>
              </w:rPr>
              <w:t xml:space="preserve"> из бюджета</w:t>
            </w:r>
            <w:r>
              <w:rPr>
                <w:rFonts w:eastAsiaTheme="minorHAnsi" w:cs="Times New Roman"/>
                <w:sz w:val="24"/>
                <w:szCs w:val="24"/>
              </w:rPr>
              <w:t xml:space="preserve"> Ленинградской области отказано.    </w:t>
            </w:r>
          </w:p>
          <w:p w:rsidR="00F35C0C" w:rsidRPr="00D0701B" w:rsidRDefault="00F35C0C" w:rsidP="005C73E6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491F48" w:rsidRPr="00D0701B" w:rsidTr="005C73E6">
        <w:tc>
          <w:tcPr>
            <w:tcW w:w="590" w:type="dxa"/>
          </w:tcPr>
          <w:p w:rsidR="005C73E6" w:rsidRPr="005C73E6" w:rsidRDefault="005C73E6" w:rsidP="005C73E6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5C73E6" w:rsidRPr="005C73E6" w:rsidRDefault="005C73E6" w:rsidP="005C73E6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5C73E6">
              <w:rPr>
                <w:rFonts w:eastAsiaTheme="minorHAnsi" w:cs="Times New Roman"/>
                <w:sz w:val="24"/>
                <w:szCs w:val="24"/>
              </w:rPr>
              <w:t>ИТОГО</w:t>
            </w:r>
          </w:p>
        </w:tc>
        <w:tc>
          <w:tcPr>
            <w:tcW w:w="1752" w:type="dxa"/>
          </w:tcPr>
          <w:p w:rsidR="005C73E6" w:rsidRPr="005C73E6" w:rsidRDefault="007A5F1B" w:rsidP="005C73E6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D0701B">
              <w:rPr>
                <w:rFonts w:eastAsiaTheme="minorHAnsi" w:cs="Times New Roman"/>
                <w:sz w:val="24"/>
                <w:szCs w:val="24"/>
              </w:rPr>
              <w:t>6 883 380,00</w:t>
            </w:r>
          </w:p>
        </w:tc>
        <w:tc>
          <w:tcPr>
            <w:tcW w:w="1705" w:type="dxa"/>
          </w:tcPr>
          <w:p w:rsidR="005C73E6" w:rsidRPr="005C73E6" w:rsidRDefault="007A5F1B" w:rsidP="005C73E6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D0701B">
              <w:rPr>
                <w:rFonts w:eastAsiaTheme="minorHAnsi" w:cs="Times New Roman"/>
                <w:sz w:val="24"/>
                <w:szCs w:val="24"/>
              </w:rPr>
              <w:t>4 719 739,23</w:t>
            </w:r>
          </w:p>
        </w:tc>
        <w:tc>
          <w:tcPr>
            <w:tcW w:w="1610" w:type="dxa"/>
          </w:tcPr>
          <w:p w:rsidR="005C73E6" w:rsidRPr="005C73E6" w:rsidRDefault="00A77367" w:rsidP="005C73E6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69,1</w:t>
            </w:r>
          </w:p>
        </w:tc>
        <w:tc>
          <w:tcPr>
            <w:tcW w:w="1663" w:type="dxa"/>
          </w:tcPr>
          <w:p w:rsidR="005C73E6" w:rsidRPr="005C73E6" w:rsidRDefault="005C73E6" w:rsidP="005C73E6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</w:tr>
    </w:tbl>
    <w:p w:rsidR="0083596C" w:rsidRDefault="0083596C" w:rsidP="005C73E6">
      <w:pPr>
        <w:ind w:firstLine="0"/>
        <w:jc w:val="both"/>
        <w:rPr>
          <w:rFonts w:eastAsiaTheme="minorHAnsi" w:cs="Times New Roman"/>
          <w:sz w:val="24"/>
          <w:szCs w:val="24"/>
        </w:rPr>
      </w:pPr>
    </w:p>
    <w:p w:rsidR="0083596C" w:rsidRDefault="0083596C" w:rsidP="005C73E6">
      <w:pPr>
        <w:ind w:firstLine="0"/>
        <w:jc w:val="both"/>
        <w:rPr>
          <w:rFonts w:eastAsiaTheme="minorHAnsi" w:cs="Times New Roman"/>
          <w:sz w:val="24"/>
          <w:szCs w:val="24"/>
        </w:rPr>
      </w:pPr>
    </w:p>
    <w:p w:rsidR="0083596C" w:rsidRDefault="0083596C" w:rsidP="005C73E6">
      <w:pPr>
        <w:ind w:firstLine="0"/>
        <w:jc w:val="both"/>
        <w:rPr>
          <w:rFonts w:eastAsiaTheme="minorHAnsi" w:cs="Times New Roman"/>
          <w:sz w:val="24"/>
          <w:szCs w:val="24"/>
        </w:rPr>
      </w:pPr>
    </w:p>
    <w:p w:rsidR="0083596C" w:rsidRDefault="0083596C" w:rsidP="005C73E6">
      <w:pPr>
        <w:ind w:firstLine="0"/>
        <w:jc w:val="both"/>
        <w:rPr>
          <w:rFonts w:eastAsiaTheme="minorHAnsi" w:cs="Times New Roman"/>
          <w:sz w:val="24"/>
          <w:szCs w:val="24"/>
        </w:rPr>
      </w:pPr>
    </w:p>
    <w:p w:rsidR="005C73E6" w:rsidRPr="00D0701B" w:rsidRDefault="0083596C" w:rsidP="005C73E6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84643C">
        <w:rPr>
          <w:rFonts w:cs="Times New Roman"/>
          <w:sz w:val="24"/>
          <w:szCs w:val="24"/>
        </w:rPr>
        <w:t xml:space="preserve">Главный специалист                                                                         </w:t>
      </w:r>
      <w:proofErr w:type="spellStart"/>
      <w:r w:rsidR="0084643C">
        <w:rPr>
          <w:rFonts w:cs="Times New Roman"/>
          <w:sz w:val="24"/>
          <w:szCs w:val="24"/>
        </w:rPr>
        <w:t>Н.А.Подулова</w:t>
      </w:r>
      <w:proofErr w:type="spellEnd"/>
      <w:r w:rsidR="0084643C">
        <w:rPr>
          <w:rFonts w:cs="Times New Roman"/>
          <w:sz w:val="24"/>
          <w:szCs w:val="24"/>
        </w:rPr>
        <w:t xml:space="preserve"> </w:t>
      </w:r>
    </w:p>
    <w:sectPr w:rsidR="005C73E6" w:rsidRPr="00D0701B" w:rsidSect="00D070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6C"/>
    <w:rsid w:val="002A3DBB"/>
    <w:rsid w:val="00491F48"/>
    <w:rsid w:val="005115C8"/>
    <w:rsid w:val="00577D40"/>
    <w:rsid w:val="005C73E6"/>
    <w:rsid w:val="00737C6F"/>
    <w:rsid w:val="007A5F1B"/>
    <w:rsid w:val="007B30AE"/>
    <w:rsid w:val="007E3236"/>
    <w:rsid w:val="0083596C"/>
    <w:rsid w:val="0084643C"/>
    <w:rsid w:val="00933F6C"/>
    <w:rsid w:val="00A77367"/>
    <w:rsid w:val="00BB6050"/>
    <w:rsid w:val="00D0701B"/>
    <w:rsid w:val="00E260C0"/>
    <w:rsid w:val="00E56FB6"/>
    <w:rsid w:val="00F3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E6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E6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4</cp:revision>
  <cp:lastPrinted>2016-07-26T13:09:00Z</cp:lastPrinted>
  <dcterms:created xsi:type="dcterms:W3CDTF">2016-07-26T13:09:00Z</dcterms:created>
  <dcterms:modified xsi:type="dcterms:W3CDTF">2016-07-26T13:16:00Z</dcterms:modified>
</cp:coreProperties>
</file>