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07246C" w:rsidRPr="0007246C" w:rsidRDefault="0007246C" w:rsidP="000724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7246C">
        <w:rPr>
          <w:rFonts w:ascii="Times New Roman" w:hAnsi="Times New Roman"/>
          <w:b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07246C">
        <w:rPr>
          <w:rFonts w:ascii="Times New Roman" w:hAnsi="Times New Roman"/>
          <w:b/>
        </w:rPr>
        <w:softHyphen/>
        <w:t xml:space="preserve">ных (складочных) капиталах организаций), если сумма сделки превышает общий доход </w:t>
      </w:r>
      <w:r w:rsidR="00670DDB">
        <w:rPr>
          <w:rFonts w:ascii="Times New Roman" w:hAnsi="Times New Roman"/>
          <w:b/>
        </w:rPr>
        <w:t xml:space="preserve">руководителей муниципальных учреждений </w:t>
      </w:r>
      <w:r w:rsidRPr="0007246C">
        <w:rPr>
          <w:rFonts w:ascii="Times New Roman" w:hAnsi="Times New Roman"/>
          <w:b/>
        </w:rPr>
        <w:t xml:space="preserve"> и его супруги (супруга) по основному месту их службы (работы) за три последних года, предшествующих совершению сделки,  </w:t>
      </w:r>
      <w:bookmarkStart w:id="0" w:name="_GoBack"/>
      <w:r w:rsidRPr="0007246C">
        <w:rPr>
          <w:rFonts w:ascii="Times New Roman" w:hAnsi="Times New Roman"/>
          <w:b/>
        </w:rPr>
        <w:t xml:space="preserve">за отчетный период с 1 января 20 </w:t>
      </w:r>
      <w:r w:rsidR="000F2036">
        <w:rPr>
          <w:rFonts w:ascii="Times New Roman" w:hAnsi="Times New Roman"/>
          <w:b/>
          <w:u w:val="single"/>
        </w:rPr>
        <w:t>1</w:t>
      </w:r>
      <w:r w:rsidR="00DB37F6">
        <w:rPr>
          <w:rFonts w:ascii="Times New Roman" w:hAnsi="Times New Roman"/>
          <w:b/>
          <w:u w:val="single"/>
        </w:rPr>
        <w:t>6</w:t>
      </w:r>
      <w:r w:rsidRPr="0007246C">
        <w:rPr>
          <w:rFonts w:ascii="Times New Roman" w:hAnsi="Times New Roman"/>
          <w:b/>
        </w:rPr>
        <w:t xml:space="preserve"> года по 31 декабря  20 </w:t>
      </w:r>
      <w:r w:rsidR="000F2036">
        <w:rPr>
          <w:rFonts w:ascii="Times New Roman" w:hAnsi="Times New Roman"/>
          <w:b/>
          <w:u w:val="single"/>
        </w:rPr>
        <w:t>1</w:t>
      </w:r>
      <w:r w:rsidR="00DB37F6">
        <w:rPr>
          <w:rFonts w:ascii="Times New Roman" w:hAnsi="Times New Roman"/>
          <w:b/>
          <w:u w:val="single"/>
        </w:rPr>
        <w:t>6</w:t>
      </w:r>
      <w:r w:rsidRPr="0007246C">
        <w:rPr>
          <w:rFonts w:ascii="Times New Roman" w:hAnsi="Times New Roman"/>
          <w:b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14673A">
        <w:rPr>
          <w:rFonts w:ascii="Times New Roman" w:hAnsi="Times New Roman"/>
          <w:b/>
        </w:rPr>
        <w:t xml:space="preserve">директорами </w:t>
      </w:r>
      <w:r w:rsidRPr="0007246C">
        <w:rPr>
          <w:rFonts w:ascii="Times New Roman" w:hAnsi="Times New Roman"/>
          <w:b/>
        </w:rPr>
        <w:t>муниципальны</w:t>
      </w:r>
      <w:r w:rsidR="0014673A">
        <w:rPr>
          <w:rFonts w:ascii="Times New Roman" w:hAnsi="Times New Roman"/>
          <w:b/>
        </w:rPr>
        <w:t>х</w:t>
      </w:r>
      <w:r w:rsidRPr="0007246C">
        <w:rPr>
          <w:rFonts w:ascii="Times New Roman" w:hAnsi="Times New Roman"/>
          <w:b/>
        </w:rPr>
        <w:t xml:space="preserve"> </w:t>
      </w:r>
      <w:r w:rsidR="0014673A">
        <w:rPr>
          <w:rFonts w:ascii="Times New Roman" w:hAnsi="Times New Roman"/>
          <w:b/>
        </w:rPr>
        <w:t xml:space="preserve">учреждений </w:t>
      </w:r>
      <w:r w:rsidRPr="0007246C">
        <w:rPr>
          <w:rFonts w:ascii="Times New Roman" w:hAnsi="Times New Roman"/>
          <w:b/>
        </w:rPr>
        <w:t>администрации</w:t>
      </w:r>
      <w:r w:rsidRPr="000724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925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</w:t>
      </w:r>
      <w:bookmarkEnd w:id="0"/>
    </w:p>
    <w:p w:rsidR="0007246C" w:rsidRPr="0007246C" w:rsidRDefault="0007246C" w:rsidP="000724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7"/>
        <w:gridCol w:w="1843"/>
        <w:gridCol w:w="1134"/>
        <w:gridCol w:w="1134"/>
        <w:gridCol w:w="1418"/>
        <w:gridCol w:w="1275"/>
        <w:gridCol w:w="993"/>
        <w:gridCol w:w="1134"/>
        <w:gridCol w:w="1701"/>
      </w:tblGrid>
      <w:tr w:rsidR="00236E2F" w:rsidRPr="0007246C" w:rsidTr="004925E2">
        <w:trPr>
          <w:trHeight w:val="791"/>
        </w:trPr>
        <w:tc>
          <w:tcPr>
            <w:tcW w:w="184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муниципального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  муниципального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Декларированный 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доход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 20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15</w:t>
            </w: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29" w:type="dxa"/>
            <w:gridSpan w:val="4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  годовой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36E2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1</w:t>
            </w:r>
            <w:r w:rsidR="00845A58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6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(рублей)</w:t>
            </w:r>
          </w:p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6E2F" w:rsidRPr="0007246C" w:rsidTr="004925E2">
        <w:trPr>
          <w:trHeight w:val="140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625"/>
        </w:trPr>
        <w:tc>
          <w:tcPr>
            <w:tcW w:w="184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(кв. м)</w:t>
            </w:r>
          </w:p>
          <w:p w:rsidR="00236E2F" w:rsidRPr="0007246C" w:rsidRDefault="00236E2F" w:rsidP="0007246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6E2F" w:rsidRPr="0007246C" w:rsidRDefault="00236E2F" w:rsidP="00054D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246C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36E2F" w:rsidRPr="0007246C" w:rsidRDefault="00236E2F" w:rsidP="000724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6E2F" w:rsidRPr="0007246C" w:rsidTr="004925E2">
        <w:trPr>
          <w:trHeight w:val="1048"/>
        </w:trPr>
        <w:tc>
          <w:tcPr>
            <w:tcW w:w="1844" w:type="dxa"/>
            <w:shd w:val="clear" w:color="auto" w:fill="auto"/>
            <w:hideMark/>
          </w:tcPr>
          <w:p w:rsidR="00236E2F" w:rsidRPr="00845A58" w:rsidRDefault="004925E2" w:rsidP="003F1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5A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Денисов В.В.</w:t>
            </w:r>
          </w:p>
        </w:tc>
        <w:tc>
          <w:tcPr>
            <w:tcW w:w="2126" w:type="dxa"/>
            <w:shd w:val="clear" w:color="auto" w:fill="auto"/>
            <w:hideMark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МКУ «Альтернатива»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236E2F" w:rsidRPr="00845A58" w:rsidRDefault="004925E2" w:rsidP="00845A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5A5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845A58" w:rsidRPr="00845A58">
              <w:rPr>
                <w:rFonts w:ascii="Times New Roman" w:hAnsi="Times New Roman"/>
                <w:sz w:val="18"/>
                <w:szCs w:val="18"/>
                <w:lang w:eastAsia="ru-RU"/>
              </w:rPr>
              <w:t> 035 764,56</w:t>
            </w:r>
          </w:p>
        </w:tc>
        <w:tc>
          <w:tcPr>
            <w:tcW w:w="1843" w:type="dxa"/>
            <w:shd w:val="clear" w:color="auto" w:fill="auto"/>
            <w:hideMark/>
          </w:tcPr>
          <w:p w:rsidR="004925E2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дачный земельный участок</w:t>
            </w:r>
          </w:p>
          <w:p w:rsidR="00236E2F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(общедолевая 1/</w:t>
            </w:r>
            <w:r w:rsidR="004925E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36E2F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2400</w:t>
            </w:r>
          </w:p>
          <w:p w:rsidR="004925E2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25E2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4DB6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Мазда-3</w:t>
            </w:r>
          </w:p>
        </w:tc>
        <w:tc>
          <w:tcPr>
            <w:tcW w:w="1275" w:type="dxa"/>
            <w:shd w:val="clear" w:color="auto" w:fill="auto"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34" w:type="dxa"/>
            <w:shd w:val="clear" w:color="auto" w:fill="auto"/>
          </w:tcPr>
          <w:p w:rsidR="00236E2F" w:rsidRPr="00054DB6" w:rsidRDefault="004925E2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36E2F" w:rsidRPr="00054DB6" w:rsidRDefault="00236E2F" w:rsidP="004925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B3F21">
              <w:rPr>
                <w:rFonts w:ascii="Times New Roman" w:hAnsi="Times New Roman"/>
                <w:sz w:val="18"/>
                <w:szCs w:val="18"/>
                <w:lang w:eastAsia="ru-RU"/>
              </w:rPr>
              <w:t>сновани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7B3F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заполнения сведений отсутствуют</w:t>
            </w:r>
          </w:p>
        </w:tc>
      </w:tr>
      <w:tr w:rsidR="00CF1FF4" w:rsidRPr="0007246C" w:rsidTr="004925E2">
        <w:trPr>
          <w:trHeight w:val="583"/>
        </w:trPr>
        <w:tc>
          <w:tcPr>
            <w:tcW w:w="1844" w:type="dxa"/>
            <w:shd w:val="clear" w:color="auto" w:fill="auto"/>
          </w:tcPr>
          <w:p w:rsidR="00CF1FF4" w:rsidRPr="00845A58" w:rsidRDefault="004925E2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5A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Поликарпова С.А.</w:t>
            </w:r>
          </w:p>
        </w:tc>
        <w:tc>
          <w:tcPr>
            <w:tcW w:w="2126" w:type="dxa"/>
            <w:shd w:val="clear" w:color="auto" w:fill="auto"/>
          </w:tcPr>
          <w:p w:rsidR="00CF1FF4" w:rsidRPr="00054DB6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«МКУ «Колтушская ЦКС»</w:t>
            </w:r>
          </w:p>
        </w:tc>
        <w:tc>
          <w:tcPr>
            <w:tcW w:w="1417" w:type="dxa"/>
            <w:shd w:val="clear" w:color="auto" w:fill="auto"/>
          </w:tcPr>
          <w:p w:rsidR="00CF1FF4" w:rsidRPr="00845A58" w:rsidRDefault="00845A58" w:rsidP="00B8754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5A58">
              <w:rPr>
                <w:rFonts w:ascii="Times New Roman" w:hAnsi="Times New Roman"/>
                <w:sz w:val="18"/>
                <w:szCs w:val="18"/>
                <w:lang w:eastAsia="ru-RU"/>
              </w:rPr>
              <w:t>1 165 047,07</w:t>
            </w:r>
          </w:p>
        </w:tc>
        <w:tc>
          <w:tcPr>
            <w:tcW w:w="1843" w:type="dxa"/>
            <w:shd w:val="clear" w:color="auto" w:fill="auto"/>
          </w:tcPr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1584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4925E2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F1FF4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F1FF4" w:rsidRPr="00054DB6" w:rsidRDefault="00CF1FF4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FF4" w:rsidRPr="00054DB6" w:rsidRDefault="00AA6A7D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CF1FF4" w:rsidRPr="0007246C" w:rsidTr="00A45729">
        <w:trPr>
          <w:trHeight w:val="918"/>
        </w:trPr>
        <w:tc>
          <w:tcPr>
            <w:tcW w:w="1844" w:type="dxa"/>
            <w:shd w:val="clear" w:color="auto" w:fill="auto"/>
          </w:tcPr>
          <w:p w:rsidR="00CF1FF4" w:rsidRPr="002804A1" w:rsidRDefault="004925E2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F1FF4" w:rsidRDefault="00845A58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523 628,95</w:t>
            </w:r>
          </w:p>
        </w:tc>
        <w:tc>
          <w:tcPr>
            <w:tcW w:w="1843" w:type="dxa"/>
            <w:shd w:val="clear" w:color="auto" w:fill="auto"/>
          </w:tcPr>
          <w:p w:rsidR="004925E2" w:rsidRPr="004925E2" w:rsidRDefault="004925E2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25E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925E2" w:rsidRPr="004925E2" w:rsidRDefault="004925E2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25E2"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4925E2" w:rsidRPr="004925E2" w:rsidRDefault="004925E2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25E2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34" w:type="dxa"/>
            <w:shd w:val="clear" w:color="auto" w:fill="auto"/>
          </w:tcPr>
          <w:p w:rsidR="00CF1FF4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1FF4" w:rsidRPr="00054DB6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опель МОККА</w:t>
            </w:r>
          </w:p>
        </w:tc>
        <w:tc>
          <w:tcPr>
            <w:tcW w:w="1275" w:type="dxa"/>
            <w:shd w:val="clear" w:color="auto" w:fill="auto"/>
          </w:tcPr>
          <w:p w:rsidR="00CF1FF4" w:rsidRPr="00054DB6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F1FF4" w:rsidRPr="00054DB6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F1FF4" w:rsidRPr="00054DB6" w:rsidRDefault="00AA6A7D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---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AA6A7D">
              <w:rPr>
                <w:rFonts w:ascii="Times New Roman" w:hAnsi="Times New Roman"/>
                <w:sz w:val="18"/>
                <w:szCs w:val="18"/>
                <w:lang w:eastAsia="ru-RU"/>
              </w:rPr>
              <w:t>----</w:t>
            </w:r>
          </w:p>
        </w:tc>
      </w:tr>
      <w:tr w:rsidR="00A45729" w:rsidRPr="0007246C" w:rsidTr="004925E2">
        <w:trPr>
          <w:trHeight w:val="231"/>
        </w:trPr>
        <w:tc>
          <w:tcPr>
            <w:tcW w:w="1844" w:type="dxa"/>
            <w:shd w:val="clear" w:color="auto" w:fill="auto"/>
          </w:tcPr>
          <w:p w:rsidR="00A45729" w:rsidRDefault="00A45729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5729" w:rsidRDefault="00A45729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45729" w:rsidRPr="004925E2" w:rsidRDefault="00A45729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5729" w:rsidRPr="00AA6A7D" w:rsidRDefault="00A45729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A45729" w:rsidRPr="0007246C" w:rsidTr="00093431">
        <w:trPr>
          <w:trHeight w:val="311"/>
        </w:trPr>
        <w:tc>
          <w:tcPr>
            <w:tcW w:w="1844" w:type="dxa"/>
            <w:shd w:val="clear" w:color="auto" w:fill="auto"/>
          </w:tcPr>
          <w:p w:rsidR="00A45729" w:rsidRDefault="00A45729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5729" w:rsidRDefault="00A45729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45729" w:rsidRPr="004925E2" w:rsidRDefault="00A45729" w:rsidP="004925E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45729" w:rsidRP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1134" w:type="dxa"/>
            <w:shd w:val="clear" w:color="auto" w:fill="auto"/>
          </w:tcPr>
          <w:p w:rsidR="00A45729" w:rsidRP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45729" w:rsidRPr="00A45729" w:rsidRDefault="00A45729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  <w:tr w:rsidR="00CF1FF4" w:rsidRPr="0007246C" w:rsidTr="004925E2">
        <w:trPr>
          <w:trHeight w:val="231"/>
        </w:trPr>
        <w:tc>
          <w:tcPr>
            <w:tcW w:w="1844" w:type="dxa"/>
            <w:shd w:val="clear" w:color="auto" w:fill="auto"/>
          </w:tcPr>
          <w:p w:rsidR="00CF1FF4" w:rsidRPr="00093431" w:rsidRDefault="00A45729" w:rsidP="00072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4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Титов А.А.</w:t>
            </w:r>
          </w:p>
        </w:tc>
        <w:tc>
          <w:tcPr>
            <w:tcW w:w="2126" w:type="dxa"/>
            <w:shd w:val="clear" w:color="auto" w:fill="auto"/>
          </w:tcPr>
          <w:p w:rsidR="00CF1FF4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МУП «Ритуал»</w:t>
            </w:r>
          </w:p>
        </w:tc>
        <w:tc>
          <w:tcPr>
            <w:tcW w:w="1417" w:type="dxa"/>
            <w:shd w:val="clear" w:color="auto" w:fill="auto"/>
          </w:tcPr>
          <w:p w:rsidR="00CF1FF4" w:rsidRPr="00093431" w:rsidRDefault="00093431" w:rsidP="002804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34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1 050 000,00 (с учетом компенсации, доход от продажи </w:t>
            </w:r>
            <w:proofErr w:type="gramStart"/>
            <w:r w:rsidRPr="00093431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5729" w:rsidRPr="00A45729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3D54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45729" w:rsidRPr="00A45729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1/3 доли</w:t>
            </w:r>
          </w:p>
          <w:p w:rsidR="009E3D54" w:rsidRDefault="009E3D54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E3D54" w:rsidRDefault="009E3D54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  <w:r w:rsidR="00A45729"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45729" w:rsidRPr="00A45729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общая долевая ¼ доли</w:t>
            </w:r>
          </w:p>
          <w:p w:rsidR="00CF1FF4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1473</w:t>
            </w: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67,9</w:t>
            </w:r>
          </w:p>
          <w:p w:rsidR="00A45729" w:rsidRDefault="00A45729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  <w:r w:rsidR="009E3D5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F1FF4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45729" w:rsidRDefault="00A45729" w:rsidP="004D1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F1FF4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йонг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рекстон</w:t>
            </w:r>
            <w:proofErr w:type="spellEnd"/>
          </w:p>
          <w:p w:rsidR="00A45729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ВАЗ 2108</w:t>
            </w:r>
          </w:p>
          <w:p w:rsidR="00A45729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72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9E3D54">
              <w:rPr>
                <w:rFonts w:ascii="Times New Roman" w:hAnsi="Times New Roman"/>
                <w:sz w:val="18"/>
                <w:szCs w:val="18"/>
                <w:lang w:eastAsia="ru-RU"/>
              </w:rPr>
              <w:t>Вольво ХС90</w:t>
            </w:r>
          </w:p>
          <w:p w:rsidR="00A45729" w:rsidRPr="00A45729" w:rsidRDefault="00A45729" w:rsidP="00A45729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F1FF4" w:rsidRPr="00ED5372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1FF4" w:rsidRPr="00054DB6" w:rsidRDefault="00CF1FF4" w:rsidP="00054DB6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1FF4" w:rsidRPr="00054DB6" w:rsidRDefault="00670DDB" w:rsidP="00AA6A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DB">
              <w:rPr>
                <w:rFonts w:ascii="Times New Roman" w:hAnsi="Times New Roman"/>
                <w:sz w:val="18"/>
                <w:szCs w:val="18"/>
                <w:lang w:eastAsia="ru-RU"/>
              </w:rPr>
              <w:t>--- . ----</w:t>
            </w:r>
          </w:p>
        </w:tc>
      </w:tr>
    </w:tbl>
    <w:p w:rsidR="00EB0655" w:rsidRDefault="00EB0655"/>
    <w:sectPr w:rsidR="00EB0655" w:rsidSect="00E341B0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C"/>
    <w:rsid w:val="00054DB6"/>
    <w:rsid w:val="0007246C"/>
    <w:rsid w:val="00093431"/>
    <w:rsid w:val="000F2036"/>
    <w:rsid w:val="0014673A"/>
    <w:rsid w:val="001576D7"/>
    <w:rsid w:val="00236E2F"/>
    <w:rsid w:val="002804A1"/>
    <w:rsid w:val="003F12B3"/>
    <w:rsid w:val="004925E2"/>
    <w:rsid w:val="004D1290"/>
    <w:rsid w:val="00580103"/>
    <w:rsid w:val="00597B8D"/>
    <w:rsid w:val="005F470E"/>
    <w:rsid w:val="00670DDB"/>
    <w:rsid w:val="00845A58"/>
    <w:rsid w:val="0097626C"/>
    <w:rsid w:val="009E3D54"/>
    <w:rsid w:val="00A45729"/>
    <w:rsid w:val="00A52DC0"/>
    <w:rsid w:val="00AA6A7D"/>
    <w:rsid w:val="00B87541"/>
    <w:rsid w:val="00CF1FF4"/>
    <w:rsid w:val="00D15090"/>
    <w:rsid w:val="00DB37F6"/>
    <w:rsid w:val="00E341B0"/>
    <w:rsid w:val="00EB0655"/>
    <w:rsid w:val="00E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3C3E9-0E80-415B-B5E8-3E57A8C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D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</dc:creator>
  <cp:keywords/>
  <cp:lastModifiedBy>W</cp:lastModifiedBy>
  <cp:revision>2</cp:revision>
  <dcterms:created xsi:type="dcterms:W3CDTF">2017-05-05T10:15:00Z</dcterms:created>
  <dcterms:modified xsi:type="dcterms:W3CDTF">2017-05-05T10:15:00Z</dcterms:modified>
</cp:coreProperties>
</file>