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94726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E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482E78">
        <w:rPr>
          <w:rFonts w:ascii="Times New Roman" w:hAnsi="Times New Roman" w:cs="Times New Roman"/>
          <w:sz w:val="28"/>
          <w:szCs w:val="28"/>
        </w:rPr>
        <w:t>7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Default="00294726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  <w:r w:rsidR="000F6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B6D5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B6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2B6D5A" w:rsidP="002B6D5A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Винокурова В.В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482E7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E78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82E78" w:rsidRPr="0048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антикоррупционной экспертизы нормативных правовых  актов и проектов нормативно правовых актов администрации в 2016 году и планах на 2017год  </w:t>
      </w:r>
    </w:p>
    <w:p w:rsidR="00482E78" w:rsidRDefault="00482E78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482E78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Докладчик: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Цивилько Л.В.. – главный специалист-юрист.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82E78" w:rsidRPr="0048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принимаемых мерах по повышению информационной открытости в деятельности администрации</w:t>
      </w:r>
      <w:r w:rsidR="0048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Крестьянинова О.А.- главный специалист по делопроизводству.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294726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Цивилько Л.В.. – главн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-юрист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6BBC" w:rsidRDefault="000F6BBC" w:rsidP="0029472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482E78" w:rsidRDefault="00294726" w:rsidP="00482E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Цивилько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 w:rsidR="00482E78" w:rsidRPr="00482E78">
        <w:rPr>
          <w:rFonts w:ascii="Times New Roman" w:hAnsi="Times New Roman"/>
          <w:sz w:val="28"/>
          <w:szCs w:val="28"/>
        </w:rPr>
        <w:t xml:space="preserve">Л.В. </w:t>
      </w:r>
      <w:r>
        <w:rPr>
          <w:rFonts w:ascii="Times New Roman" w:hAnsi="Times New Roman"/>
          <w:sz w:val="28"/>
          <w:szCs w:val="28"/>
        </w:rPr>
        <w:t>–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482E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юрист</w:t>
      </w:r>
      <w:r w:rsidR="00482E78">
        <w:rPr>
          <w:rFonts w:ascii="Times New Roman" w:hAnsi="Times New Roman"/>
          <w:sz w:val="28"/>
          <w:szCs w:val="28"/>
        </w:rPr>
        <w:t>.</w:t>
      </w:r>
    </w:p>
    <w:p w:rsidR="00294726" w:rsidRPr="00482E78" w:rsidRDefault="00294726" w:rsidP="00482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комиссии по противодействию коррупции в МО Колтушское С</w:t>
      </w:r>
      <w:r w:rsidR="00E1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сообщаю следующую информацию.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Федеральным законом от 25 декабря 2008 г. №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273-ФЗ «О противодействии коррупции», в 201</w:t>
      </w:r>
      <w:r w:rsidR="00482E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мной проводилась антикоррупционная экспертиза проектов всех принимаемых администрацией нор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актов, всего </w:t>
      </w:r>
      <w:r w:rsidR="00482E7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НПА. В проектах НПА коррупциогенные факторы не выявлены.</w:t>
      </w:r>
    </w:p>
    <w:p w:rsidR="00294726" w:rsidRPr="00294726" w:rsidRDefault="00294726" w:rsidP="0029472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проекты НПА для проведения антикоррупционной экспертизы были направлены во Всеволожскую городскую прокуратуру, коррупциогенные факторы прокуратурой не выявлены.</w:t>
      </w:r>
    </w:p>
    <w:p w:rsidR="00294726" w:rsidRPr="00294726" w:rsidRDefault="00294726" w:rsidP="0029472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 w:rsidR="00482E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планируется проведение антикоррупционной экспертизы всех проектов нормативных правовых актов, а также проведение антикоррупционной экспертизы при мониторинге применения нормативных правовых актов.                                                    </w:t>
      </w:r>
    </w:p>
    <w:p w:rsidR="000F6BBC" w:rsidRDefault="00293B24" w:rsidP="00294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93B24" w:rsidRPr="00293B24" w:rsidRDefault="00293B24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главному специалисту администрации – Цивилько Л.В. проводить устные консультации с разработчиками НПА;</w:t>
      </w:r>
    </w:p>
    <w:p w:rsidR="00293B24" w:rsidRDefault="00293B24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24">
        <w:rPr>
          <w:rFonts w:ascii="Times New Roman" w:hAnsi="Times New Roman" w:cs="Times New Roman"/>
          <w:sz w:val="28"/>
          <w:szCs w:val="28"/>
        </w:rPr>
        <w:t>проводить мониторинг уже действующих НПА на наличие в них норм, содержащих коррупциогенные факторы</w:t>
      </w:r>
      <w:r w:rsidR="003F6D3D">
        <w:rPr>
          <w:rFonts w:ascii="Times New Roman" w:hAnsi="Times New Roman" w:cs="Times New Roman"/>
          <w:sz w:val="28"/>
          <w:szCs w:val="28"/>
        </w:rPr>
        <w:t>;</w:t>
      </w:r>
    </w:p>
    <w:p w:rsidR="003F6D3D" w:rsidRPr="00293B24" w:rsidRDefault="003F6D3D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дальнейшую работу по проведению  </w:t>
      </w:r>
      <w:r w:rsidRPr="003F6D3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всех проектов НПА. </w:t>
      </w:r>
    </w:p>
    <w:p w:rsidR="00293B24" w:rsidRDefault="00293B24" w:rsidP="00294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Pr="00482E78" w:rsidRDefault="000F6BBC" w:rsidP="000F6BB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2E78">
        <w:rPr>
          <w:rFonts w:ascii="Times New Roman" w:hAnsi="Times New Roman" w:cs="Times New Roman"/>
          <w:b/>
          <w:i/>
          <w:sz w:val="28"/>
          <w:szCs w:val="28"/>
        </w:rPr>
        <w:t>СЛУШАЛИ по 2 вопросу</w:t>
      </w:r>
    </w:p>
    <w:p w:rsidR="000F6BBC" w:rsidRPr="00482E78" w:rsidRDefault="00293B24" w:rsidP="00293B2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2E78">
        <w:rPr>
          <w:rFonts w:ascii="Times New Roman" w:eastAsia="Calibri" w:hAnsi="Times New Roman" w:cs="Times New Roman"/>
          <w:b/>
          <w:i/>
          <w:sz w:val="28"/>
          <w:szCs w:val="28"/>
        </w:rPr>
        <w:t>Крестьянинову</w:t>
      </w:r>
      <w:r w:rsidR="00482E78" w:rsidRPr="00482E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О.А. -</w:t>
      </w:r>
      <w:r w:rsidR="000F6BBC" w:rsidRPr="00482E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2E78">
        <w:rPr>
          <w:rFonts w:ascii="Times New Roman" w:eastAsia="Calibri" w:hAnsi="Times New Roman" w:cs="Times New Roman"/>
          <w:b/>
          <w:i/>
          <w:sz w:val="28"/>
          <w:szCs w:val="28"/>
        </w:rPr>
        <w:t>главного специалиста по делопроизводству</w:t>
      </w:r>
      <w:r w:rsidR="000F6BBC" w:rsidRPr="00482E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2E78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F00F2D" w:rsidRPr="00482E78">
        <w:rPr>
          <w:rFonts w:ascii="Times New Roman" w:eastAsia="Calibri" w:hAnsi="Times New Roman" w:cs="Times New Roman"/>
          <w:b/>
          <w:i/>
          <w:sz w:val="28"/>
          <w:szCs w:val="28"/>
        </w:rPr>
        <w:t>дминистрации;</w:t>
      </w:r>
    </w:p>
    <w:p w:rsidR="000F6BBC" w:rsidRDefault="000F6BBC" w:rsidP="00293B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367036" w:rsidRPr="00293B24" w:rsidRDefault="00293B24" w:rsidP="003F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24">
        <w:rPr>
          <w:rFonts w:ascii="Times New Roman" w:hAnsi="Times New Roman" w:cs="Times New Roman"/>
          <w:sz w:val="28"/>
          <w:szCs w:val="28"/>
        </w:rPr>
        <w:t>Крестьянинов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E78" w:rsidRPr="00482E78">
        <w:rPr>
          <w:rFonts w:ascii="Times New Roman" w:hAnsi="Times New Roman" w:cs="Times New Roman"/>
          <w:sz w:val="28"/>
          <w:szCs w:val="28"/>
        </w:rPr>
        <w:t xml:space="preserve"> </w:t>
      </w:r>
      <w:r w:rsidR="00482E78" w:rsidRPr="00293B24">
        <w:rPr>
          <w:rFonts w:ascii="Times New Roman" w:hAnsi="Times New Roman" w:cs="Times New Roman"/>
          <w:sz w:val="28"/>
          <w:szCs w:val="28"/>
        </w:rPr>
        <w:t xml:space="preserve">О.А. </w:t>
      </w:r>
      <w:r w:rsidRPr="00293B24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AD5D86">
        <w:rPr>
          <w:rFonts w:ascii="Times New Roman" w:hAnsi="Times New Roman" w:cs="Times New Roman"/>
          <w:sz w:val="28"/>
          <w:szCs w:val="28"/>
        </w:rPr>
        <w:t>-</w:t>
      </w:r>
      <w:r w:rsidR="000F6BBC" w:rsidRPr="00AD5D86">
        <w:rPr>
          <w:rFonts w:ascii="Times New Roman" w:hAnsi="Times New Roman"/>
          <w:sz w:val="28"/>
          <w:szCs w:val="28"/>
        </w:rPr>
        <w:t xml:space="preserve"> </w:t>
      </w:r>
      <w:r w:rsidRPr="00293B24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293B24">
        <w:rPr>
          <w:rFonts w:ascii="Times New Roman" w:hAnsi="Times New Roman"/>
          <w:sz w:val="28"/>
          <w:szCs w:val="28"/>
        </w:rPr>
        <w:t xml:space="preserve"> специалист по делопроизводств</w:t>
      </w:r>
      <w:r>
        <w:rPr>
          <w:rFonts w:ascii="Times New Roman" w:hAnsi="Times New Roman"/>
          <w:sz w:val="28"/>
          <w:szCs w:val="28"/>
        </w:rPr>
        <w:t>у, администрацией проводится работа по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 w:rsidR="00F00F2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максимальной открытости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освещении текущей деятельности 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B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482E78">
        <w:rPr>
          <w:rFonts w:ascii="Times New Roman" w:hAnsi="Times New Roman" w:cs="Times New Roman"/>
          <w:sz w:val="28"/>
          <w:szCs w:val="28"/>
        </w:rPr>
        <w:t xml:space="preserve"> Колтушское 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2E78">
        <w:rPr>
          <w:rFonts w:ascii="Times New Roman" w:hAnsi="Times New Roman" w:cs="Times New Roman"/>
          <w:sz w:val="28"/>
          <w:szCs w:val="28"/>
        </w:rPr>
        <w:t>осуществляется</w:t>
      </w:r>
      <w:r w:rsidR="0036703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 w:rsidR="000F6BBC">
        <w:rPr>
          <w:rFonts w:ascii="Times New Roman" w:hAnsi="Times New Roman" w:cs="Times New Roman"/>
          <w:sz w:val="28"/>
          <w:szCs w:val="28"/>
        </w:rPr>
        <w:t>оперативност</w:t>
      </w:r>
      <w:r w:rsidR="00367036">
        <w:rPr>
          <w:rFonts w:ascii="Times New Roman" w:hAnsi="Times New Roman" w:cs="Times New Roman"/>
          <w:sz w:val="28"/>
          <w:szCs w:val="28"/>
        </w:rPr>
        <w:t>ью</w:t>
      </w:r>
      <w:r w:rsidR="000F6BBC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F6BBC">
        <w:rPr>
          <w:rFonts w:ascii="Times New Roman" w:hAnsi="Times New Roman" w:cs="Times New Roman"/>
          <w:sz w:val="28"/>
          <w:szCs w:val="28"/>
        </w:rPr>
        <w:t xml:space="preserve">, </w:t>
      </w:r>
      <w:r w:rsidR="00367036">
        <w:rPr>
          <w:rFonts w:ascii="Times New Roman" w:hAnsi="Times New Roman" w:cs="Times New Roman"/>
          <w:sz w:val="28"/>
          <w:szCs w:val="28"/>
        </w:rPr>
        <w:t xml:space="preserve">иной </w:t>
      </w:r>
      <w:r w:rsidR="000F6BBC">
        <w:rPr>
          <w:rFonts w:ascii="Times New Roman" w:hAnsi="Times New Roman" w:cs="Times New Roman"/>
          <w:sz w:val="28"/>
          <w:szCs w:val="28"/>
        </w:rPr>
        <w:t>общественно значимой информации по соответствующим направлениям деятельности</w:t>
      </w:r>
      <w:r w:rsidR="003F6D3D">
        <w:rPr>
          <w:rFonts w:ascii="Times New Roman" w:hAnsi="Times New Roman"/>
          <w:sz w:val="28"/>
          <w:szCs w:val="28"/>
        </w:rPr>
        <w:t>, ведется работа по своевременному размещению проектов НПА и принятые НПА, размещается информация о мерах по противодействию коррупции.</w:t>
      </w:r>
    </w:p>
    <w:p w:rsidR="000F6BBC" w:rsidRDefault="000F6BBC" w:rsidP="003F6D3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3F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293B24">
        <w:rPr>
          <w:rFonts w:ascii="Times New Roman" w:hAnsi="Times New Roman" w:cs="Times New Roman"/>
          <w:sz w:val="28"/>
          <w:szCs w:val="28"/>
        </w:rPr>
        <w:t>Крестьяниновой О.А.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6BBC" w:rsidRPr="002C7D9D" w:rsidRDefault="00293B24" w:rsidP="002C7D9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2E78">
        <w:rPr>
          <w:rFonts w:ascii="Times New Roman" w:hAnsi="Times New Roman" w:cs="Times New Roman"/>
          <w:sz w:val="28"/>
          <w:szCs w:val="28"/>
        </w:rPr>
        <w:t>Крестьяниновой О.А.:</w:t>
      </w:r>
    </w:p>
    <w:p w:rsidR="000F6BBC" w:rsidRPr="002C7D9D" w:rsidRDefault="00482E78" w:rsidP="00482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за </w:t>
      </w:r>
      <w:r w:rsidR="000F6BBC" w:rsidRPr="002C7D9D">
        <w:rPr>
          <w:rFonts w:ascii="Times New Roman" w:hAnsi="Times New Roman" w:cs="Times New Roman"/>
          <w:sz w:val="28"/>
          <w:szCs w:val="28"/>
        </w:rPr>
        <w:t>оперативност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ью 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3B24">
        <w:rPr>
          <w:rFonts w:ascii="Times New Roman" w:hAnsi="Times New Roman" w:cs="Times New Roman"/>
          <w:sz w:val="28"/>
          <w:szCs w:val="28"/>
        </w:rPr>
        <w:t>МО</w:t>
      </w:r>
      <w:r w:rsidR="000F6BBC" w:rsidRPr="002C7D9D">
        <w:rPr>
          <w:rFonts w:ascii="Times New Roman" w:hAnsi="Times New Roman" w:cs="Times New Roman"/>
          <w:sz w:val="28"/>
          <w:szCs w:val="28"/>
        </w:rPr>
        <w:t>, общественно значимой информации по соответств</w:t>
      </w:r>
      <w:r w:rsidR="00367036" w:rsidRPr="002C7D9D">
        <w:rPr>
          <w:rFonts w:ascii="Times New Roman" w:hAnsi="Times New Roman" w:cs="Times New Roman"/>
          <w:sz w:val="28"/>
          <w:szCs w:val="28"/>
        </w:rPr>
        <w:t>ующим направлениям деятельности.</w:t>
      </w:r>
    </w:p>
    <w:p w:rsidR="000F6BBC" w:rsidRPr="002C7D9D" w:rsidRDefault="00482E78" w:rsidP="00482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Наряду с освещением текущей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дминистрации, анонсировать запланированные мероприятия, представляющие общественный интерес, а также предавать гласности итоги (результаты) осуществления контрольных мероприятий, иной деятельности по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0F6BBC" w:rsidRPr="002C7D9D">
        <w:rPr>
          <w:rFonts w:ascii="Times New Roman" w:hAnsi="Times New Roman" w:cs="Times New Roman"/>
          <w:sz w:val="28"/>
          <w:szCs w:val="28"/>
        </w:rPr>
        <w:t>направлени</w:t>
      </w:r>
      <w:r w:rsidR="00367036" w:rsidRPr="002C7D9D"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0F6BBC" w:rsidRPr="002C7D9D" w:rsidRDefault="00482E78" w:rsidP="00482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</w:t>
      </w:r>
      <w:r w:rsidR="00293B24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F6BBC" w:rsidRPr="002C7D9D">
        <w:rPr>
          <w:rFonts w:ascii="Times New Roman" w:hAnsi="Times New Roman" w:cs="Times New Roman"/>
          <w:sz w:val="28"/>
          <w:szCs w:val="28"/>
        </w:rPr>
        <w:t>дминистрации, контрольных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67036" w:rsidRPr="002C7D9D">
        <w:rPr>
          <w:rFonts w:ascii="Times New Roman" w:hAnsi="Times New Roman" w:cs="Times New Roman"/>
          <w:sz w:val="28"/>
          <w:szCs w:val="28"/>
        </w:rPr>
        <w:t>,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 а также мероприятий, нацеленных на предупреждение коррупционных </w:t>
      </w:r>
      <w:r w:rsidR="000F6BBC" w:rsidRPr="002C7D9D">
        <w:rPr>
          <w:rFonts w:ascii="Times New Roman" w:hAnsi="Times New Roman" w:cs="Times New Roman"/>
          <w:sz w:val="28"/>
          <w:szCs w:val="28"/>
        </w:rPr>
        <w:t>проявлени</w:t>
      </w:r>
      <w:r w:rsidR="002C7D9D" w:rsidRPr="002C7D9D">
        <w:rPr>
          <w:rFonts w:ascii="Times New Roman" w:hAnsi="Times New Roman" w:cs="Times New Roman"/>
          <w:sz w:val="28"/>
          <w:szCs w:val="28"/>
        </w:rPr>
        <w:t>й</w:t>
      </w:r>
      <w:r w:rsidR="000F6BBC" w:rsidRPr="002C7D9D">
        <w:rPr>
          <w:rFonts w:ascii="Times New Roman" w:hAnsi="Times New Roman" w:cs="Times New Roman"/>
          <w:sz w:val="28"/>
          <w:szCs w:val="28"/>
        </w:rPr>
        <w:t>.</w:t>
      </w:r>
    </w:p>
    <w:p w:rsidR="000F6BBC" w:rsidRDefault="000F6BBC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Слинчак Р.А. - заместитель главы администрации</w:t>
      </w:r>
      <w:r w:rsidR="00482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Винокурова В.В. – главный специалист – экономист.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E78" w:rsidRDefault="00482E78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2E78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3E69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632E5-9081-41E1-9173-15F65085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W</cp:lastModifiedBy>
  <cp:revision>3</cp:revision>
  <cp:lastPrinted>2017-08-10T11:56:00Z</cp:lastPrinted>
  <dcterms:created xsi:type="dcterms:W3CDTF">2017-08-10T11:56:00Z</dcterms:created>
  <dcterms:modified xsi:type="dcterms:W3CDTF">2017-08-10T13:00:00Z</dcterms:modified>
</cp:coreProperties>
</file>