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0219" w:rsidRPr="00EF0219" w:rsidRDefault="00EF0219" w:rsidP="00EF0219">
      <w:pPr>
        <w:ind w:firstLine="0"/>
        <w:jc w:val="center"/>
        <w:rPr>
          <w:rFonts w:cs="Times New Roman"/>
          <w:szCs w:val="28"/>
          <w:lang w:eastAsia="ru-RU"/>
        </w:rPr>
      </w:pPr>
      <w:r w:rsidRPr="00EF0219">
        <w:rPr>
          <w:rFonts w:cs="Times New Roman"/>
          <w:szCs w:val="28"/>
          <w:lang w:eastAsia="ru-RU"/>
        </w:rPr>
        <w:t>МУНИЦИПАЛЬНОЕ ОБРАЗОВАНИЕ</w:t>
      </w:r>
    </w:p>
    <w:p w:rsidR="00EF0219" w:rsidRPr="00EF0219" w:rsidRDefault="00EF0219" w:rsidP="00EF0219">
      <w:pPr>
        <w:ind w:firstLine="0"/>
        <w:jc w:val="center"/>
        <w:rPr>
          <w:rFonts w:cs="Times New Roman"/>
          <w:b/>
          <w:szCs w:val="28"/>
          <w:lang w:eastAsia="ru-RU"/>
        </w:rPr>
      </w:pPr>
      <w:r w:rsidRPr="00EF0219">
        <w:rPr>
          <w:rFonts w:cs="Times New Roman"/>
          <w:b/>
          <w:szCs w:val="28"/>
          <w:lang w:eastAsia="ru-RU"/>
        </w:rPr>
        <w:t>КОЛТУШСКОЕ СЕЛЬСКОЕ ПОСЕЛЕНИЕ</w:t>
      </w:r>
    </w:p>
    <w:p w:rsidR="00EF0219" w:rsidRPr="00EF0219" w:rsidRDefault="00EF0219" w:rsidP="00EF0219">
      <w:pPr>
        <w:ind w:firstLine="0"/>
        <w:jc w:val="center"/>
        <w:rPr>
          <w:rFonts w:cs="Times New Roman"/>
          <w:szCs w:val="28"/>
          <w:lang w:eastAsia="ru-RU"/>
        </w:rPr>
      </w:pPr>
      <w:r w:rsidRPr="00EF0219">
        <w:rPr>
          <w:rFonts w:cs="Times New Roman"/>
          <w:szCs w:val="28"/>
          <w:lang w:eastAsia="ru-RU"/>
        </w:rPr>
        <w:t>ВСЕВОЛОЖСКОГО МУНИЦИПАЛЬНОГО РАЙОНА</w:t>
      </w:r>
    </w:p>
    <w:p w:rsidR="00EF0219" w:rsidRPr="00EF0219" w:rsidRDefault="00EF0219" w:rsidP="00EF0219">
      <w:pPr>
        <w:ind w:firstLine="0"/>
        <w:jc w:val="center"/>
        <w:rPr>
          <w:rFonts w:cs="Times New Roman"/>
          <w:szCs w:val="28"/>
          <w:lang w:eastAsia="ru-RU"/>
        </w:rPr>
      </w:pPr>
      <w:r w:rsidRPr="00EF0219">
        <w:rPr>
          <w:rFonts w:cs="Times New Roman"/>
          <w:szCs w:val="28"/>
          <w:lang w:eastAsia="ru-RU"/>
        </w:rPr>
        <w:t>ЛЕНИНГРАДСКОЙ ОБЛАСТИ</w:t>
      </w:r>
    </w:p>
    <w:p w:rsidR="00EF0219" w:rsidRPr="00EF0219" w:rsidRDefault="00EF0219" w:rsidP="00EF0219">
      <w:pPr>
        <w:ind w:firstLine="0"/>
        <w:jc w:val="center"/>
        <w:rPr>
          <w:rFonts w:cs="Times New Roman"/>
          <w:b/>
          <w:szCs w:val="28"/>
          <w:lang w:eastAsia="ru-RU"/>
        </w:rPr>
      </w:pPr>
    </w:p>
    <w:p w:rsidR="00EF0219" w:rsidRPr="00EF0219" w:rsidRDefault="00EF0219" w:rsidP="00EF0219">
      <w:pPr>
        <w:spacing w:line="360" w:lineRule="auto"/>
        <w:ind w:firstLine="0"/>
        <w:jc w:val="center"/>
        <w:rPr>
          <w:rFonts w:cs="Times New Roman"/>
          <w:b/>
          <w:szCs w:val="28"/>
          <w:lang w:eastAsia="ru-RU"/>
        </w:rPr>
      </w:pPr>
      <w:r w:rsidRPr="00EF0219">
        <w:rPr>
          <w:rFonts w:cs="Times New Roman"/>
          <w:b/>
          <w:szCs w:val="28"/>
          <w:lang w:eastAsia="ru-RU"/>
        </w:rPr>
        <w:t>АДМИНИСТРАЦИЯ</w:t>
      </w:r>
    </w:p>
    <w:p w:rsidR="00EF0219" w:rsidRPr="00EF0219" w:rsidRDefault="00EF0219" w:rsidP="00EF0219">
      <w:pPr>
        <w:spacing w:line="360" w:lineRule="auto"/>
        <w:ind w:firstLine="0"/>
        <w:jc w:val="center"/>
        <w:rPr>
          <w:rFonts w:cs="Times New Roman"/>
          <w:b/>
          <w:szCs w:val="28"/>
          <w:lang w:eastAsia="ru-RU"/>
        </w:rPr>
      </w:pPr>
      <w:r w:rsidRPr="00EF0219">
        <w:rPr>
          <w:rFonts w:cs="Times New Roman"/>
          <w:b/>
          <w:szCs w:val="28"/>
          <w:lang w:eastAsia="ru-RU"/>
        </w:rPr>
        <w:t>ПОСТАНОВЛЕНИЕ</w:t>
      </w:r>
    </w:p>
    <w:p w:rsidR="00EF0219" w:rsidRPr="00EF0219" w:rsidRDefault="001C3178" w:rsidP="00EF0219">
      <w:pPr>
        <w:ind w:firstLine="0"/>
        <w:jc w:val="both"/>
        <w:rPr>
          <w:rFonts w:cs="Times New Roman"/>
          <w:szCs w:val="28"/>
          <w:lang w:eastAsia="ru-RU"/>
        </w:rPr>
      </w:pPr>
      <w:r>
        <w:rPr>
          <w:rFonts w:cs="Times New Roman"/>
          <w:szCs w:val="28"/>
          <w:u w:val="single"/>
          <w:lang w:eastAsia="ru-RU"/>
        </w:rPr>
        <w:t xml:space="preserve">29.11.2017 </w:t>
      </w:r>
      <w:r w:rsidR="00EF0219" w:rsidRPr="00EF0219">
        <w:rPr>
          <w:rFonts w:cs="Times New Roman"/>
          <w:szCs w:val="28"/>
          <w:lang w:eastAsia="ru-RU"/>
        </w:rPr>
        <w:t>№</w:t>
      </w:r>
      <w:r>
        <w:rPr>
          <w:rFonts w:cs="Times New Roman"/>
          <w:szCs w:val="28"/>
          <w:lang w:eastAsia="ru-RU"/>
        </w:rPr>
        <w:t xml:space="preserve"> </w:t>
      </w:r>
      <w:r w:rsidRPr="001C3178">
        <w:rPr>
          <w:rFonts w:cs="Times New Roman"/>
          <w:szCs w:val="28"/>
          <w:u w:val="single"/>
          <w:lang w:eastAsia="ru-RU"/>
        </w:rPr>
        <w:t>453</w:t>
      </w:r>
      <w:r w:rsidR="00EF0219" w:rsidRPr="001C3178">
        <w:rPr>
          <w:rFonts w:cs="Times New Roman"/>
          <w:szCs w:val="28"/>
          <w:u w:val="single"/>
          <w:lang w:eastAsia="ru-RU"/>
        </w:rPr>
        <w:t xml:space="preserve">       </w:t>
      </w:r>
      <w:r w:rsidR="00EF0219" w:rsidRPr="00EF0219">
        <w:rPr>
          <w:rFonts w:cs="Times New Roman"/>
          <w:szCs w:val="28"/>
          <w:lang w:eastAsia="ru-RU"/>
        </w:rPr>
        <w:t xml:space="preserve">                                                                           </w:t>
      </w:r>
    </w:p>
    <w:p w:rsidR="00EF0219" w:rsidRPr="00EF0219" w:rsidRDefault="00EF0219" w:rsidP="00EF0219">
      <w:pPr>
        <w:ind w:firstLine="0"/>
        <w:rPr>
          <w:rFonts w:cs="Times New Roman"/>
          <w:szCs w:val="28"/>
          <w:lang w:eastAsia="ru-RU"/>
        </w:rPr>
      </w:pPr>
      <w:r w:rsidRPr="00EF0219">
        <w:rPr>
          <w:rFonts w:cs="Times New Roman"/>
          <w:szCs w:val="28"/>
          <w:lang w:eastAsia="ru-RU"/>
        </w:rPr>
        <w:t xml:space="preserve"> дер. Колтуши    </w:t>
      </w:r>
    </w:p>
    <w:p w:rsidR="00EF0219" w:rsidRDefault="00EF0219" w:rsidP="00EF0219">
      <w:pPr>
        <w:ind w:firstLine="0"/>
        <w:rPr>
          <w:rFonts w:cs="Times New Roman"/>
          <w:szCs w:val="28"/>
          <w:lang w:eastAsia="ru-RU"/>
        </w:rPr>
      </w:pPr>
    </w:p>
    <w:p w:rsidR="0070556E" w:rsidRPr="00EF0219" w:rsidRDefault="0070556E" w:rsidP="00EF0219">
      <w:pPr>
        <w:ind w:firstLine="0"/>
        <w:rPr>
          <w:rFonts w:cs="Times New Roman"/>
          <w:szCs w:val="28"/>
          <w:lang w:eastAsia="ru-RU"/>
        </w:rPr>
      </w:pPr>
    </w:p>
    <w:tbl>
      <w:tblPr>
        <w:tblW w:w="0" w:type="dxa"/>
        <w:tblLayout w:type="fixed"/>
        <w:tblLook w:val="04A0" w:firstRow="1" w:lastRow="0" w:firstColumn="1" w:lastColumn="0" w:noHBand="0" w:noVBand="1"/>
      </w:tblPr>
      <w:tblGrid>
        <w:gridCol w:w="6912"/>
        <w:gridCol w:w="3261"/>
      </w:tblGrid>
      <w:tr w:rsidR="00EF0219" w:rsidRPr="00EF0219" w:rsidTr="00EF0219">
        <w:tc>
          <w:tcPr>
            <w:tcW w:w="6912" w:type="dxa"/>
            <w:hideMark/>
          </w:tcPr>
          <w:p w:rsidR="00EF0219" w:rsidRPr="00EF0219" w:rsidRDefault="00EF0219" w:rsidP="00EF0219">
            <w:pPr>
              <w:ind w:firstLine="0"/>
              <w:jc w:val="both"/>
              <w:rPr>
                <w:rFonts w:eastAsia="Arial Unicode MS" w:cs="Times New Roman"/>
                <w:bCs/>
                <w:color w:val="000000"/>
                <w:szCs w:val="28"/>
                <w:lang w:eastAsia="ar-SA"/>
              </w:rPr>
            </w:pPr>
            <w:r w:rsidRPr="00EF0219">
              <w:rPr>
                <w:rFonts w:eastAsia="Arial Unicode MS" w:cs="Times New Roman"/>
                <w:color w:val="000000"/>
                <w:szCs w:val="28"/>
                <w:lang w:eastAsia="ar-SA"/>
              </w:rPr>
              <w:t xml:space="preserve">Об утверждении </w:t>
            </w:r>
            <w:r w:rsidRPr="00EF0219">
              <w:rPr>
                <w:rFonts w:eastAsia="Arial Unicode MS" w:cs="Times New Roman"/>
                <w:bCs/>
                <w:color w:val="000000"/>
                <w:szCs w:val="28"/>
                <w:lang w:eastAsia="ar-SA"/>
              </w:rPr>
              <w:t>программы комплексного развития транспортной инфраструктуры муниципального образования Колтушское сельское поселение Всеволожского муниципального района Ленинградской области</w:t>
            </w:r>
            <w:r>
              <w:t xml:space="preserve"> </w:t>
            </w:r>
            <w:r w:rsidRPr="00EF0219">
              <w:rPr>
                <w:rFonts w:eastAsia="Arial Unicode MS" w:cs="Times New Roman"/>
                <w:bCs/>
                <w:color w:val="000000"/>
                <w:szCs w:val="28"/>
                <w:lang w:eastAsia="ar-SA"/>
              </w:rPr>
              <w:t>на период с 2018 по 2030г.</w:t>
            </w:r>
          </w:p>
        </w:tc>
        <w:tc>
          <w:tcPr>
            <w:tcW w:w="3261" w:type="dxa"/>
          </w:tcPr>
          <w:p w:rsidR="00EF0219" w:rsidRPr="00EF0219" w:rsidRDefault="00EF0219" w:rsidP="00EF0219">
            <w:pPr>
              <w:suppressAutoHyphens/>
              <w:snapToGrid w:val="0"/>
              <w:ind w:firstLine="0"/>
              <w:jc w:val="both"/>
              <w:rPr>
                <w:rFonts w:eastAsia="Arial Unicode MS" w:cs="Times New Roman"/>
                <w:color w:val="000000"/>
                <w:szCs w:val="28"/>
                <w:lang w:eastAsia="ar-SA"/>
              </w:rPr>
            </w:pPr>
          </w:p>
        </w:tc>
      </w:tr>
    </w:tbl>
    <w:p w:rsidR="0070556E" w:rsidRDefault="0070556E" w:rsidP="00EF0219">
      <w:pPr>
        <w:ind w:firstLine="567"/>
        <w:jc w:val="both"/>
        <w:rPr>
          <w:rFonts w:cs="Times New Roman"/>
          <w:szCs w:val="28"/>
          <w:lang w:eastAsia="ru-RU"/>
        </w:rPr>
      </w:pPr>
    </w:p>
    <w:p w:rsidR="00584268" w:rsidRDefault="008F52AC" w:rsidP="00A527FF">
      <w:pPr>
        <w:ind w:firstLine="567"/>
        <w:jc w:val="both"/>
        <w:rPr>
          <w:rFonts w:cs="Times New Roman"/>
          <w:szCs w:val="28"/>
          <w:lang w:eastAsia="ru-RU"/>
        </w:rPr>
      </w:pPr>
      <w:proofErr w:type="gramStart"/>
      <w:r w:rsidRPr="008F52AC">
        <w:rPr>
          <w:rFonts w:cs="Times New Roman"/>
          <w:szCs w:val="28"/>
          <w:lang w:eastAsia="ru-RU"/>
        </w:rPr>
        <w:t>В соответствии с частью 5.1 статьи 26 Градостроительного кодекса Российской Федерации, Федеральным законом № 131-ФЗ от 06.10.2003 «Об общих принципах организации местного самоуправления в Российской Федерации», постановлением Правительства Российской Федерации №1440 от 25.12.2015 "Об утверждении требований к программам комплексного развития транспортной инфраструктуры поселений, городских округов", постановлением администрации муниципального образования Колтушское сельское поселение Всеволожского муниципального района Ленинградской области  № 281 от 12.09.2017 г</w:t>
      </w:r>
      <w:proofErr w:type="gramEnd"/>
      <w:r w:rsidRPr="008F52AC">
        <w:rPr>
          <w:rFonts w:cs="Times New Roman"/>
          <w:szCs w:val="28"/>
          <w:lang w:eastAsia="ru-RU"/>
        </w:rPr>
        <w:t>. «О подготовке программ комплексного развития поселения»</w:t>
      </w:r>
    </w:p>
    <w:p w:rsidR="008F52AC" w:rsidRPr="00EF0219" w:rsidRDefault="008F52AC" w:rsidP="00A527FF">
      <w:pPr>
        <w:ind w:firstLine="567"/>
        <w:jc w:val="both"/>
        <w:rPr>
          <w:rFonts w:cs="Times New Roman"/>
          <w:szCs w:val="28"/>
          <w:lang w:eastAsia="ru-RU"/>
        </w:rPr>
      </w:pPr>
    </w:p>
    <w:p w:rsidR="00EF0219" w:rsidRDefault="00EF0219" w:rsidP="00EF0219">
      <w:pPr>
        <w:ind w:firstLine="0"/>
        <w:jc w:val="both"/>
        <w:rPr>
          <w:rFonts w:cs="Times New Roman"/>
          <w:szCs w:val="28"/>
          <w:lang w:eastAsia="ru-RU"/>
        </w:rPr>
      </w:pPr>
      <w:r w:rsidRPr="00EF0219">
        <w:rPr>
          <w:rFonts w:cs="Times New Roman"/>
          <w:szCs w:val="28"/>
          <w:lang w:eastAsia="ru-RU"/>
        </w:rPr>
        <w:t>ПОСТАНОВЛЯЮ:</w:t>
      </w:r>
    </w:p>
    <w:p w:rsidR="001A2965" w:rsidRPr="00EF0219" w:rsidRDefault="001A2965" w:rsidP="00EF0219">
      <w:pPr>
        <w:ind w:firstLine="0"/>
        <w:jc w:val="both"/>
        <w:rPr>
          <w:rFonts w:cs="Times New Roman"/>
          <w:szCs w:val="28"/>
          <w:lang w:eastAsia="ru-RU"/>
        </w:rPr>
      </w:pPr>
    </w:p>
    <w:p w:rsidR="00EF0219" w:rsidRPr="00EF0219" w:rsidRDefault="00EF0219" w:rsidP="00EF0219">
      <w:pPr>
        <w:ind w:firstLine="0"/>
        <w:jc w:val="both"/>
        <w:rPr>
          <w:rFonts w:cs="Times New Roman"/>
          <w:szCs w:val="28"/>
          <w:lang w:eastAsia="ru-RU"/>
        </w:rPr>
      </w:pPr>
      <w:r w:rsidRPr="00EF0219">
        <w:rPr>
          <w:rFonts w:cs="Times New Roman"/>
          <w:szCs w:val="28"/>
          <w:lang w:eastAsia="ru-RU"/>
        </w:rPr>
        <w:t xml:space="preserve">        1.Утвердить </w:t>
      </w:r>
      <w:r w:rsidR="000955CF">
        <w:rPr>
          <w:rFonts w:cs="Times New Roman"/>
          <w:szCs w:val="28"/>
          <w:lang w:eastAsia="ru-RU"/>
        </w:rPr>
        <w:t>п</w:t>
      </w:r>
      <w:r w:rsidRPr="00EF0219">
        <w:rPr>
          <w:rFonts w:cs="Times New Roman"/>
          <w:szCs w:val="28"/>
          <w:lang w:eastAsia="ru-RU"/>
        </w:rPr>
        <w:t>рограмм</w:t>
      </w:r>
      <w:r>
        <w:rPr>
          <w:rFonts w:cs="Times New Roman"/>
          <w:szCs w:val="28"/>
          <w:lang w:eastAsia="ru-RU"/>
        </w:rPr>
        <w:t>у</w:t>
      </w:r>
      <w:r w:rsidRPr="00EF0219">
        <w:rPr>
          <w:rFonts w:cs="Times New Roman"/>
          <w:szCs w:val="28"/>
          <w:lang w:eastAsia="ru-RU"/>
        </w:rPr>
        <w:t xml:space="preserve"> комплексного развития транспортной инфраструктуры муниципального образования Колтушское сельское поселение Всеволожского муниципального района Ленинградской области на период с 2018 по 2030г.</w:t>
      </w:r>
      <w:r>
        <w:rPr>
          <w:rFonts w:cs="Times New Roman"/>
          <w:szCs w:val="28"/>
          <w:lang w:eastAsia="ru-RU"/>
        </w:rPr>
        <w:t xml:space="preserve"> </w:t>
      </w:r>
      <w:r w:rsidRPr="00EF0219">
        <w:rPr>
          <w:rFonts w:cs="Times New Roman"/>
          <w:szCs w:val="28"/>
          <w:lang w:eastAsia="ru-RU"/>
        </w:rPr>
        <w:t>согласно Приложению.</w:t>
      </w:r>
    </w:p>
    <w:p w:rsidR="00EF0219" w:rsidRPr="00EF0219" w:rsidRDefault="00EF0219" w:rsidP="00EF0219">
      <w:pPr>
        <w:ind w:firstLine="567"/>
        <w:jc w:val="both"/>
        <w:rPr>
          <w:rFonts w:cs="Times New Roman"/>
          <w:szCs w:val="28"/>
          <w:lang w:eastAsia="ru-RU"/>
        </w:rPr>
      </w:pPr>
      <w:r w:rsidRPr="00EF0219">
        <w:rPr>
          <w:rFonts w:cs="Times New Roman"/>
          <w:szCs w:val="28"/>
          <w:lang w:eastAsia="ru-RU"/>
        </w:rPr>
        <w:t>2. Постановление вступает в силу после официального опубликования.</w:t>
      </w:r>
    </w:p>
    <w:p w:rsidR="00EF0219" w:rsidRPr="00EF0219" w:rsidRDefault="00EF0219" w:rsidP="00EF0219">
      <w:pPr>
        <w:ind w:firstLine="0"/>
        <w:jc w:val="both"/>
        <w:rPr>
          <w:rFonts w:cs="Times New Roman"/>
          <w:szCs w:val="28"/>
          <w:lang w:eastAsia="ru-RU"/>
        </w:rPr>
      </w:pPr>
      <w:r w:rsidRPr="00EF0219">
        <w:rPr>
          <w:rFonts w:cs="Times New Roman"/>
          <w:szCs w:val="28"/>
          <w:lang w:eastAsia="ru-RU"/>
        </w:rPr>
        <w:t xml:space="preserve">        3.Опубликовать </w:t>
      </w:r>
      <w:r w:rsidR="00846E59">
        <w:rPr>
          <w:rFonts w:cs="Times New Roman"/>
          <w:szCs w:val="28"/>
          <w:lang w:eastAsia="ru-RU"/>
        </w:rPr>
        <w:t xml:space="preserve">настоящее </w:t>
      </w:r>
      <w:r w:rsidRPr="00EF0219">
        <w:rPr>
          <w:rFonts w:cs="Times New Roman"/>
          <w:szCs w:val="28"/>
          <w:lang w:eastAsia="ru-RU"/>
        </w:rPr>
        <w:t>постановление в газете «Колтушский вестник» и разместить на официальном сайте МО Колтушское СП</w:t>
      </w:r>
      <w:r w:rsidR="008B1207">
        <w:rPr>
          <w:rFonts w:cs="Times New Roman"/>
          <w:szCs w:val="28"/>
          <w:lang w:eastAsia="ru-RU"/>
        </w:rPr>
        <w:t>.</w:t>
      </w:r>
    </w:p>
    <w:p w:rsidR="00EF0219" w:rsidRPr="00EF0219" w:rsidRDefault="00EF0219" w:rsidP="00EF0219">
      <w:pPr>
        <w:ind w:firstLine="567"/>
        <w:jc w:val="both"/>
        <w:rPr>
          <w:rFonts w:cs="Times New Roman"/>
          <w:szCs w:val="28"/>
          <w:lang w:eastAsia="ru-RU"/>
        </w:rPr>
      </w:pPr>
      <w:r w:rsidRPr="00EF0219">
        <w:rPr>
          <w:rFonts w:cs="Times New Roman"/>
          <w:szCs w:val="28"/>
          <w:lang w:eastAsia="ru-RU"/>
        </w:rPr>
        <w:t xml:space="preserve">4. </w:t>
      </w:r>
      <w:proofErr w:type="gramStart"/>
      <w:r w:rsidRPr="00EF0219">
        <w:rPr>
          <w:rFonts w:cs="Times New Roman"/>
          <w:szCs w:val="28"/>
          <w:lang w:eastAsia="ru-RU"/>
        </w:rPr>
        <w:t>Контроль за</w:t>
      </w:r>
      <w:proofErr w:type="gramEnd"/>
      <w:r w:rsidRPr="00EF0219">
        <w:rPr>
          <w:rFonts w:cs="Times New Roman"/>
          <w:szCs w:val="28"/>
          <w:lang w:eastAsia="ru-RU"/>
        </w:rPr>
        <w:t xml:space="preserve"> исполнением </w:t>
      </w:r>
      <w:r w:rsidR="0039141C">
        <w:rPr>
          <w:rFonts w:cs="Times New Roman"/>
          <w:szCs w:val="28"/>
          <w:lang w:eastAsia="ru-RU"/>
        </w:rPr>
        <w:t xml:space="preserve">настоящего </w:t>
      </w:r>
      <w:r w:rsidRPr="00EF0219">
        <w:rPr>
          <w:rFonts w:cs="Times New Roman"/>
          <w:szCs w:val="28"/>
          <w:lang w:eastAsia="ru-RU"/>
        </w:rPr>
        <w:t>постановления оставляю за собой.</w:t>
      </w:r>
    </w:p>
    <w:p w:rsidR="00EF0219" w:rsidRDefault="00EF0219" w:rsidP="00EF0219">
      <w:pPr>
        <w:ind w:firstLine="567"/>
        <w:jc w:val="both"/>
        <w:rPr>
          <w:rFonts w:cs="Times New Roman"/>
          <w:szCs w:val="28"/>
          <w:lang w:eastAsia="ru-RU"/>
        </w:rPr>
      </w:pPr>
    </w:p>
    <w:p w:rsidR="0070556E" w:rsidRDefault="0070556E" w:rsidP="00EF0219">
      <w:pPr>
        <w:ind w:firstLine="567"/>
        <w:jc w:val="both"/>
        <w:rPr>
          <w:rFonts w:cs="Times New Roman"/>
          <w:szCs w:val="28"/>
          <w:lang w:eastAsia="ru-RU"/>
        </w:rPr>
      </w:pPr>
    </w:p>
    <w:p w:rsidR="0070556E" w:rsidRPr="00EF0219" w:rsidRDefault="0070556E" w:rsidP="00EF0219">
      <w:pPr>
        <w:ind w:firstLine="567"/>
        <w:jc w:val="both"/>
        <w:rPr>
          <w:rFonts w:cs="Times New Roman"/>
          <w:szCs w:val="28"/>
          <w:lang w:eastAsia="ru-RU"/>
        </w:rPr>
      </w:pPr>
    </w:p>
    <w:p w:rsidR="00EF0219" w:rsidRPr="00EF0219" w:rsidRDefault="00EF0219" w:rsidP="00EF0219">
      <w:pPr>
        <w:ind w:firstLine="0"/>
        <w:jc w:val="both"/>
        <w:rPr>
          <w:rFonts w:cs="Times New Roman"/>
          <w:szCs w:val="28"/>
          <w:lang w:eastAsia="ru-RU"/>
        </w:rPr>
      </w:pPr>
      <w:r w:rsidRPr="00EF0219">
        <w:rPr>
          <w:rFonts w:cs="Times New Roman"/>
          <w:szCs w:val="28"/>
          <w:lang w:eastAsia="ru-RU"/>
        </w:rPr>
        <w:t xml:space="preserve">Временно исполняющий обязанности </w:t>
      </w:r>
    </w:p>
    <w:p w:rsidR="00EF0219" w:rsidRPr="00EF0219" w:rsidRDefault="00EF0219" w:rsidP="00EF0219">
      <w:pPr>
        <w:ind w:firstLine="0"/>
        <w:jc w:val="both"/>
        <w:rPr>
          <w:rFonts w:cs="Times New Roman"/>
          <w:szCs w:val="28"/>
          <w:lang w:eastAsia="ru-RU"/>
        </w:rPr>
      </w:pPr>
      <w:r w:rsidRPr="00EF0219">
        <w:rPr>
          <w:rFonts w:cs="Times New Roman"/>
          <w:szCs w:val="28"/>
          <w:lang w:eastAsia="ru-RU"/>
        </w:rPr>
        <w:t>главы администрации                                                                     Р.А. Слинчак</w:t>
      </w:r>
    </w:p>
    <w:p w:rsidR="00EF0219" w:rsidRPr="00EF0219" w:rsidRDefault="00EF0219" w:rsidP="00EF0219">
      <w:pPr>
        <w:ind w:firstLine="0"/>
        <w:jc w:val="both"/>
        <w:rPr>
          <w:rFonts w:cs="Times New Roman"/>
          <w:szCs w:val="28"/>
          <w:lang w:eastAsia="ru-RU"/>
        </w:rPr>
      </w:pPr>
    </w:p>
    <w:p w:rsidR="00EF0219" w:rsidRDefault="00EF0219" w:rsidP="00EF0219">
      <w:pPr>
        <w:ind w:firstLine="0"/>
        <w:jc w:val="both"/>
        <w:rPr>
          <w:rFonts w:cs="Times New Roman"/>
          <w:szCs w:val="28"/>
          <w:lang w:eastAsia="ru-RU"/>
        </w:rPr>
      </w:pPr>
    </w:p>
    <w:p w:rsidR="00EF0219" w:rsidRDefault="00EF0219" w:rsidP="00EF0219">
      <w:pPr>
        <w:ind w:firstLine="0"/>
        <w:jc w:val="both"/>
        <w:rPr>
          <w:rFonts w:cs="Times New Roman"/>
          <w:szCs w:val="28"/>
          <w:lang w:eastAsia="ru-RU"/>
        </w:rPr>
      </w:pPr>
    </w:p>
    <w:p w:rsidR="00EF0219" w:rsidRDefault="00EF0219" w:rsidP="00EF0219">
      <w:pPr>
        <w:ind w:firstLine="0"/>
        <w:jc w:val="both"/>
        <w:rPr>
          <w:rFonts w:cs="Times New Roman"/>
          <w:szCs w:val="28"/>
          <w:lang w:eastAsia="ru-RU"/>
        </w:rPr>
      </w:pPr>
    </w:p>
    <w:p w:rsidR="00AF1007" w:rsidRPr="00AF1007" w:rsidRDefault="00AF1007" w:rsidP="00AF1007">
      <w:pPr>
        <w:ind w:firstLine="0"/>
        <w:jc w:val="right"/>
        <w:rPr>
          <w:rFonts w:cs="Times New Roman"/>
          <w:szCs w:val="28"/>
          <w:lang w:eastAsia="ru-RU"/>
        </w:rPr>
      </w:pPr>
    </w:p>
    <w:p w:rsidR="00AF1007" w:rsidRPr="00AF1007" w:rsidRDefault="00AF1007" w:rsidP="00AF1007">
      <w:pPr>
        <w:ind w:firstLine="0"/>
        <w:jc w:val="right"/>
        <w:rPr>
          <w:rFonts w:cs="Times New Roman"/>
          <w:szCs w:val="28"/>
          <w:lang w:eastAsia="ru-RU"/>
        </w:rPr>
      </w:pPr>
      <w:r w:rsidRPr="00AF1007">
        <w:rPr>
          <w:rFonts w:cs="Times New Roman"/>
          <w:szCs w:val="28"/>
          <w:lang w:eastAsia="ru-RU"/>
        </w:rPr>
        <w:t>УТВЕРЖДЕНА</w:t>
      </w:r>
    </w:p>
    <w:p w:rsidR="00AF1007" w:rsidRPr="00AF1007" w:rsidRDefault="00AF1007" w:rsidP="00AF1007">
      <w:pPr>
        <w:ind w:firstLine="0"/>
        <w:jc w:val="right"/>
        <w:rPr>
          <w:rFonts w:cs="Times New Roman"/>
          <w:szCs w:val="28"/>
          <w:lang w:eastAsia="ru-RU"/>
        </w:rPr>
      </w:pPr>
      <w:r>
        <w:rPr>
          <w:rFonts w:cs="Times New Roman"/>
          <w:szCs w:val="28"/>
          <w:lang w:eastAsia="ru-RU"/>
        </w:rPr>
        <w:t>п</w:t>
      </w:r>
      <w:r w:rsidRPr="00AF1007">
        <w:rPr>
          <w:rFonts w:cs="Times New Roman"/>
          <w:szCs w:val="28"/>
          <w:lang w:eastAsia="ru-RU"/>
        </w:rPr>
        <w:t xml:space="preserve">остановлением администрации </w:t>
      </w:r>
    </w:p>
    <w:p w:rsidR="00AF1007" w:rsidRPr="00AF1007" w:rsidRDefault="00AF1007" w:rsidP="00AF1007">
      <w:pPr>
        <w:ind w:firstLine="0"/>
        <w:jc w:val="right"/>
        <w:rPr>
          <w:rFonts w:cs="Times New Roman"/>
          <w:szCs w:val="28"/>
          <w:lang w:eastAsia="ru-RU"/>
        </w:rPr>
      </w:pPr>
      <w:r w:rsidRPr="00AF1007">
        <w:rPr>
          <w:rFonts w:cs="Times New Roman"/>
          <w:szCs w:val="28"/>
          <w:lang w:eastAsia="ru-RU"/>
        </w:rPr>
        <w:t>МО Колтушское СП</w:t>
      </w:r>
    </w:p>
    <w:p w:rsidR="00AF1007" w:rsidRPr="001C3178" w:rsidRDefault="00AF1007" w:rsidP="00AF1007">
      <w:pPr>
        <w:ind w:firstLine="0"/>
        <w:jc w:val="right"/>
        <w:rPr>
          <w:rFonts w:cs="Times New Roman"/>
          <w:szCs w:val="28"/>
          <w:u w:val="single"/>
          <w:lang w:eastAsia="ru-RU"/>
        </w:rPr>
      </w:pPr>
      <w:r w:rsidRPr="00AF1007">
        <w:rPr>
          <w:rFonts w:cs="Times New Roman"/>
          <w:szCs w:val="28"/>
          <w:lang w:eastAsia="ru-RU"/>
        </w:rPr>
        <w:t xml:space="preserve">№ </w:t>
      </w:r>
      <w:r w:rsidR="001C3178">
        <w:rPr>
          <w:rFonts w:cs="Times New Roman"/>
          <w:szCs w:val="28"/>
          <w:u w:val="single"/>
          <w:lang w:eastAsia="ru-RU"/>
        </w:rPr>
        <w:t xml:space="preserve">453 </w:t>
      </w:r>
      <w:r w:rsidRPr="00AF1007">
        <w:rPr>
          <w:rFonts w:cs="Times New Roman"/>
          <w:szCs w:val="28"/>
          <w:lang w:eastAsia="ru-RU"/>
        </w:rPr>
        <w:t xml:space="preserve">от </w:t>
      </w:r>
      <w:bookmarkStart w:id="0" w:name="_GoBack"/>
      <w:r w:rsidR="001C3178" w:rsidRPr="001C3178">
        <w:rPr>
          <w:rFonts w:cs="Times New Roman"/>
          <w:szCs w:val="28"/>
          <w:u w:val="single"/>
          <w:lang w:eastAsia="ru-RU"/>
        </w:rPr>
        <w:t xml:space="preserve">29.11.2017 </w:t>
      </w:r>
    </w:p>
    <w:bookmarkEnd w:id="0"/>
    <w:p w:rsidR="00AF1007" w:rsidRPr="00AF1007" w:rsidRDefault="00AF1007" w:rsidP="00AF1007">
      <w:pPr>
        <w:ind w:firstLine="0"/>
        <w:jc w:val="right"/>
        <w:rPr>
          <w:rFonts w:cs="Times New Roman"/>
          <w:szCs w:val="28"/>
          <w:lang w:eastAsia="ru-RU"/>
        </w:rPr>
      </w:pPr>
      <w:r w:rsidRPr="00AF1007">
        <w:rPr>
          <w:rFonts w:cs="Times New Roman"/>
          <w:szCs w:val="28"/>
          <w:lang w:eastAsia="ru-RU"/>
        </w:rPr>
        <w:t>(Приложение)</w:t>
      </w:r>
    </w:p>
    <w:p w:rsidR="00AF1007" w:rsidRPr="00AF1007" w:rsidRDefault="00AF1007" w:rsidP="00AF1007">
      <w:pPr>
        <w:ind w:firstLine="0"/>
        <w:jc w:val="right"/>
        <w:rPr>
          <w:rFonts w:cs="Times New Roman"/>
          <w:szCs w:val="28"/>
          <w:lang w:eastAsia="ru-RU"/>
        </w:rPr>
      </w:pPr>
    </w:p>
    <w:p w:rsidR="00EF0219" w:rsidRDefault="00EF0219" w:rsidP="00EF0219">
      <w:pPr>
        <w:ind w:firstLine="0"/>
        <w:jc w:val="both"/>
        <w:rPr>
          <w:rFonts w:cs="Times New Roman"/>
          <w:szCs w:val="28"/>
          <w:lang w:eastAsia="ru-RU"/>
        </w:rPr>
      </w:pPr>
    </w:p>
    <w:p w:rsidR="00EF0219" w:rsidRDefault="00EF0219" w:rsidP="00EF0219">
      <w:pPr>
        <w:ind w:firstLine="0"/>
        <w:jc w:val="both"/>
        <w:rPr>
          <w:rFonts w:cs="Times New Roman"/>
          <w:szCs w:val="28"/>
          <w:lang w:eastAsia="ru-RU"/>
        </w:rPr>
      </w:pPr>
    </w:p>
    <w:p w:rsidR="00EF0219" w:rsidRDefault="00EF0219" w:rsidP="00EF0219">
      <w:pPr>
        <w:ind w:firstLine="0"/>
        <w:jc w:val="both"/>
        <w:rPr>
          <w:rFonts w:cs="Times New Roman"/>
          <w:szCs w:val="28"/>
          <w:lang w:eastAsia="ru-RU"/>
        </w:rPr>
      </w:pPr>
    </w:p>
    <w:p w:rsidR="00EF0219" w:rsidRDefault="00EF0219" w:rsidP="00EF0219">
      <w:pPr>
        <w:ind w:firstLine="0"/>
        <w:jc w:val="both"/>
        <w:rPr>
          <w:rFonts w:cs="Times New Roman"/>
          <w:szCs w:val="28"/>
          <w:lang w:eastAsia="ru-RU"/>
        </w:rPr>
      </w:pPr>
    </w:p>
    <w:p w:rsidR="00EF0219" w:rsidRDefault="00EF0219" w:rsidP="00EF0219">
      <w:pPr>
        <w:ind w:firstLine="0"/>
        <w:jc w:val="both"/>
        <w:rPr>
          <w:rFonts w:cs="Times New Roman"/>
          <w:szCs w:val="28"/>
          <w:lang w:eastAsia="ru-RU"/>
        </w:rPr>
      </w:pPr>
    </w:p>
    <w:p w:rsidR="00EF0219" w:rsidRPr="00EF0219" w:rsidRDefault="00EF0219" w:rsidP="00EF0219">
      <w:pPr>
        <w:ind w:firstLine="0"/>
        <w:jc w:val="both"/>
        <w:rPr>
          <w:rFonts w:cs="Times New Roman"/>
          <w:szCs w:val="28"/>
          <w:lang w:eastAsia="ru-RU"/>
        </w:rPr>
      </w:pPr>
    </w:p>
    <w:p w:rsidR="00E0169F" w:rsidRDefault="00E0169F" w:rsidP="00E0169F">
      <w:pPr>
        <w:jc w:val="center"/>
        <w:rPr>
          <w:b/>
          <w:szCs w:val="28"/>
        </w:rPr>
      </w:pPr>
    </w:p>
    <w:p w:rsidR="00E0169F" w:rsidRDefault="00E0169F" w:rsidP="00E0169F">
      <w:pPr>
        <w:jc w:val="center"/>
        <w:rPr>
          <w:b/>
          <w:szCs w:val="28"/>
        </w:rPr>
      </w:pPr>
    </w:p>
    <w:p w:rsidR="00E0169F" w:rsidRDefault="00E0169F" w:rsidP="00E0169F">
      <w:pPr>
        <w:jc w:val="center"/>
        <w:rPr>
          <w:b/>
          <w:szCs w:val="28"/>
        </w:rPr>
      </w:pPr>
    </w:p>
    <w:p w:rsidR="00E0169F" w:rsidRDefault="00E0169F" w:rsidP="00E0169F">
      <w:pPr>
        <w:jc w:val="center"/>
        <w:rPr>
          <w:b/>
          <w:szCs w:val="28"/>
        </w:rPr>
      </w:pPr>
    </w:p>
    <w:p w:rsidR="00B127E0" w:rsidRDefault="00B127E0" w:rsidP="00E0169F">
      <w:pPr>
        <w:jc w:val="center"/>
        <w:rPr>
          <w:b/>
          <w:szCs w:val="28"/>
        </w:rPr>
      </w:pPr>
    </w:p>
    <w:p w:rsidR="00E0169F" w:rsidRDefault="00E0169F" w:rsidP="00C73A5C">
      <w:pPr>
        <w:ind w:firstLine="0"/>
        <w:rPr>
          <w:b/>
          <w:szCs w:val="28"/>
        </w:rPr>
      </w:pPr>
    </w:p>
    <w:p w:rsidR="00E0169F" w:rsidRDefault="00E0169F" w:rsidP="00E0169F">
      <w:pPr>
        <w:jc w:val="center"/>
        <w:rPr>
          <w:b/>
          <w:szCs w:val="28"/>
        </w:rPr>
      </w:pPr>
    </w:p>
    <w:p w:rsidR="00E0169F" w:rsidRDefault="00E0169F" w:rsidP="00E0169F">
      <w:pPr>
        <w:jc w:val="center"/>
        <w:rPr>
          <w:b/>
          <w:szCs w:val="28"/>
        </w:rPr>
      </w:pPr>
    </w:p>
    <w:p w:rsidR="004B45BF" w:rsidRDefault="0046088A" w:rsidP="00513EBB">
      <w:pPr>
        <w:ind w:right="-2" w:firstLine="0"/>
        <w:jc w:val="center"/>
        <w:rPr>
          <w:b/>
          <w:szCs w:val="28"/>
        </w:rPr>
      </w:pPr>
      <w:r>
        <w:rPr>
          <w:b/>
          <w:szCs w:val="28"/>
        </w:rPr>
        <w:t xml:space="preserve">ПРОГРАММА </w:t>
      </w:r>
    </w:p>
    <w:p w:rsidR="00E0169F" w:rsidRDefault="0046088A" w:rsidP="00513EBB">
      <w:pPr>
        <w:ind w:right="-2" w:firstLine="0"/>
        <w:jc w:val="center"/>
        <w:rPr>
          <w:b/>
        </w:rPr>
      </w:pPr>
      <w:r>
        <w:rPr>
          <w:b/>
          <w:szCs w:val="28"/>
        </w:rPr>
        <w:t>КОМПЛЕКСНОГО РАЗВИТИЯ ТРАНСПОРТНОЙ ИНФРАСТРУКТУРЫ МУНИЦИПАЛЬНОГО ОБРАЗОВАНИЯ КОЛТУШСКОЕ СЕЛЬСКОЕ ПОСЕЛЕНИЕ ВСЕВОЛОЖСКОГО МУНИЦИПАЛЬНОГО РАЙОНА ЛЕНИНГРАДСКОЙ ОБЛАСТИ НА ПЕРИОД С 2018 Г. ПО 2030 Г.</w:t>
      </w:r>
    </w:p>
    <w:p w:rsidR="00E0169F" w:rsidRDefault="00E0169F" w:rsidP="00E0169F">
      <w:pPr>
        <w:ind w:right="-2"/>
        <w:jc w:val="center"/>
        <w:rPr>
          <w:b/>
        </w:rPr>
      </w:pPr>
    </w:p>
    <w:p w:rsidR="00E0169F" w:rsidRDefault="00E0169F" w:rsidP="00E0169F">
      <w:pPr>
        <w:ind w:right="-2"/>
        <w:jc w:val="center"/>
        <w:rPr>
          <w:b/>
        </w:rPr>
      </w:pPr>
    </w:p>
    <w:p w:rsidR="00E0169F" w:rsidRDefault="00E0169F" w:rsidP="00E0169F">
      <w:pPr>
        <w:ind w:right="-2"/>
        <w:jc w:val="center"/>
        <w:rPr>
          <w:b/>
        </w:rPr>
      </w:pPr>
    </w:p>
    <w:p w:rsidR="00E0169F" w:rsidRDefault="00E0169F" w:rsidP="00E0169F">
      <w:pPr>
        <w:ind w:right="-2"/>
        <w:jc w:val="center"/>
        <w:rPr>
          <w:b/>
        </w:rPr>
      </w:pPr>
    </w:p>
    <w:p w:rsidR="00E0169F" w:rsidRDefault="00E0169F" w:rsidP="00E0169F">
      <w:pPr>
        <w:ind w:right="-2"/>
        <w:jc w:val="center"/>
        <w:rPr>
          <w:b/>
        </w:rPr>
      </w:pPr>
    </w:p>
    <w:p w:rsidR="00E0169F" w:rsidRDefault="00E0169F" w:rsidP="00E0169F">
      <w:pPr>
        <w:ind w:right="-2"/>
        <w:jc w:val="center"/>
        <w:rPr>
          <w:b/>
        </w:rPr>
      </w:pPr>
    </w:p>
    <w:p w:rsidR="00E0169F" w:rsidRDefault="00E0169F" w:rsidP="00E0169F">
      <w:pPr>
        <w:ind w:right="-2"/>
        <w:jc w:val="center"/>
        <w:rPr>
          <w:b/>
        </w:rPr>
      </w:pPr>
    </w:p>
    <w:p w:rsidR="00E0169F" w:rsidRDefault="00E0169F" w:rsidP="00E0169F">
      <w:pPr>
        <w:ind w:right="-2"/>
        <w:jc w:val="center"/>
        <w:rPr>
          <w:b/>
        </w:rPr>
      </w:pPr>
    </w:p>
    <w:p w:rsidR="00E0169F" w:rsidRDefault="00E0169F" w:rsidP="00E0169F">
      <w:pPr>
        <w:ind w:right="-2"/>
        <w:jc w:val="center"/>
        <w:rPr>
          <w:b/>
        </w:rPr>
      </w:pPr>
    </w:p>
    <w:p w:rsidR="00E0169F" w:rsidRDefault="00E0169F" w:rsidP="00E0169F">
      <w:pPr>
        <w:ind w:right="-2"/>
        <w:jc w:val="center"/>
        <w:rPr>
          <w:b/>
        </w:rPr>
      </w:pPr>
    </w:p>
    <w:p w:rsidR="00E0169F" w:rsidRDefault="00E0169F" w:rsidP="00E0169F">
      <w:pPr>
        <w:ind w:right="-2"/>
        <w:jc w:val="center"/>
        <w:rPr>
          <w:b/>
        </w:rPr>
      </w:pPr>
    </w:p>
    <w:p w:rsidR="00E0169F" w:rsidRDefault="00E0169F" w:rsidP="00E0169F">
      <w:pPr>
        <w:ind w:right="-2"/>
        <w:jc w:val="center"/>
        <w:rPr>
          <w:b/>
        </w:rPr>
      </w:pPr>
    </w:p>
    <w:p w:rsidR="00E0169F" w:rsidRDefault="00E0169F" w:rsidP="00E0169F">
      <w:pPr>
        <w:ind w:right="-2"/>
        <w:jc w:val="center"/>
        <w:rPr>
          <w:b/>
        </w:rPr>
      </w:pPr>
    </w:p>
    <w:p w:rsidR="00E0169F" w:rsidRDefault="00E0169F" w:rsidP="00E0169F">
      <w:pPr>
        <w:ind w:right="-2"/>
        <w:jc w:val="center"/>
        <w:rPr>
          <w:b/>
        </w:rPr>
      </w:pPr>
    </w:p>
    <w:p w:rsidR="0046088A" w:rsidRDefault="0046088A" w:rsidP="00E0169F">
      <w:pPr>
        <w:ind w:right="-2"/>
        <w:jc w:val="center"/>
        <w:rPr>
          <w:b/>
        </w:rPr>
      </w:pPr>
    </w:p>
    <w:p w:rsidR="0046088A" w:rsidRDefault="0046088A" w:rsidP="00E0169F">
      <w:pPr>
        <w:ind w:right="-2"/>
        <w:jc w:val="center"/>
        <w:rPr>
          <w:b/>
        </w:rPr>
      </w:pPr>
    </w:p>
    <w:p w:rsidR="0046088A" w:rsidRDefault="0046088A" w:rsidP="00E0169F">
      <w:pPr>
        <w:ind w:right="-2"/>
        <w:jc w:val="center"/>
        <w:rPr>
          <w:b/>
        </w:rPr>
      </w:pPr>
    </w:p>
    <w:p w:rsidR="0046088A" w:rsidRDefault="0046088A" w:rsidP="00E0169F">
      <w:pPr>
        <w:ind w:right="-2"/>
        <w:jc w:val="center"/>
        <w:rPr>
          <w:b/>
        </w:rPr>
      </w:pPr>
    </w:p>
    <w:p w:rsidR="00B127E0" w:rsidRDefault="00B127E0" w:rsidP="00E0169F">
      <w:pPr>
        <w:ind w:right="-2"/>
        <w:jc w:val="center"/>
        <w:rPr>
          <w:b/>
        </w:rPr>
      </w:pPr>
    </w:p>
    <w:p w:rsidR="00B127E0" w:rsidRDefault="00B127E0" w:rsidP="00077DF1">
      <w:pPr>
        <w:ind w:right="-2" w:firstLine="0"/>
        <w:jc w:val="center"/>
      </w:pPr>
      <w:r>
        <w:t>201</w:t>
      </w:r>
      <w:r w:rsidR="002B17D4">
        <w:t>7</w:t>
      </w:r>
      <w:r w:rsidR="008E3E1F">
        <w:t xml:space="preserve"> </w:t>
      </w:r>
      <w:r w:rsidR="00E0169F">
        <w:t>г</w:t>
      </w:r>
    </w:p>
    <w:p w:rsidR="002329AD" w:rsidRDefault="002329AD" w:rsidP="00077DF1">
      <w:pPr>
        <w:ind w:right="-2" w:firstLine="0"/>
        <w:jc w:val="center"/>
      </w:pPr>
    </w:p>
    <w:p w:rsidR="00EF0219" w:rsidRDefault="00EF0219" w:rsidP="0046088A">
      <w:pPr>
        <w:pStyle w:val="a7"/>
        <w:ind w:firstLine="0"/>
        <w:jc w:val="center"/>
        <w:rPr>
          <w:b/>
          <w:sz w:val="24"/>
          <w:szCs w:val="24"/>
        </w:rPr>
      </w:pPr>
    </w:p>
    <w:p w:rsidR="0046088A" w:rsidRPr="00A55214" w:rsidRDefault="0046088A" w:rsidP="0046088A">
      <w:pPr>
        <w:pStyle w:val="a7"/>
        <w:ind w:firstLine="0"/>
        <w:jc w:val="center"/>
        <w:rPr>
          <w:b/>
          <w:sz w:val="24"/>
          <w:szCs w:val="24"/>
        </w:rPr>
      </w:pPr>
      <w:r w:rsidRPr="00A55214">
        <w:rPr>
          <w:b/>
          <w:sz w:val="24"/>
          <w:szCs w:val="24"/>
        </w:rPr>
        <w:lastRenderedPageBreak/>
        <w:t xml:space="preserve">ПАСПОРТ </w:t>
      </w:r>
    </w:p>
    <w:p w:rsidR="0046088A" w:rsidRPr="00A55214" w:rsidRDefault="0046088A" w:rsidP="0046088A">
      <w:pPr>
        <w:pStyle w:val="a7"/>
        <w:ind w:firstLine="0"/>
        <w:jc w:val="center"/>
        <w:rPr>
          <w:b/>
          <w:sz w:val="24"/>
          <w:szCs w:val="24"/>
        </w:rPr>
      </w:pPr>
      <w:r w:rsidRPr="00A55214">
        <w:rPr>
          <w:b/>
          <w:sz w:val="24"/>
          <w:szCs w:val="24"/>
        </w:rPr>
        <w:t>программы комплексного развития транспортной инфраструктуры муниципального образования Колтушское сельское поселение Всеволожского муниципального района Ленинградской области</w:t>
      </w:r>
      <w:r w:rsidR="00EF0219">
        <w:rPr>
          <w:b/>
          <w:sz w:val="24"/>
          <w:szCs w:val="24"/>
        </w:rPr>
        <w:t xml:space="preserve"> на период с 2018 по 2030г.</w:t>
      </w:r>
    </w:p>
    <w:p w:rsidR="0046088A" w:rsidRPr="00A55214" w:rsidRDefault="0046088A" w:rsidP="0046088A">
      <w:pPr>
        <w:ind w:right="-2"/>
        <w:jc w:val="cente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6626"/>
      </w:tblGrid>
      <w:tr w:rsidR="0046088A" w:rsidRPr="00A55214" w:rsidTr="00043A1A">
        <w:tc>
          <w:tcPr>
            <w:tcW w:w="1686" w:type="pct"/>
            <w:shd w:val="clear" w:color="auto" w:fill="auto"/>
          </w:tcPr>
          <w:p w:rsidR="0046088A" w:rsidRPr="00A55214" w:rsidRDefault="0046088A" w:rsidP="0046088A">
            <w:pPr>
              <w:pStyle w:val="9"/>
              <w:ind w:left="0" w:firstLine="0"/>
              <w:rPr>
                <w:sz w:val="24"/>
                <w:szCs w:val="24"/>
              </w:rPr>
            </w:pPr>
            <w:r w:rsidRPr="00A55214">
              <w:rPr>
                <w:sz w:val="24"/>
                <w:szCs w:val="24"/>
              </w:rPr>
              <w:t>Ответственный исполнитель программы</w:t>
            </w:r>
          </w:p>
        </w:tc>
        <w:tc>
          <w:tcPr>
            <w:tcW w:w="3314" w:type="pct"/>
            <w:shd w:val="clear" w:color="auto" w:fill="auto"/>
          </w:tcPr>
          <w:p w:rsidR="0046088A" w:rsidRPr="00A55214" w:rsidRDefault="0046088A" w:rsidP="0046088A">
            <w:pPr>
              <w:pStyle w:val="9"/>
              <w:ind w:left="-64"/>
              <w:rPr>
                <w:sz w:val="24"/>
                <w:szCs w:val="24"/>
              </w:rPr>
            </w:pPr>
            <w:r w:rsidRPr="00A55214">
              <w:rPr>
                <w:sz w:val="24"/>
                <w:szCs w:val="24"/>
              </w:rPr>
              <w:t>Администрация муниципального образования Колтушское сельское поселение Всеволожского района Ленинградской области</w:t>
            </w:r>
          </w:p>
        </w:tc>
      </w:tr>
      <w:tr w:rsidR="0046088A" w:rsidRPr="00A55214" w:rsidTr="00043A1A">
        <w:tc>
          <w:tcPr>
            <w:tcW w:w="1686" w:type="pct"/>
            <w:shd w:val="clear" w:color="auto" w:fill="auto"/>
          </w:tcPr>
          <w:p w:rsidR="0046088A" w:rsidRPr="00A55214" w:rsidRDefault="0046088A" w:rsidP="0046088A">
            <w:pPr>
              <w:pStyle w:val="9"/>
              <w:ind w:left="0" w:firstLine="0"/>
              <w:rPr>
                <w:sz w:val="24"/>
                <w:szCs w:val="24"/>
              </w:rPr>
            </w:pPr>
            <w:r w:rsidRPr="00A55214">
              <w:rPr>
                <w:sz w:val="24"/>
                <w:szCs w:val="24"/>
              </w:rPr>
              <w:t>Соисполнители программы</w:t>
            </w:r>
          </w:p>
        </w:tc>
        <w:tc>
          <w:tcPr>
            <w:tcW w:w="3314" w:type="pct"/>
            <w:shd w:val="clear" w:color="auto" w:fill="auto"/>
          </w:tcPr>
          <w:p w:rsidR="0046088A" w:rsidRPr="00A55214" w:rsidRDefault="0046088A" w:rsidP="0046088A">
            <w:pPr>
              <w:pStyle w:val="9"/>
              <w:ind w:left="-64"/>
              <w:rPr>
                <w:sz w:val="24"/>
                <w:szCs w:val="24"/>
              </w:rPr>
            </w:pPr>
            <w:r w:rsidRPr="00A55214">
              <w:rPr>
                <w:sz w:val="24"/>
                <w:szCs w:val="24"/>
              </w:rPr>
              <w:t>Комитет по дорожному хозяйству Ленинградской области;</w:t>
            </w:r>
          </w:p>
          <w:p w:rsidR="0046088A" w:rsidRPr="00A55214" w:rsidRDefault="0046088A" w:rsidP="0046088A">
            <w:pPr>
              <w:pStyle w:val="9"/>
              <w:ind w:left="-64"/>
              <w:rPr>
                <w:sz w:val="24"/>
                <w:szCs w:val="24"/>
              </w:rPr>
            </w:pPr>
            <w:r w:rsidRPr="00A55214">
              <w:rPr>
                <w:sz w:val="24"/>
                <w:szCs w:val="24"/>
              </w:rPr>
              <w:t>Комитет по местному самоуправлению, межнациональным и межконфессиональным отношениям Ленинградской области</w:t>
            </w:r>
          </w:p>
        </w:tc>
      </w:tr>
      <w:tr w:rsidR="0046088A" w:rsidRPr="00A55214" w:rsidTr="00043A1A">
        <w:tc>
          <w:tcPr>
            <w:tcW w:w="1686" w:type="pct"/>
            <w:shd w:val="clear" w:color="auto" w:fill="auto"/>
          </w:tcPr>
          <w:p w:rsidR="0046088A" w:rsidRPr="00A55214" w:rsidRDefault="0046088A" w:rsidP="0046088A">
            <w:pPr>
              <w:pStyle w:val="9"/>
              <w:ind w:left="0" w:firstLine="0"/>
              <w:rPr>
                <w:sz w:val="24"/>
                <w:szCs w:val="24"/>
              </w:rPr>
            </w:pPr>
            <w:r w:rsidRPr="00A55214">
              <w:rPr>
                <w:sz w:val="24"/>
                <w:szCs w:val="24"/>
              </w:rPr>
              <w:t>Цели программы</w:t>
            </w:r>
          </w:p>
        </w:tc>
        <w:tc>
          <w:tcPr>
            <w:tcW w:w="3314" w:type="pct"/>
            <w:shd w:val="clear" w:color="auto" w:fill="auto"/>
          </w:tcPr>
          <w:p w:rsidR="0046088A" w:rsidRPr="00A55214" w:rsidRDefault="0046088A" w:rsidP="0046088A">
            <w:pPr>
              <w:pStyle w:val="9"/>
              <w:ind w:left="-64"/>
              <w:rPr>
                <w:sz w:val="24"/>
                <w:szCs w:val="24"/>
              </w:rPr>
            </w:pPr>
            <w:r w:rsidRPr="00A55214">
              <w:rPr>
                <w:sz w:val="24"/>
                <w:szCs w:val="24"/>
              </w:rPr>
              <w:t>Повышение эффективности и безопасности функционирования сети автомобильных дорог муниципального образования Колтушское сельское поселение Всеволожского муниципального района Ленинградской области.</w:t>
            </w:r>
          </w:p>
          <w:p w:rsidR="0046088A" w:rsidRPr="00A55214" w:rsidRDefault="0046088A" w:rsidP="0046088A">
            <w:pPr>
              <w:pStyle w:val="9"/>
              <w:ind w:left="-64"/>
              <w:rPr>
                <w:sz w:val="24"/>
                <w:szCs w:val="24"/>
              </w:rPr>
            </w:pPr>
          </w:p>
        </w:tc>
      </w:tr>
      <w:tr w:rsidR="0046088A" w:rsidRPr="00A55214" w:rsidTr="00043A1A">
        <w:tc>
          <w:tcPr>
            <w:tcW w:w="1686" w:type="pct"/>
            <w:shd w:val="clear" w:color="auto" w:fill="auto"/>
          </w:tcPr>
          <w:p w:rsidR="0046088A" w:rsidRPr="00A55214" w:rsidRDefault="0046088A" w:rsidP="0046088A">
            <w:pPr>
              <w:pStyle w:val="9"/>
              <w:ind w:left="0" w:firstLine="0"/>
              <w:rPr>
                <w:sz w:val="24"/>
                <w:szCs w:val="24"/>
              </w:rPr>
            </w:pPr>
            <w:r w:rsidRPr="00A55214">
              <w:rPr>
                <w:sz w:val="24"/>
                <w:szCs w:val="24"/>
              </w:rPr>
              <w:t>Задачи программы</w:t>
            </w:r>
          </w:p>
        </w:tc>
        <w:tc>
          <w:tcPr>
            <w:tcW w:w="3314" w:type="pct"/>
            <w:shd w:val="clear" w:color="auto" w:fill="auto"/>
          </w:tcPr>
          <w:p w:rsidR="0081772C" w:rsidRPr="00A55214" w:rsidRDefault="0081772C" w:rsidP="0081772C">
            <w:pPr>
              <w:pStyle w:val="9"/>
              <w:ind w:left="0" w:firstLine="503"/>
              <w:rPr>
                <w:sz w:val="24"/>
                <w:szCs w:val="24"/>
              </w:rPr>
            </w:pPr>
            <w:r w:rsidRPr="00A55214">
              <w:rPr>
                <w:sz w:val="24"/>
                <w:szCs w:val="24"/>
              </w:rPr>
              <w:t>- Проведение капитального ремонта и ремонта автомобильных дорог общего пользования местного значения муниципального образования Колтушское сельское поселение Всеволожского муниципального района Ленинградской области</w:t>
            </w:r>
          </w:p>
          <w:p w:rsidR="0081772C" w:rsidRPr="00A55214" w:rsidRDefault="0081772C" w:rsidP="0081772C">
            <w:pPr>
              <w:pStyle w:val="9"/>
              <w:ind w:left="0" w:firstLine="503"/>
              <w:rPr>
                <w:sz w:val="24"/>
                <w:szCs w:val="24"/>
              </w:rPr>
            </w:pPr>
            <w:r w:rsidRPr="00A55214">
              <w:rPr>
                <w:sz w:val="24"/>
                <w:szCs w:val="24"/>
              </w:rPr>
              <w:t xml:space="preserve">- Обеспечение </w:t>
            </w:r>
            <w:proofErr w:type="gramStart"/>
            <w:r w:rsidRPr="00A55214">
              <w:rPr>
                <w:sz w:val="24"/>
                <w:szCs w:val="24"/>
              </w:rPr>
              <w:t xml:space="preserve">содержания автомобильных дорог общего пользования </w:t>
            </w:r>
            <w:r w:rsidR="0015502F">
              <w:rPr>
                <w:sz w:val="24"/>
                <w:szCs w:val="24"/>
              </w:rPr>
              <w:t xml:space="preserve">местного </w:t>
            </w:r>
            <w:r w:rsidRPr="00A55214">
              <w:rPr>
                <w:sz w:val="24"/>
                <w:szCs w:val="24"/>
              </w:rPr>
              <w:t>значения муниципального образования</w:t>
            </w:r>
            <w:proofErr w:type="gramEnd"/>
            <w:r w:rsidRPr="00A55214">
              <w:rPr>
                <w:sz w:val="24"/>
                <w:szCs w:val="24"/>
              </w:rPr>
              <w:t xml:space="preserve"> Колтушское сельское поселение Всеволожского муниципального района Ленинградской области.</w:t>
            </w:r>
          </w:p>
          <w:p w:rsidR="0046088A" w:rsidRPr="00A55214" w:rsidRDefault="0081772C" w:rsidP="0081772C">
            <w:pPr>
              <w:pStyle w:val="9"/>
              <w:ind w:left="-64" w:firstLine="503"/>
              <w:rPr>
                <w:sz w:val="24"/>
                <w:szCs w:val="24"/>
              </w:rPr>
            </w:pPr>
            <w:r w:rsidRPr="00A55214">
              <w:rPr>
                <w:sz w:val="24"/>
                <w:szCs w:val="24"/>
              </w:rPr>
              <w:t>- Обеспечение поддержания в нормативном состоянии муниципальных автомобильных дорог и их элементов на территории муниципального образования Колтушское сельское поселение Всеволожского муниципального района Ленинградской области.</w:t>
            </w:r>
          </w:p>
        </w:tc>
      </w:tr>
      <w:tr w:rsidR="0081772C" w:rsidRPr="00A55214" w:rsidTr="00043A1A">
        <w:tc>
          <w:tcPr>
            <w:tcW w:w="1686" w:type="pct"/>
            <w:shd w:val="clear" w:color="auto" w:fill="auto"/>
          </w:tcPr>
          <w:p w:rsidR="0081772C" w:rsidRPr="00A55214" w:rsidRDefault="0081772C" w:rsidP="0046088A">
            <w:pPr>
              <w:pStyle w:val="9"/>
              <w:ind w:left="0" w:firstLine="0"/>
              <w:rPr>
                <w:sz w:val="24"/>
                <w:szCs w:val="24"/>
              </w:rPr>
            </w:pPr>
            <w:r w:rsidRPr="00A55214">
              <w:rPr>
                <w:sz w:val="24"/>
                <w:szCs w:val="24"/>
              </w:rPr>
              <w:t>Целевые показатели</w:t>
            </w:r>
          </w:p>
        </w:tc>
        <w:tc>
          <w:tcPr>
            <w:tcW w:w="3314" w:type="pct"/>
            <w:shd w:val="clear" w:color="auto" w:fill="auto"/>
            <w:vAlign w:val="center"/>
          </w:tcPr>
          <w:p w:rsidR="0081772C" w:rsidRPr="00A55214" w:rsidRDefault="0081772C" w:rsidP="0081772C">
            <w:pPr>
              <w:pStyle w:val="9"/>
              <w:ind w:left="0" w:firstLine="503"/>
              <w:rPr>
                <w:sz w:val="24"/>
                <w:szCs w:val="24"/>
              </w:rPr>
            </w:pPr>
            <w:r w:rsidRPr="00A55214">
              <w:rPr>
                <w:sz w:val="24"/>
                <w:szCs w:val="24"/>
              </w:rPr>
              <w:t xml:space="preserve">- Площадь автомобильных дорог общего пользования местного значения, в отношении которых произведен ремонт </w:t>
            </w:r>
          </w:p>
          <w:p w:rsidR="0081772C" w:rsidRPr="00A55214" w:rsidRDefault="0081772C" w:rsidP="0081772C">
            <w:pPr>
              <w:pStyle w:val="9"/>
              <w:ind w:left="0" w:firstLine="503"/>
              <w:rPr>
                <w:sz w:val="24"/>
                <w:szCs w:val="24"/>
              </w:rPr>
            </w:pPr>
            <w:r w:rsidRPr="00A55214">
              <w:rPr>
                <w:sz w:val="24"/>
                <w:szCs w:val="24"/>
              </w:rPr>
              <w:t>- Протяженность автомобильных дорог общего пользования местного значения, подлежащих очистке</w:t>
            </w:r>
          </w:p>
          <w:p w:rsidR="0081772C" w:rsidRPr="00A55214" w:rsidRDefault="0081772C" w:rsidP="0081772C">
            <w:pPr>
              <w:pStyle w:val="9"/>
              <w:ind w:left="0" w:firstLine="503"/>
              <w:rPr>
                <w:rFonts w:cs="Times New Roman"/>
                <w:sz w:val="24"/>
                <w:szCs w:val="24"/>
                <w:lang w:eastAsia="ru-RU"/>
              </w:rPr>
            </w:pPr>
            <w:r w:rsidRPr="00A55214">
              <w:rPr>
                <w:sz w:val="24"/>
                <w:szCs w:val="24"/>
              </w:rPr>
              <w:t>- Исполнение схемы ТСОДД</w:t>
            </w:r>
          </w:p>
        </w:tc>
      </w:tr>
      <w:tr w:rsidR="0081772C" w:rsidRPr="00A55214" w:rsidTr="0070556E">
        <w:trPr>
          <w:trHeight w:val="1303"/>
        </w:trPr>
        <w:tc>
          <w:tcPr>
            <w:tcW w:w="1686" w:type="pct"/>
            <w:shd w:val="clear" w:color="auto" w:fill="auto"/>
          </w:tcPr>
          <w:p w:rsidR="0081772C" w:rsidRPr="00A55214" w:rsidRDefault="0081772C" w:rsidP="0046088A">
            <w:pPr>
              <w:pStyle w:val="9"/>
              <w:ind w:left="0" w:firstLine="0"/>
              <w:rPr>
                <w:sz w:val="24"/>
                <w:szCs w:val="24"/>
              </w:rPr>
            </w:pPr>
            <w:r w:rsidRPr="00A55214">
              <w:rPr>
                <w:sz w:val="24"/>
                <w:szCs w:val="24"/>
              </w:rPr>
              <w:t>Срок и этапы реализации программы</w:t>
            </w:r>
          </w:p>
        </w:tc>
        <w:tc>
          <w:tcPr>
            <w:tcW w:w="3314" w:type="pct"/>
            <w:shd w:val="clear" w:color="auto" w:fill="auto"/>
          </w:tcPr>
          <w:p w:rsidR="0081772C" w:rsidRPr="00A55214" w:rsidRDefault="0081772C" w:rsidP="0081772C">
            <w:pPr>
              <w:pStyle w:val="9"/>
              <w:ind w:left="-64"/>
              <w:rPr>
                <w:sz w:val="24"/>
                <w:szCs w:val="24"/>
              </w:rPr>
            </w:pPr>
            <w:r w:rsidRPr="00A55214">
              <w:rPr>
                <w:sz w:val="24"/>
                <w:szCs w:val="24"/>
                <w:u w:val="single"/>
              </w:rPr>
              <w:t>Сроки реализации:</w:t>
            </w:r>
            <w:r w:rsidRPr="00A55214">
              <w:rPr>
                <w:sz w:val="24"/>
                <w:szCs w:val="24"/>
              </w:rPr>
              <w:t xml:space="preserve"> с 2018 года по 2030 год</w:t>
            </w:r>
          </w:p>
          <w:p w:rsidR="0081772C" w:rsidRPr="00A55214" w:rsidRDefault="0081772C" w:rsidP="0081772C">
            <w:pPr>
              <w:pStyle w:val="9"/>
              <w:ind w:left="-64"/>
              <w:rPr>
                <w:sz w:val="24"/>
                <w:szCs w:val="24"/>
                <w:u w:val="single"/>
              </w:rPr>
            </w:pPr>
          </w:p>
          <w:p w:rsidR="0081772C" w:rsidRPr="00A55214" w:rsidRDefault="0081772C" w:rsidP="0081772C">
            <w:pPr>
              <w:pStyle w:val="9"/>
              <w:ind w:left="-64"/>
              <w:rPr>
                <w:sz w:val="24"/>
                <w:szCs w:val="24"/>
                <w:u w:val="single"/>
              </w:rPr>
            </w:pPr>
            <w:r w:rsidRPr="00A55214">
              <w:rPr>
                <w:sz w:val="24"/>
                <w:szCs w:val="24"/>
                <w:u w:val="single"/>
              </w:rPr>
              <w:t>Этапы:</w:t>
            </w:r>
          </w:p>
          <w:p w:rsidR="0081772C" w:rsidRPr="00A55214" w:rsidRDefault="0081772C" w:rsidP="0081772C">
            <w:pPr>
              <w:pStyle w:val="9"/>
              <w:ind w:left="-64"/>
              <w:rPr>
                <w:sz w:val="24"/>
                <w:szCs w:val="24"/>
              </w:rPr>
            </w:pPr>
            <w:r w:rsidRPr="00A55214">
              <w:rPr>
                <w:sz w:val="24"/>
                <w:szCs w:val="24"/>
                <w:lang w:val="en-US"/>
              </w:rPr>
              <w:t>I</w:t>
            </w:r>
            <w:r w:rsidRPr="00A55214">
              <w:rPr>
                <w:sz w:val="24"/>
                <w:szCs w:val="24"/>
              </w:rPr>
              <w:t xml:space="preserve"> Этап: с 2018 года по 2020 год</w:t>
            </w:r>
          </w:p>
          <w:p w:rsidR="0081772C" w:rsidRPr="00A55214" w:rsidRDefault="0081772C" w:rsidP="0070556E">
            <w:pPr>
              <w:pStyle w:val="9"/>
              <w:ind w:left="-64"/>
              <w:rPr>
                <w:sz w:val="24"/>
                <w:szCs w:val="24"/>
              </w:rPr>
            </w:pPr>
            <w:r w:rsidRPr="00A55214">
              <w:rPr>
                <w:sz w:val="24"/>
                <w:szCs w:val="24"/>
                <w:lang w:val="en-US"/>
              </w:rPr>
              <w:t>II</w:t>
            </w:r>
            <w:r w:rsidRPr="00A55214">
              <w:rPr>
                <w:sz w:val="24"/>
                <w:szCs w:val="24"/>
              </w:rPr>
              <w:t xml:space="preserve"> Этап: с 2020 года по 2030 год</w:t>
            </w:r>
          </w:p>
        </w:tc>
      </w:tr>
      <w:tr w:rsidR="0081772C" w:rsidRPr="00A55214" w:rsidTr="00043A1A">
        <w:tc>
          <w:tcPr>
            <w:tcW w:w="1686" w:type="pct"/>
            <w:shd w:val="clear" w:color="auto" w:fill="auto"/>
          </w:tcPr>
          <w:p w:rsidR="0081772C" w:rsidRPr="00A55214" w:rsidRDefault="0081772C" w:rsidP="0081772C">
            <w:pPr>
              <w:pStyle w:val="9"/>
              <w:ind w:left="0" w:firstLine="0"/>
              <w:jc w:val="left"/>
              <w:rPr>
                <w:sz w:val="24"/>
                <w:szCs w:val="24"/>
              </w:rPr>
            </w:pPr>
            <w:r w:rsidRPr="00A55214">
              <w:rPr>
                <w:sz w:val="24"/>
                <w:szCs w:val="24"/>
              </w:rPr>
              <w:t>Объемы требуемых капитальных вложений</w:t>
            </w:r>
          </w:p>
        </w:tc>
        <w:tc>
          <w:tcPr>
            <w:tcW w:w="3314" w:type="pct"/>
            <w:shd w:val="clear" w:color="auto" w:fill="auto"/>
          </w:tcPr>
          <w:p w:rsidR="0081772C" w:rsidRPr="00A55214" w:rsidRDefault="0081772C" w:rsidP="00200B94">
            <w:pPr>
              <w:pStyle w:val="9"/>
              <w:ind w:left="-64"/>
              <w:rPr>
                <w:sz w:val="24"/>
                <w:szCs w:val="24"/>
              </w:rPr>
            </w:pPr>
            <w:r w:rsidRPr="00A55214">
              <w:rPr>
                <w:sz w:val="24"/>
                <w:szCs w:val="24"/>
              </w:rPr>
              <w:t xml:space="preserve">Объемы финансирования мероприятий программы за счет средств местного бюджета определяются решениями совета депутатов муниципального образования Колтушское сельское поселение Всеволожского </w:t>
            </w:r>
            <w:r w:rsidR="00200B94">
              <w:rPr>
                <w:sz w:val="24"/>
                <w:szCs w:val="24"/>
              </w:rPr>
              <w:t xml:space="preserve">муниципального </w:t>
            </w:r>
            <w:r w:rsidRPr="00A55214">
              <w:rPr>
                <w:sz w:val="24"/>
                <w:szCs w:val="24"/>
              </w:rPr>
              <w:t>района Ленинградской области при принятии местного бюджета на очередной финансовый год.</w:t>
            </w:r>
          </w:p>
        </w:tc>
      </w:tr>
      <w:tr w:rsidR="0081772C" w:rsidRPr="00A55214" w:rsidTr="00043A1A">
        <w:tc>
          <w:tcPr>
            <w:tcW w:w="1686" w:type="pct"/>
            <w:shd w:val="clear" w:color="auto" w:fill="auto"/>
          </w:tcPr>
          <w:p w:rsidR="0081772C" w:rsidRPr="00A55214" w:rsidRDefault="0081772C" w:rsidP="0081772C">
            <w:pPr>
              <w:pStyle w:val="9"/>
              <w:ind w:left="0" w:firstLine="0"/>
              <w:jc w:val="left"/>
              <w:rPr>
                <w:sz w:val="24"/>
                <w:szCs w:val="24"/>
              </w:rPr>
            </w:pPr>
            <w:r w:rsidRPr="00A55214">
              <w:rPr>
                <w:sz w:val="24"/>
                <w:szCs w:val="24"/>
              </w:rPr>
              <w:t>Ожидаемые результаты реализации программы</w:t>
            </w:r>
          </w:p>
        </w:tc>
        <w:tc>
          <w:tcPr>
            <w:tcW w:w="3314" w:type="pct"/>
            <w:shd w:val="clear" w:color="auto" w:fill="auto"/>
          </w:tcPr>
          <w:p w:rsidR="0081772C" w:rsidRPr="00A55214" w:rsidRDefault="0081772C" w:rsidP="0081772C">
            <w:pPr>
              <w:pStyle w:val="9"/>
              <w:ind w:left="-64"/>
              <w:rPr>
                <w:sz w:val="24"/>
                <w:szCs w:val="24"/>
              </w:rPr>
            </w:pPr>
            <w:r w:rsidRPr="00A55214">
              <w:rPr>
                <w:sz w:val="24"/>
                <w:szCs w:val="24"/>
              </w:rPr>
              <w:t xml:space="preserve">- Экономия затрат на эксплуатацию транспортных средств, сокращение времени нахождения в пути, уменьшение рисков дорожно-транспортных происшествий, ускорение доставки грузов, повышение комфортности движения и удобства в пути следования. </w:t>
            </w:r>
          </w:p>
          <w:p w:rsidR="0081772C" w:rsidRPr="00A55214" w:rsidRDefault="0081772C" w:rsidP="0081772C">
            <w:pPr>
              <w:pStyle w:val="9"/>
              <w:ind w:left="-64"/>
              <w:rPr>
                <w:sz w:val="24"/>
                <w:szCs w:val="24"/>
              </w:rPr>
            </w:pPr>
            <w:r w:rsidRPr="00A55214">
              <w:rPr>
                <w:sz w:val="24"/>
                <w:szCs w:val="24"/>
              </w:rPr>
              <w:t xml:space="preserve">- Развитие автомобильных дорог, улучшение условий </w:t>
            </w:r>
            <w:r w:rsidRPr="00A55214">
              <w:rPr>
                <w:sz w:val="24"/>
                <w:szCs w:val="24"/>
              </w:rPr>
              <w:lastRenderedPageBreak/>
              <w:t>жизни населения;</w:t>
            </w:r>
          </w:p>
          <w:p w:rsidR="0081772C" w:rsidRPr="00A55214" w:rsidRDefault="0081772C" w:rsidP="0081772C">
            <w:pPr>
              <w:pStyle w:val="9"/>
              <w:ind w:left="-64"/>
              <w:rPr>
                <w:color w:val="FF0000"/>
                <w:sz w:val="24"/>
                <w:szCs w:val="24"/>
              </w:rPr>
            </w:pPr>
            <w:r w:rsidRPr="00A55214">
              <w:rPr>
                <w:sz w:val="24"/>
                <w:szCs w:val="24"/>
              </w:rPr>
              <w:t>- Снижение количества обращений в органы исполнительной власти о неудовлетворительном состоянии дорог.</w:t>
            </w:r>
          </w:p>
        </w:tc>
      </w:tr>
      <w:tr w:rsidR="0081772C" w:rsidRPr="00A55214" w:rsidTr="00043A1A">
        <w:tc>
          <w:tcPr>
            <w:tcW w:w="1686" w:type="pct"/>
            <w:shd w:val="clear" w:color="auto" w:fill="auto"/>
          </w:tcPr>
          <w:p w:rsidR="0081772C" w:rsidRPr="00A55214" w:rsidRDefault="0081772C" w:rsidP="0081772C">
            <w:pPr>
              <w:pStyle w:val="9"/>
              <w:ind w:left="0" w:firstLine="0"/>
              <w:jc w:val="left"/>
              <w:rPr>
                <w:sz w:val="24"/>
                <w:szCs w:val="24"/>
              </w:rPr>
            </w:pPr>
            <w:r w:rsidRPr="00A55214">
              <w:rPr>
                <w:sz w:val="24"/>
                <w:szCs w:val="24"/>
              </w:rPr>
              <w:lastRenderedPageBreak/>
              <w:t xml:space="preserve">Оценка эффективности </w:t>
            </w:r>
          </w:p>
        </w:tc>
        <w:tc>
          <w:tcPr>
            <w:tcW w:w="3314" w:type="pct"/>
            <w:shd w:val="clear" w:color="auto" w:fill="auto"/>
          </w:tcPr>
          <w:p w:rsidR="0081772C" w:rsidRPr="00A55214" w:rsidRDefault="0081772C" w:rsidP="0081772C">
            <w:pPr>
              <w:pStyle w:val="9"/>
              <w:ind w:left="-64"/>
              <w:rPr>
                <w:sz w:val="24"/>
                <w:szCs w:val="24"/>
              </w:rPr>
            </w:pPr>
            <w:r w:rsidRPr="00A55214">
              <w:rPr>
                <w:sz w:val="24"/>
                <w:szCs w:val="24"/>
              </w:rPr>
              <w:t>Оценка эффективности осуществляется путём оценки выполнения целевых показателей по итогам года.</w:t>
            </w:r>
          </w:p>
        </w:tc>
      </w:tr>
    </w:tbl>
    <w:p w:rsidR="00741C3E" w:rsidRDefault="00741C3E" w:rsidP="00077DF1">
      <w:pPr>
        <w:ind w:right="-2" w:firstLine="0"/>
        <w:jc w:val="center"/>
      </w:pPr>
    </w:p>
    <w:p w:rsidR="006B0B8E" w:rsidRDefault="006B0B8E" w:rsidP="00077DF1">
      <w:pPr>
        <w:ind w:right="-2" w:firstLine="0"/>
        <w:jc w:val="center"/>
      </w:pPr>
    </w:p>
    <w:p w:rsidR="00A55214" w:rsidRDefault="00A55214" w:rsidP="00077DF1">
      <w:pPr>
        <w:ind w:right="-2" w:firstLine="0"/>
        <w:jc w:val="center"/>
      </w:pPr>
    </w:p>
    <w:p w:rsidR="00A55214" w:rsidRDefault="00A55214" w:rsidP="00077DF1">
      <w:pPr>
        <w:ind w:right="-2" w:firstLine="0"/>
        <w:jc w:val="center"/>
      </w:pPr>
    </w:p>
    <w:p w:rsidR="00A55214" w:rsidRDefault="00A55214" w:rsidP="00077DF1">
      <w:pPr>
        <w:ind w:right="-2" w:firstLine="0"/>
        <w:jc w:val="center"/>
      </w:pPr>
    </w:p>
    <w:p w:rsidR="00A55214" w:rsidRDefault="00A55214" w:rsidP="00077DF1">
      <w:pPr>
        <w:ind w:right="-2" w:firstLine="0"/>
        <w:jc w:val="center"/>
      </w:pPr>
    </w:p>
    <w:p w:rsidR="00A55214" w:rsidRDefault="00A55214" w:rsidP="00077DF1">
      <w:pPr>
        <w:ind w:right="-2" w:firstLine="0"/>
        <w:jc w:val="center"/>
      </w:pPr>
    </w:p>
    <w:p w:rsidR="00A55214" w:rsidRDefault="00A55214" w:rsidP="00077DF1">
      <w:pPr>
        <w:ind w:right="-2" w:firstLine="0"/>
        <w:jc w:val="center"/>
      </w:pPr>
    </w:p>
    <w:p w:rsidR="00A55214" w:rsidRDefault="00A55214" w:rsidP="00077DF1">
      <w:pPr>
        <w:ind w:right="-2" w:firstLine="0"/>
        <w:jc w:val="center"/>
      </w:pPr>
    </w:p>
    <w:p w:rsidR="00A55214" w:rsidRDefault="00A55214" w:rsidP="00077DF1">
      <w:pPr>
        <w:ind w:right="-2" w:firstLine="0"/>
        <w:jc w:val="center"/>
      </w:pPr>
    </w:p>
    <w:p w:rsidR="00A55214" w:rsidRDefault="00A55214" w:rsidP="00077DF1">
      <w:pPr>
        <w:ind w:right="-2" w:firstLine="0"/>
        <w:jc w:val="center"/>
      </w:pPr>
    </w:p>
    <w:p w:rsidR="00A55214" w:rsidRDefault="00A55214" w:rsidP="00077DF1">
      <w:pPr>
        <w:ind w:right="-2" w:firstLine="0"/>
        <w:jc w:val="center"/>
      </w:pPr>
    </w:p>
    <w:p w:rsidR="00A55214" w:rsidRDefault="00A55214" w:rsidP="00077DF1">
      <w:pPr>
        <w:ind w:right="-2" w:firstLine="0"/>
        <w:jc w:val="center"/>
      </w:pPr>
    </w:p>
    <w:p w:rsidR="00A55214" w:rsidRDefault="00A55214" w:rsidP="00077DF1">
      <w:pPr>
        <w:ind w:right="-2" w:firstLine="0"/>
        <w:jc w:val="center"/>
      </w:pPr>
    </w:p>
    <w:p w:rsidR="00A55214" w:rsidRDefault="00A55214" w:rsidP="00077DF1">
      <w:pPr>
        <w:ind w:right="-2" w:firstLine="0"/>
        <w:jc w:val="center"/>
      </w:pPr>
    </w:p>
    <w:p w:rsidR="00A55214" w:rsidRDefault="00A55214" w:rsidP="00077DF1">
      <w:pPr>
        <w:ind w:right="-2" w:firstLine="0"/>
        <w:jc w:val="center"/>
      </w:pPr>
    </w:p>
    <w:p w:rsidR="00A55214" w:rsidRDefault="00A55214" w:rsidP="00077DF1">
      <w:pPr>
        <w:ind w:right="-2" w:firstLine="0"/>
        <w:jc w:val="center"/>
      </w:pPr>
    </w:p>
    <w:p w:rsidR="00A55214" w:rsidRDefault="00A55214" w:rsidP="00077DF1">
      <w:pPr>
        <w:ind w:right="-2" w:firstLine="0"/>
        <w:jc w:val="center"/>
      </w:pPr>
    </w:p>
    <w:p w:rsidR="00A55214" w:rsidRDefault="00A55214" w:rsidP="00077DF1">
      <w:pPr>
        <w:ind w:right="-2" w:firstLine="0"/>
        <w:jc w:val="center"/>
      </w:pPr>
    </w:p>
    <w:p w:rsidR="00A55214" w:rsidRDefault="00A55214" w:rsidP="00077DF1">
      <w:pPr>
        <w:ind w:right="-2" w:firstLine="0"/>
        <w:jc w:val="center"/>
      </w:pPr>
    </w:p>
    <w:p w:rsidR="00A55214" w:rsidRDefault="00A55214" w:rsidP="00077DF1">
      <w:pPr>
        <w:ind w:right="-2" w:firstLine="0"/>
        <w:jc w:val="center"/>
      </w:pPr>
    </w:p>
    <w:p w:rsidR="00A55214" w:rsidRDefault="00A55214">
      <w:pPr>
        <w:ind w:firstLine="0"/>
      </w:pPr>
      <w:r>
        <w:br w:type="page"/>
      </w:r>
    </w:p>
    <w:p w:rsidR="00A55214" w:rsidRDefault="00A55214" w:rsidP="00A55214">
      <w:pPr>
        <w:ind w:firstLine="0"/>
        <w:jc w:val="center"/>
        <w:rPr>
          <w:b/>
          <w:sz w:val="24"/>
          <w:szCs w:val="24"/>
        </w:rPr>
      </w:pPr>
      <w:r>
        <w:rPr>
          <w:b/>
          <w:sz w:val="24"/>
          <w:szCs w:val="24"/>
        </w:rPr>
        <w:lastRenderedPageBreak/>
        <w:t>1. ХАРАКТЕРИСТИКА СУЩЕСТВУЮЩЕГО СОСТОЯНИЯ ТРАНСПОРТНОЙ ИНФРАСТРУКТУРЫ МУНИЦИПАЛЬНОГО ОБРАЗОВАНИЯ КОЛТУШСКОЕ СЕЛЬСКОЕ ПОСЕЛЕНИЕ ВСЕВОЛОЖСКОГО МУНИЦИПАЛЬНОГО РАЙОНА ЛЕНИНГРАДСКОЙ ОБЛАСТИ</w:t>
      </w:r>
    </w:p>
    <w:p w:rsidR="00A55214" w:rsidRDefault="00A55214" w:rsidP="00077DF1">
      <w:pPr>
        <w:ind w:right="-2" w:firstLine="0"/>
        <w:jc w:val="center"/>
      </w:pPr>
    </w:p>
    <w:p w:rsidR="00A55214" w:rsidRDefault="00A55214" w:rsidP="00A55214">
      <w:pPr>
        <w:pStyle w:val="3"/>
      </w:pPr>
      <w:r>
        <w:t xml:space="preserve">В соответствии с законом Ленинградской области от 10 марта 2004 года № 17-оз «Об установлении границ и наделении соответствующим статусом муниципальных образований Всеволожский район и Выборгский район и муниципальных образований в их составе» </w:t>
      </w:r>
      <w:r>
        <w:br/>
        <w:t>(в редакции областного закона от 6 июня 2013 года № 32-оз) Колтушское сельское поселение входит в состав Всеволожского муниципального района Ленинградской области и имеет границы:</w:t>
      </w:r>
    </w:p>
    <w:p w:rsidR="00A55214" w:rsidRDefault="00A55214" w:rsidP="00A55214">
      <w:pPr>
        <w:pStyle w:val="3"/>
      </w:pPr>
      <w:r>
        <w:rPr>
          <w:rStyle w:val="s3"/>
        </w:rPr>
        <w:t>-​ </w:t>
      </w:r>
      <w:r>
        <w:t>на севере – с территорией Всеволожского городского поселения Всеволожского муниципального района;</w:t>
      </w:r>
    </w:p>
    <w:p w:rsidR="00A55214" w:rsidRDefault="00A55214" w:rsidP="00A55214">
      <w:pPr>
        <w:pStyle w:val="3"/>
      </w:pPr>
      <w:r>
        <w:rPr>
          <w:rStyle w:val="s3"/>
        </w:rPr>
        <w:t>-​ </w:t>
      </w:r>
      <w:r>
        <w:t xml:space="preserve">на северо-востоке – с территорией </w:t>
      </w:r>
      <w:proofErr w:type="spellStart"/>
      <w:r>
        <w:t>Щегловского</w:t>
      </w:r>
      <w:proofErr w:type="spellEnd"/>
      <w:r>
        <w:t xml:space="preserve"> сельского поселения Всеволожского муниципального района;</w:t>
      </w:r>
    </w:p>
    <w:p w:rsidR="00A55214" w:rsidRDefault="00A55214" w:rsidP="00A55214">
      <w:pPr>
        <w:pStyle w:val="3"/>
      </w:pPr>
      <w:r>
        <w:rPr>
          <w:rStyle w:val="s3"/>
        </w:rPr>
        <w:t>-​ </w:t>
      </w:r>
      <w:r>
        <w:t>на востоке - с территорией Кировского муниципального района;</w:t>
      </w:r>
    </w:p>
    <w:p w:rsidR="00A55214" w:rsidRDefault="00A55214" w:rsidP="00A55214">
      <w:pPr>
        <w:pStyle w:val="3"/>
      </w:pPr>
      <w:r>
        <w:rPr>
          <w:rStyle w:val="s3"/>
        </w:rPr>
        <w:t>-​ </w:t>
      </w:r>
      <w:r>
        <w:t>на юго-востоке – с территорией Дубровского городского поселения Всеволожского муниципального района;</w:t>
      </w:r>
    </w:p>
    <w:p w:rsidR="00A55214" w:rsidRDefault="00A55214" w:rsidP="00A55214">
      <w:pPr>
        <w:pStyle w:val="3"/>
      </w:pPr>
      <w:r>
        <w:rPr>
          <w:rStyle w:val="s3"/>
        </w:rPr>
        <w:t>-​ </w:t>
      </w:r>
      <w:r>
        <w:t xml:space="preserve">на юге и юго-западе – с территорией Кировского муниципального района по реке Нева </w:t>
      </w:r>
      <w:r>
        <w:br/>
        <w:t>и территорией Свердловского городского поселения Всеволожского муниципального района;</w:t>
      </w:r>
    </w:p>
    <w:p w:rsidR="00A55214" w:rsidRDefault="00A55214" w:rsidP="00A55214">
      <w:pPr>
        <w:pStyle w:val="3"/>
      </w:pPr>
      <w:r>
        <w:rPr>
          <w:rStyle w:val="s3"/>
        </w:rPr>
        <w:t>-​ </w:t>
      </w:r>
      <w:r>
        <w:t xml:space="preserve">на западе – с территорией </w:t>
      </w:r>
      <w:proofErr w:type="spellStart"/>
      <w:r>
        <w:t>Заневского</w:t>
      </w:r>
      <w:proofErr w:type="spellEnd"/>
      <w:r>
        <w:t xml:space="preserve"> </w:t>
      </w:r>
      <w:r w:rsidR="00805C78">
        <w:t>городского</w:t>
      </w:r>
      <w:r>
        <w:t xml:space="preserve"> поселения Всеволожского муниципального района;</w:t>
      </w:r>
    </w:p>
    <w:p w:rsidR="00A55214" w:rsidRDefault="00A55214" w:rsidP="00A55214">
      <w:pPr>
        <w:pStyle w:val="3"/>
      </w:pPr>
      <w:r>
        <w:rPr>
          <w:rStyle w:val="s3"/>
        </w:rPr>
        <w:t>-​ </w:t>
      </w:r>
      <w:r>
        <w:t>на северо-западе – с территорией Всеволожского городского поселения Всеволожского муниципального района.</w:t>
      </w:r>
    </w:p>
    <w:p w:rsidR="00A55214" w:rsidRDefault="00A55214" w:rsidP="00A55214">
      <w:pPr>
        <w:pStyle w:val="3"/>
      </w:pPr>
      <w:r>
        <w:t xml:space="preserve">Площадь территории </w:t>
      </w:r>
      <w:r w:rsidR="0086195D">
        <w:t xml:space="preserve">муниципального образования </w:t>
      </w:r>
      <w:r>
        <w:t>Колтушско</w:t>
      </w:r>
      <w:r w:rsidR="0086195D">
        <w:t>е</w:t>
      </w:r>
      <w:r>
        <w:t xml:space="preserve"> сельско</w:t>
      </w:r>
      <w:r w:rsidR="0086195D">
        <w:t>е</w:t>
      </w:r>
      <w:r>
        <w:t xml:space="preserve"> поселени</w:t>
      </w:r>
      <w:r w:rsidR="0086195D">
        <w:t>е</w:t>
      </w:r>
      <w:r>
        <w:t xml:space="preserve"> </w:t>
      </w:r>
      <w:r w:rsidR="0086195D">
        <w:t>Всеволожского муниципального района Ленинградской области (далее – МО Колтушское СП)</w:t>
      </w:r>
      <w:r>
        <w:t xml:space="preserve">– 26759,91 га. </w:t>
      </w:r>
    </w:p>
    <w:p w:rsidR="00A55214" w:rsidRDefault="00A55214" w:rsidP="00A55214">
      <w:pPr>
        <w:pStyle w:val="3"/>
        <w:rPr>
          <w:szCs w:val="20"/>
          <w:shd w:val="clear" w:color="auto" w:fill="FFFFFF"/>
        </w:rPr>
      </w:pPr>
      <w:r>
        <w:t xml:space="preserve">В соответствии с Законом Ленинградской области от 6 июня 2013 года № 32-оз «Об объединении муниципальных образований «Колтушское сельское поселение» Всеволожского муниципального района Ленинградской области и Разметелевское сельское поселение </w:t>
      </w:r>
      <w:r w:rsidRPr="00B75CCB">
        <w:t>Всеволожского муниципального района Ленинградской области» на территории Колтушского сельского поселения расположены 32 населенных пункта</w:t>
      </w:r>
      <w:r w:rsidRPr="00B75CCB">
        <w:rPr>
          <w:szCs w:val="20"/>
          <w:shd w:val="clear" w:color="auto" w:fill="FFFFFF"/>
        </w:rPr>
        <w:t>- 3 посёлка, 1 село, 27 деревень и 1 местечко</w:t>
      </w:r>
      <w:r>
        <w:rPr>
          <w:szCs w:val="20"/>
          <w:shd w:val="clear" w:color="auto" w:fill="FFFFFF"/>
        </w:rPr>
        <w:t>.</w:t>
      </w:r>
    </w:p>
    <w:p w:rsidR="00A55214" w:rsidRPr="00E035CE" w:rsidRDefault="00A55214" w:rsidP="00A55214">
      <w:pPr>
        <w:pStyle w:val="3"/>
        <w:rPr>
          <w:color w:val="auto"/>
          <w:szCs w:val="20"/>
          <w:shd w:val="clear" w:color="auto" w:fill="FFFFFF"/>
        </w:rPr>
      </w:pPr>
      <w:r>
        <w:rPr>
          <w:szCs w:val="20"/>
          <w:shd w:val="clear" w:color="auto" w:fill="FFFFFF"/>
        </w:rPr>
        <w:t xml:space="preserve"> </w:t>
      </w:r>
      <w:r w:rsidRPr="00E035CE">
        <w:rPr>
          <w:color w:val="auto"/>
          <w:szCs w:val="20"/>
          <w:shd w:val="clear" w:color="auto" w:fill="FFFFFF"/>
        </w:rPr>
        <w:t xml:space="preserve">Генеральным планом </w:t>
      </w:r>
      <w:r w:rsidR="000B2F2A" w:rsidRPr="00E035CE">
        <w:rPr>
          <w:color w:val="auto"/>
          <w:szCs w:val="20"/>
          <w:shd w:val="clear" w:color="auto" w:fill="FFFFFF"/>
        </w:rPr>
        <w:t>МО Колтушское СП</w:t>
      </w:r>
      <w:r w:rsidR="00E035CE" w:rsidRPr="00E035CE">
        <w:rPr>
          <w:color w:val="auto"/>
          <w:szCs w:val="20"/>
          <w:shd w:val="clear" w:color="auto" w:fill="FFFFFF"/>
        </w:rPr>
        <w:t xml:space="preserve"> на сегодняшний день</w:t>
      </w:r>
      <w:r w:rsidRPr="00E035CE">
        <w:rPr>
          <w:color w:val="auto"/>
          <w:szCs w:val="20"/>
          <w:shd w:val="clear" w:color="auto" w:fill="FFFFFF"/>
        </w:rPr>
        <w:t xml:space="preserve"> признан генеральный план </w:t>
      </w:r>
      <w:r w:rsidR="00E035CE" w:rsidRPr="00E035CE">
        <w:rPr>
          <w:color w:val="auto"/>
          <w:szCs w:val="20"/>
          <w:shd w:val="clear" w:color="auto" w:fill="FFFFFF"/>
        </w:rPr>
        <w:t xml:space="preserve">МО </w:t>
      </w:r>
      <w:r w:rsidRPr="00E035CE">
        <w:rPr>
          <w:color w:val="auto"/>
          <w:szCs w:val="20"/>
          <w:shd w:val="clear" w:color="auto" w:fill="FFFFFF"/>
        </w:rPr>
        <w:t>Разметелевско</w:t>
      </w:r>
      <w:r w:rsidR="00E035CE" w:rsidRPr="00E035CE">
        <w:rPr>
          <w:color w:val="auto"/>
          <w:szCs w:val="20"/>
          <w:shd w:val="clear" w:color="auto" w:fill="FFFFFF"/>
        </w:rPr>
        <w:t>е СП</w:t>
      </w:r>
      <w:r w:rsidRPr="00E035CE">
        <w:rPr>
          <w:color w:val="auto"/>
          <w:szCs w:val="20"/>
          <w:shd w:val="clear" w:color="auto" w:fill="FFFFFF"/>
        </w:rPr>
        <w:t xml:space="preserve">, утвержденный решением Совета депутатов №29 от 11.07.2013 г. </w:t>
      </w:r>
    </w:p>
    <w:p w:rsidR="00A55214" w:rsidRDefault="00A55214" w:rsidP="00A55214">
      <w:pPr>
        <w:pStyle w:val="3"/>
        <w:rPr>
          <w:szCs w:val="20"/>
          <w:shd w:val="clear" w:color="auto" w:fill="FFFFFF"/>
        </w:rPr>
      </w:pPr>
      <w:proofErr w:type="gramStart"/>
      <w:r>
        <w:rPr>
          <w:szCs w:val="20"/>
          <w:shd w:val="clear" w:color="auto" w:fill="FFFFFF"/>
        </w:rPr>
        <w:t>В соответствии с частью 5.1 статьи 26 Градостроительного кодекса Российской Федерации от 29.12.2004 №190-ФЗ программа комплексного развития транспортной инфраструктуры  поселения является механизмом реализации утвержденного генерального плана поселения, следовательно, реализация программы комплексного развития транспортной инфраструктуры муниципального образования Колтушское сельское поселение Всеволожского муниципального района Ленинградской области, будет осуществляться в границах</w:t>
      </w:r>
      <w:r w:rsidR="0019446A">
        <w:rPr>
          <w:szCs w:val="20"/>
          <w:shd w:val="clear" w:color="auto" w:fill="FFFFFF"/>
        </w:rPr>
        <w:t>,</w:t>
      </w:r>
      <w:r>
        <w:rPr>
          <w:szCs w:val="20"/>
          <w:shd w:val="clear" w:color="auto" w:fill="FFFFFF"/>
        </w:rPr>
        <w:t xml:space="preserve"> представленных в  таблице 1.1.</w:t>
      </w:r>
      <w:proofErr w:type="gramEnd"/>
    </w:p>
    <w:p w:rsidR="00A55214" w:rsidRDefault="00A55214" w:rsidP="00A55214">
      <w:pPr>
        <w:pStyle w:val="3"/>
        <w:rPr>
          <w:szCs w:val="20"/>
          <w:shd w:val="clear" w:color="auto" w:fill="FFFFFF"/>
        </w:rPr>
      </w:pPr>
    </w:p>
    <w:p w:rsidR="00A55214" w:rsidRDefault="00A55214" w:rsidP="00A55214">
      <w:pPr>
        <w:pStyle w:val="3"/>
        <w:jc w:val="right"/>
        <w:rPr>
          <w:szCs w:val="20"/>
          <w:shd w:val="clear" w:color="auto" w:fill="FFFFFF"/>
        </w:rPr>
      </w:pPr>
      <w:r>
        <w:rPr>
          <w:szCs w:val="20"/>
          <w:shd w:val="clear" w:color="auto" w:fill="FFFFFF"/>
        </w:rPr>
        <w:t xml:space="preserve">         Таблица 1.1.</w:t>
      </w:r>
    </w:p>
    <w:tbl>
      <w:tblPr>
        <w:tblW w:w="10651" w:type="dxa"/>
        <w:jc w:val="center"/>
        <w:tblLayout w:type="fixed"/>
        <w:tblCellMar>
          <w:left w:w="0" w:type="dxa"/>
          <w:right w:w="0" w:type="dxa"/>
        </w:tblCellMar>
        <w:tblLook w:val="0000" w:firstRow="0" w:lastRow="0" w:firstColumn="0" w:lastColumn="0" w:noHBand="0" w:noVBand="0"/>
      </w:tblPr>
      <w:tblGrid>
        <w:gridCol w:w="6102"/>
        <w:gridCol w:w="2058"/>
        <w:gridCol w:w="2491"/>
      </w:tblGrid>
      <w:tr w:rsidR="00A55214" w:rsidRPr="00594837" w:rsidTr="00043A1A">
        <w:trPr>
          <w:cantSplit/>
          <w:trHeight w:val="729"/>
          <w:jc w:val="center"/>
        </w:trPr>
        <w:tc>
          <w:tcPr>
            <w:tcW w:w="6102" w:type="dxa"/>
            <w:tcBorders>
              <w:top w:val="single" w:sz="8" w:space="0" w:color="000000"/>
              <w:left w:val="single" w:sz="8" w:space="0" w:color="000000"/>
              <w:bottom w:val="single" w:sz="4" w:space="0" w:color="auto"/>
            </w:tcBorders>
            <w:shd w:val="clear" w:color="auto" w:fill="auto"/>
          </w:tcPr>
          <w:p w:rsidR="00A55214" w:rsidRPr="00594837" w:rsidRDefault="00A55214" w:rsidP="00043A1A">
            <w:pPr>
              <w:pStyle w:val="af0"/>
              <w:spacing w:before="0" w:after="0"/>
              <w:ind w:left="700"/>
              <w:jc w:val="center"/>
              <w:rPr>
                <w:sz w:val="22"/>
                <w:szCs w:val="22"/>
              </w:rPr>
            </w:pPr>
            <w:r w:rsidRPr="00594837">
              <w:rPr>
                <w:sz w:val="22"/>
                <w:szCs w:val="22"/>
              </w:rPr>
              <w:t xml:space="preserve">Наименование поселения,  </w:t>
            </w:r>
          </w:p>
        </w:tc>
        <w:tc>
          <w:tcPr>
            <w:tcW w:w="2058" w:type="dxa"/>
            <w:tcBorders>
              <w:top w:val="single" w:sz="8" w:space="0" w:color="000000"/>
              <w:left w:val="single" w:sz="8" w:space="0" w:color="000000"/>
              <w:bottom w:val="single" w:sz="8" w:space="0" w:color="000000"/>
            </w:tcBorders>
            <w:shd w:val="clear" w:color="auto" w:fill="auto"/>
          </w:tcPr>
          <w:p w:rsidR="00A55214" w:rsidRPr="00594837" w:rsidRDefault="00A55214" w:rsidP="00043A1A">
            <w:pPr>
              <w:pStyle w:val="af0"/>
              <w:spacing w:before="0" w:after="0"/>
              <w:jc w:val="center"/>
              <w:rPr>
                <w:sz w:val="22"/>
                <w:szCs w:val="22"/>
              </w:rPr>
            </w:pPr>
            <w:r w:rsidRPr="00594837">
              <w:rPr>
                <w:sz w:val="22"/>
                <w:szCs w:val="22"/>
              </w:rPr>
              <w:t>Наименование населенных пунктов, входящих в состав поселения</w:t>
            </w:r>
          </w:p>
        </w:tc>
        <w:tc>
          <w:tcPr>
            <w:tcW w:w="2491" w:type="dxa"/>
            <w:tcBorders>
              <w:top w:val="single" w:sz="8" w:space="0" w:color="000000"/>
              <w:left w:val="single" w:sz="8" w:space="0" w:color="000000"/>
              <w:bottom w:val="single" w:sz="8" w:space="0" w:color="000000"/>
              <w:right w:val="single" w:sz="8" w:space="0" w:color="000000"/>
            </w:tcBorders>
          </w:tcPr>
          <w:p w:rsidR="00A55214" w:rsidRPr="00594837" w:rsidRDefault="00A55214" w:rsidP="00043A1A">
            <w:pPr>
              <w:pStyle w:val="af0"/>
              <w:spacing w:before="0" w:after="0"/>
              <w:jc w:val="center"/>
              <w:rPr>
                <w:sz w:val="22"/>
                <w:szCs w:val="22"/>
              </w:rPr>
            </w:pPr>
            <w:r w:rsidRPr="00594837">
              <w:rPr>
                <w:sz w:val="22"/>
                <w:szCs w:val="22"/>
              </w:rPr>
              <w:t>Статус населенного пункта</w:t>
            </w:r>
          </w:p>
        </w:tc>
      </w:tr>
      <w:tr w:rsidR="00A55214" w:rsidRPr="00594837" w:rsidTr="00043A1A">
        <w:trPr>
          <w:trHeight w:val="355"/>
          <w:jc w:val="center"/>
        </w:trPr>
        <w:tc>
          <w:tcPr>
            <w:tcW w:w="6102" w:type="dxa"/>
            <w:vMerge w:val="restart"/>
            <w:tcBorders>
              <w:left w:val="single" w:sz="4" w:space="0" w:color="auto"/>
              <w:right w:val="single" w:sz="4" w:space="0" w:color="auto"/>
            </w:tcBorders>
            <w:shd w:val="clear" w:color="auto" w:fill="auto"/>
            <w:vAlign w:val="center"/>
          </w:tcPr>
          <w:p w:rsidR="00A55214" w:rsidRDefault="00A55214" w:rsidP="00043A1A">
            <w:pPr>
              <w:pStyle w:val="af0"/>
              <w:spacing w:before="0" w:after="0"/>
              <w:jc w:val="center"/>
              <w:rPr>
                <w:sz w:val="22"/>
                <w:szCs w:val="22"/>
              </w:rPr>
            </w:pPr>
            <w:r>
              <w:rPr>
                <w:sz w:val="22"/>
                <w:szCs w:val="22"/>
              </w:rPr>
              <w:t>Муниципальное образование Колтушское сельское поселение Всеволожского муниципального района</w:t>
            </w:r>
          </w:p>
          <w:p w:rsidR="00A55214" w:rsidRPr="00594837" w:rsidRDefault="00A55214" w:rsidP="00043A1A">
            <w:pPr>
              <w:pStyle w:val="af0"/>
              <w:spacing w:before="0" w:after="0"/>
              <w:jc w:val="center"/>
              <w:rPr>
                <w:sz w:val="22"/>
                <w:szCs w:val="22"/>
              </w:rPr>
            </w:pPr>
            <w:r>
              <w:rPr>
                <w:sz w:val="22"/>
                <w:szCs w:val="22"/>
              </w:rPr>
              <w:t>Ленинградской области</w:t>
            </w:r>
          </w:p>
        </w:tc>
        <w:tc>
          <w:tcPr>
            <w:tcW w:w="2058" w:type="dxa"/>
            <w:tcBorders>
              <w:left w:val="single" w:sz="4" w:space="0" w:color="auto"/>
              <w:bottom w:val="single" w:sz="8" w:space="0" w:color="000000"/>
            </w:tcBorders>
            <w:shd w:val="clear" w:color="auto" w:fill="auto"/>
          </w:tcPr>
          <w:p w:rsidR="00A55214" w:rsidRPr="00594837" w:rsidRDefault="00A55214" w:rsidP="00043A1A">
            <w:pPr>
              <w:pStyle w:val="4"/>
              <w:rPr>
                <w:sz w:val="22"/>
                <w:szCs w:val="22"/>
              </w:rPr>
            </w:pPr>
            <w:proofErr w:type="spellStart"/>
            <w:r w:rsidRPr="00594837">
              <w:rPr>
                <w:sz w:val="22"/>
                <w:szCs w:val="22"/>
              </w:rPr>
              <w:t>Вирки</w:t>
            </w:r>
            <w:proofErr w:type="spellEnd"/>
          </w:p>
        </w:tc>
        <w:tc>
          <w:tcPr>
            <w:tcW w:w="2491" w:type="dxa"/>
            <w:tcBorders>
              <w:left w:val="single" w:sz="8" w:space="0" w:color="000000"/>
              <w:bottom w:val="single" w:sz="8" w:space="0" w:color="000000"/>
              <w:right w:val="single" w:sz="8" w:space="0" w:color="000000"/>
            </w:tcBorders>
          </w:tcPr>
          <w:p w:rsidR="00A55214" w:rsidRPr="00594837" w:rsidRDefault="00A55214" w:rsidP="00043A1A">
            <w:pPr>
              <w:pStyle w:val="4"/>
              <w:rPr>
                <w:sz w:val="22"/>
                <w:szCs w:val="22"/>
              </w:rPr>
            </w:pPr>
            <w:r w:rsidRPr="00594837">
              <w:rPr>
                <w:sz w:val="22"/>
                <w:szCs w:val="22"/>
              </w:rPr>
              <w:t>деревня</w:t>
            </w:r>
          </w:p>
        </w:tc>
      </w:tr>
      <w:tr w:rsidR="00A55214" w:rsidRPr="00594837" w:rsidTr="00043A1A">
        <w:trPr>
          <w:trHeight w:val="311"/>
          <w:jc w:val="center"/>
        </w:trPr>
        <w:tc>
          <w:tcPr>
            <w:tcW w:w="6102" w:type="dxa"/>
            <w:vMerge/>
            <w:tcBorders>
              <w:left w:val="single" w:sz="4" w:space="0" w:color="auto"/>
              <w:right w:val="single" w:sz="4" w:space="0" w:color="auto"/>
            </w:tcBorders>
            <w:shd w:val="clear" w:color="auto" w:fill="auto"/>
          </w:tcPr>
          <w:p w:rsidR="00A55214" w:rsidRPr="00594837" w:rsidRDefault="00A55214" w:rsidP="00043A1A">
            <w:pPr>
              <w:pStyle w:val="af0"/>
              <w:jc w:val="both"/>
              <w:rPr>
                <w:sz w:val="22"/>
                <w:szCs w:val="22"/>
              </w:rPr>
            </w:pPr>
          </w:p>
        </w:tc>
        <w:tc>
          <w:tcPr>
            <w:tcW w:w="2058" w:type="dxa"/>
            <w:tcBorders>
              <w:left w:val="single" w:sz="4" w:space="0" w:color="auto"/>
              <w:bottom w:val="single" w:sz="4" w:space="0" w:color="auto"/>
            </w:tcBorders>
            <w:shd w:val="clear" w:color="auto" w:fill="auto"/>
          </w:tcPr>
          <w:p w:rsidR="00A55214" w:rsidRPr="00594837" w:rsidRDefault="00A55214" w:rsidP="00043A1A">
            <w:pPr>
              <w:pStyle w:val="4"/>
              <w:rPr>
                <w:sz w:val="22"/>
                <w:szCs w:val="22"/>
              </w:rPr>
            </w:pPr>
            <w:proofErr w:type="spellStart"/>
            <w:r w:rsidRPr="00594837">
              <w:rPr>
                <w:sz w:val="22"/>
                <w:szCs w:val="22"/>
              </w:rPr>
              <w:t>Ёксолово</w:t>
            </w:r>
            <w:proofErr w:type="spellEnd"/>
          </w:p>
        </w:tc>
        <w:tc>
          <w:tcPr>
            <w:tcW w:w="2491" w:type="dxa"/>
            <w:tcBorders>
              <w:left w:val="single" w:sz="8" w:space="0" w:color="000000"/>
              <w:bottom w:val="single" w:sz="4" w:space="0" w:color="auto"/>
              <w:right w:val="single" w:sz="8" w:space="0" w:color="000000"/>
            </w:tcBorders>
          </w:tcPr>
          <w:p w:rsidR="00A55214" w:rsidRPr="00594837" w:rsidRDefault="00A55214" w:rsidP="00043A1A">
            <w:pPr>
              <w:pStyle w:val="4"/>
              <w:rPr>
                <w:sz w:val="22"/>
                <w:szCs w:val="22"/>
              </w:rPr>
            </w:pPr>
            <w:r w:rsidRPr="00594837">
              <w:rPr>
                <w:sz w:val="22"/>
                <w:szCs w:val="22"/>
              </w:rPr>
              <w:t>деревня</w:t>
            </w:r>
          </w:p>
        </w:tc>
      </w:tr>
      <w:tr w:rsidR="00A55214" w:rsidRPr="00594837" w:rsidTr="00043A1A">
        <w:trPr>
          <w:trHeight w:val="311"/>
          <w:jc w:val="center"/>
        </w:trPr>
        <w:tc>
          <w:tcPr>
            <w:tcW w:w="6102" w:type="dxa"/>
            <w:vMerge/>
            <w:tcBorders>
              <w:left w:val="single" w:sz="4" w:space="0" w:color="auto"/>
              <w:right w:val="single" w:sz="4" w:space="0" w:color="auto"/>
            </w:tcBorders>
            <w:shd w:val="clear" w:color="auto" w:fill="auto"/>
          </w:tcPr>
          <w:p w:rsidR="00A55214" w:rsidRPr="00594837" w:rsidRDefault="00A55214" w:rsidP="00043A1A">
            <w:pPr>
              <w:pStyle w:val="af0"/>
              <w:spacing w:before="0" w:after="0"/>
              <w:jc w:val="both"/>
              <w:rPr>
                <w:sz w:val="22"/>
                <w:szCs w:val="22"/>
              </w:rPr>
            </w:pPr>
          </w:p>
        </w:tc>
        <w:tc>
          <w:tcPr>
            <w:tcW w:w="2058" w:type="dxa"/>
            <w:tcBorders>
              <w:left w:val="single" w:sz="4" w:space="0" w:color="auto"/>
              <w:bottom w:val="single" w:sz="8" w:space="0" w:color="000000"/>
            </w:tcBorders>
            <w:shd w:val="clear" w:color="auto" w:fill="auto"/>
          </w:tcPr>
          <w:p w:rsidR="00A55214" w:rsidRPr="00594837" w:rsidRDefault="00A55214" w:rsidP="00043A1A">
            <w:pPr>
              <w:pStyle w:val="4"/>
              <w:rPr>
                <w:sz w:val="22"/>
                <w:szCs w:val="22"/>
              </w:rPr>
            </w:pPr>
            <w:r w:rsidRPr="00594837">
              <w:rPr>
                <w:sz w:val="22"/>
                <w:szCs w:val="22"/>
              </w:rPr>
              <w:t>Карьер-</w:t>
            </w:r>
            <w:proofErr w:type="spellStart"/>
            <w:r w:rsidRPr="00594837">
              <w:rPr>
                <w:sz w:val="22"/>
                <w:szCs w:val="22"/>
              </w:rPr>
              <w:t>Мяглово</w:t>
            </w:r>
            <w:proofErr w:type="spellEnd"/>
          </w:p>
        </w:tc>
        <w:tc>
          <w:tcPr>
            <w:tcW w:w="2491" w:type="dxa"/>
            <w:tcBorders>
              <w:left w:val="single" w:sz="8" w:space="0" w:color="000000"/>
              <w:bottom w:val="single" w:sz="8" w:space="0" w:color="000000"/>
              <w:right w:val="single" w:sz="8" w:space="0" w:color="000000"/>
            </w:tcBorders>
          </w:tcPr>
          <w:p w:rsidR="00A55214" w:rsidRPr="00594837" w:rsidRDefault="00A55214" w:rsidP="00043A1A">
            <w:pPr>
              <w:pStyle w:val="4"/>
              <w:rPr>
                <w:sz w:val="22"/>
                <w:szCs w:val="22"/>
              </w:rPr>
            </w:pPr>
            <w:r w:rsidRPr="00594837">
              <w:rPr>
                <w:sz w:val="22"/>
                <w:szCs w:val="22"/>
              </w:rPr>
              <w:t>местечко</w:t>
            </w:r>
          </w:p>
        </w:tc>
      </w:tr>
      <w:tr w:rsidR="00A55214" w:rsidRPr="00594837" w:rsidTr="00043A1A">
        <w:trPr>
          <w:trHeight w:val="311"/>
          <w:jc w:val="center"/>
        </w:trPr>
        <w:tc>
          <w:tcPr>
            <w:tcW w:w="6102" w:type="dxa"/>
            <w:vMerge/>
            <w:tcBorders>
              <w:left w:val="single" w:sz="4" w:space="0" w:color="auto"/>
              <w:right w:val="single" w:sz="4" w:space="0" w:color="auto"/>
            </w:tcBorders>
            <w:shd w:val="clear" w:color="auto" w:fill="auto"/>
          </w:tcPr>
          <w:p w:rsidR="00A55214" w:rsidRPr="00594837" w:rsidRDefault="00A55214" w:rsidP="00043A1A">
            <w:pPr>
              <w:pStyle w:val="af0"/>
              <w:spacing w:before="0" w:after="0"/>
              <w:jc w:val="both"/>
              <w:rPr>
                <w:sz w:val="22"/>
                <w:szCs w:val="22"/>
              </w:rPr>
            </w:pPr>
          </w:p>
        </w:tc>
        <w:tc>
          <w:tcPr>
            <w:tcW w:w="2058" w:type="dxa"/>
            <w:tcBorders>
              <w:left w:val="single" w:sz="4" w:space="0" w:color="auto"/>
              <w:bottom w:val="single" w:sz="8" w:space="0" w:color="000000"/>
            </w:tcBorders>
            <w:shd w:val="clear" w:color="auto" w:fill="auto"/>
          </w:tcPr>
          <w:p w:rsidR="00A55214" w:rsidRPr="00594837" w:rsidRDefault="00A55214" w:rsidP="00043A1A">
            <w:pPr>
              <w:pStyle w:val="4"/>
              <w:rPr>
                <w:sz w:val="22"/>
                <w:szCs w:val="22"/>
              </w:rPr>
            </w:pPr>
            <w:r w:rsidRPr="00594837">
              <w:rPr>
                <w:sz w:val="22"/>
                <w:szCs w:val="22"/>
              </w:rPr>
              <w:t>Манушкино</w:t>
            </w:r>
          </w:p>
        </w:tc>
        <w:tc>
          <w:tcPr>
            <w:tcW w:w="2491" w:type="dxa"/>
            <w:tcBorders>
              <w:left w:val="single" w:sz="8" w:space="0" w:color="000000"/>
              <w:bottom w:val="single" w:sz="8" w:space="0" w:color="000000"/>
              <w:right w:val="single" w:sz="8" w:space="0" w:color="000000"/>
            </w:tcBorders>
          </w:tcPr>
          <w:p w:rsidR="00A55214" w:rsidRPr="00594837" w:rsidRDefault="00A55214" w:rsidP="00043A1A">
            <w:pPr>
              <w:pStyle w:val="4"/>
              <w:rPr>
                <w:sz w:val="22"/>
                <w:szCs w:val="22"/>
              </w:rPr>
            </w:pPr>
            <w:r w:rsidRPr="00594837">
              <w:rPr>
                <w:sz w:val="22"/>
                <w:szCs w:val="22"/>
              </w:rPr>
              <w:t>деревня</w:t>
            </w:r>
          </w:p>
        </w:tc>
      </w:tr>
      <w:tr w:rsidR="00A55214" w:rsidRPr="00594837" w:rsidTr="00043A1A">
        <w:trPr>
          <w:trHeight w:val="311"/>
          <w:jc w:val="center"/>
        </w:trPr>
        <w:tc>
          <w:tcPr>
            <w:tcW w:w="6102" w:type="dxa"/>
            <w:vMerge/>
            <w:tcBorders>
              <w:left w:val="single" w:sz="4" w:space="0" w:color="auto"/>
              <w:right w:val="single" w:sz="4" w:space="0" w:color="auto"/>
            </w:tcBorders>
            <w:shd w:val="clear" w:color="auto" w:fill="auto"/>
          </w:tcPr>
          <w:p w:rsidR="00A55214" w:rsidRPr="00594837" w:rsidRDefault="00A55214" w:rsidP="00043A1A">
            <w:pPr>
              <w:pStyle w:val="af0"/>
              <w:spacing w:before="0" w:after="0"/>
              <w:jc w:val="both"/>
              <w:rPr>
                <w:sz w:val="22"/>
                <w:szCs w:val="22"/>
              </w:rPr>
            </w:pPr>
          </w:p>
        </w:tc>
        <w:tc>
          <w:tcPr>
            <w:tcW w:w="2058" w:type="dxa"/>
            <w:tcBorders>
              <w:left w:val="single" w:sz="4" w:space="0" w:color="auto"/>
              <w:bottom w:val="single" w:sz="8" w:space="0" w:color="000000"/>
            </w:tcBorders>
            <w:shd w:val="clear" w:color="auto" w:fill="auto"/>
          </w:tcPr>
          <w:p w:rsidR="00A55214" w:rsidRPr="00594837" w:rsidRDefault="00A55214" w:rsidP="00043A1A">
            <w:pPr>
              <w:pStyle w:val="4"/>
              <w:rPr>
                <w:sz w:val="22"/>
                <w:szCs w:val="22"/>
              </w:rPr>
            </w:pPr>
            <w:r w:rsidRPr="00594837">
              <w:rPr>
                <w:sz w:val="22"/>
                <w:szCs w:val="22"/>
              </w:rPr>
              <w:t>Манушкино</w:t>
            </w:r>
          </w:p>
        </w:tc>
        <w:tc>
          <w:tcPr>
            <w:tcW w:w="2491" w:type="dxa"/>
            <w:tcBorders>
              <w:left w:val="single" w:sz="8" w:space="0" w:color="000000"/>
              <w:bottom w:val="single" w:sz="8" w:space="0" w:color="000000"/>
              <w:right w:val="single" w:sz="8" w:space="0" w:color="000000"/>
            </w:tcBorders>
          </w:tcPr>
          <w:p w:rsidR="00A55214" w:rsidRPr="00594837" w:rsidRDefault="00A55214" w:rsidP="00043A1A">
            <w:pPr>
              <w:pStyle w:val="4"/>
              <w:rPr>
                <w:sz w:val="22"/>
                <w:szCs w:val="22"/>
              </w:rPr>
            </w:pPr>
            <w:r w:rsidRPr="00594837">
              <w:rPr>
                <w:sz w:val="22"/>
                <w:szCs w:val="22"/>
              </w:rPr>
              <w:t>поселок при станции</w:t>
            </w:r>
          </w:p>
        </w:tc>
      </w:tr>
      <w:tr w:rsidR="00A55214" w:rsidRPr="00594837" w:rsidTr="00043A1A">
        <w:trPr>
          <w:trHeight w:val="311"/>
          <w:jc w:val="center"/>
        </w:trPr>
        <w:tc>
          <w:tcPr>
            <w:tcW w:w="6102" w:type="dxa"/>
            <w:vMerge/>
            <w:tcBorders>
              <w:left w:val="single" w:sz="4" w:space="0" w:color="auto"/>
              <w:right w:val="single" w:sz="4" w:space="0" w:color="auto"/>
            </w:tcBorders>
            <w:shd w:val="clear" w:color="auto" w:fill="auto"/>
          </w:tcPr>
          <w:p w:rsidR="00A55214" w:rsidRPr="00594837" w:rsidRDefault="00A55214" w:rsidP="00043A1A">
            <w:pPr>
              <w:pStyle w:val="af0"/>
              <w:spacing w:before="0" w:after="0"/>
              <w:jc w:val="both"/>
              <w:rPr>
                <w:sz w:val="22"/>
                <w:szCs w:val="22"/>
              </w:rPr>
            </w:pPr>
          </w:p>
        </w:tc>
        <w:tc>
          <w:tcPr>
            <w:tcW w:w="2058" w:type="dxa"/>
            <w:tcBorders>
              <w:left w:val="single" w:sz="4" w:space="0" w:color="auto"/>
              <w:bottom w:val="single" w:sz="8" w:space="0" w:color="000000"/>
            </w:tcBorders>
            <w:shd w:val="clear" w:color="auto" w:fill="auto"/>
          </w:tcPr>
          <w:p w:rsidR="00A55214" w:rsidRPr="00594837" w:rsidRDefault="00A55214" w:rsidP="00043A1A">
            <w:pPr>
              <w:pStyle w:val="4"/>
              <w:rPr>
                <w:sz w:val="22"/>
                <w:szCs w:val="22"/>
              </w:rPr>
            </w:pPr>
            <w:proofErr w:type="spellStart"/>
            <w:r w:rsidRPr="00594837">
              <w:rPr>
                <w:sz w:val="22"/>
                <w:szCs w:val="22"/>
              </w:rPr>
              <w:t>Мяглово</w:t>
            </w:r>
            <w:proofErr w:type="spellEnd"/>
          </w:p>
        </w:tc>
        <w:tc>
          <w:tcPr>
            <w:tcW w:w="2491" w:type="dxa"/>
            <w:tcBorders>
              <w:left w:val="single" w:sz="8" w:space="0" w:color="000000"/>
              <w:bottom w:val="single" w:sz="8" w:space="0" w:color="000000"/>
              <w:right w:val="single" w:sz="8" w:space="0" w:color="000000"/>
            </w:tcBorders>
          </w:tcPr>
          <w:p w:rsidR="00A55214" w:rsidRPr="00594837" w:rsidRDefault="00A55214" w:rsidP="00043A1A">
            <w:pPr>
              <w:pStyle w:val="4"/>
              <w:rPr>
                <w:sz w:val="22"/>
                <w:szCs w:val="22"/>
              </w:rPr>
            </w:pPr>
            <w:r w:rsidRPr="00594837">
              <w:rPr>
                <w:sz w:val="22"/>
                <w:szCs w:val="22"/>
              </w:rPr>
              <w:t>деревня</w:t>
            </w:r>
          </w:p>
        </w:tc>
      </w:tr>
      <w:tr w:rsidR="00A55214" w:rsidRPr="00594837" w:rsidTr="00043A1A">
        <w:trPr>
          <w:trHeight w:val="311"/>
          <w:jc w:val="center"/>
        </w:trPr>
        <w:tc>
          <w:tcPr>
            <w:tcW w:w="6102" w:type="dxa"/>
            <w:vMerge/>
            <w:tcBorders>
              <w:left w:val="single" w:sz="4" w:space="0" w:color="auto"/>
              <w:right w:val="single" w:sz="4" w:space="0" w:color="auto"/>
            </w:tcBorders>
            <w:shd w:val="clear" w:color="auto" w:fill="auto"/>
          </w:tcPr>
          <w:p w:rsidR="00A55214" w:rsidRPr="00594837" w:rsidRDefault="00A55214" w:rsidP="00043A1A">
            <w:pPr>
              <w:pStyle w:val="af0"/>
              <w:spacing w:before="0" w:after="0"/>
              <w:jc w:val="both"/>
              <w:rPr>
                <w:sz w:val="22"/>
                <w:szCs w:val="22"/>
              </w:rPr>
            </w:pPr>
          </w:p>
        </w:tc>
        <w:tc>
          <w:tcPr>
            <w:tcW w:w="2058" w:type="dxa"/>
            <w:tcBorders>
              <w:left w:val="single" w:sz="4" w:space="0" w:color="auto"/>
              <w:bottom w:val="single" w:sz="8" w:space="0" w:color="000000"/>
            </w:tcBorders>
            <w:shd w:val="clear" w:color="auto" w:fill="auto"/>
          </w:tcPr>
          <w:p w:rsidR="00A55214" w:rsidRPr="00594837" w:rsidRDefault="00A55214" w:rsidP="00043A1A">
            <w:pPr>
              <w:pStyle w:val="4"/>
              <w:rPr>
                <w:sz w:val="22"/>
                <w:szCs w:val="22"/>
              </w:rPr>
            </w:pPr>
            <w:r w:rsidRPr="00594837">
              <w:rPr>
                <w:sz w:val="22"/>
                <w:szCs w:val="22"/>
              </w:rPr>
              <w:t>Новая Пустошь</w:t>
            </w:r>
          </w:p>
        </w:tc>
        <w:tc>
          <w:tcPr>
            <w:tcW w:w="2491" w:type="dxa"/>
            <w:tcBorders>
              <w:left w:val="single" w:sz="8" w:space="0" w:color="000000"/>
              <w:bottom w:val="single" w:sz="8" w:space="0" w:color="000000"/>
              <w:right w:val="single" w:sz="8" w:space="0" w:color="000000"/>
            </w:tcBorders>
          </w:tcPr>
          <w:p w:rsidR="00A55214" w:rsidRPr="00594837" w:rsidRDefault="00A55214" w:rsidP="00043A1A">
            <w:pPr>
              <w:pStyle w:val="4"/>
              <w:rPr>
                <w:sz w:val="22"/>
                <w:szCs w:val="22"/>
              </w:rPr>
            </w:pPr>
            <w:r w:rsidRPr="00594837">
              <w:rPr>
                <w:sz w:val="22"/>
                <w:szCs w:val="22"/>
              </w:rPr>
              <w:t>деревня</w:t>
            </w:r>
          </w:p>
        </w:tc>
      </w:tr>
      <w:tr w:rsidR="00A55214" w:rsidRPr="00594837" w:rsidTr="00043A1A">
        <w:trPr>
          <w:trHeight w:val="311"/>
          <w:jc w:val="center"/>
        </w:trPr>
        <w:tc>
          <w:tcPr>
            <w:tcW w:w="6102" w:type="dxa"/>
            <w:vMerge/>
            <w:tcBorders>
              <w:left w:val="single" w:sz="4" w:space="0" w:color="auto"/>
              <w:right w:val="single" w:sz="4" w:space="0" w:color="auto"/>
            </w:tcBorders>
            <w:shd w:val="clear" w:color="auto" w:fill="auto"/>
          </w:tcPr>
          <w:p w:rsidR="00A55214" w:rsidRPr="00594837" w:rsidRDefault="00A55214" w:rsidP="00043A1A">
            <w:pPr>
              <w:pStyle w:val="af0"/>
              <w:spacing w:before="0" w:after="0"/>
              <w:jc w:val="both"/>
              <w:rPr>
                <w:sz w:val="22"/>
                <w:szCs w:val="22"/>
              </w:rPr>
            </w:pPr>
          </w:p>
        </w:tc>
        <w:tc>
          <w:tcPr>
            <w:tcW w:w="2058" w:type="dxa"/>
            <w:tcBorders>
              <w:left w:val="single" w:sz="4" w:space="0" w:color="auto"/>
              <w:bottom w:val="single" w:sz="8" w:space="0" w:color="000000"/>
            </w:tcBorders>
            <w:shd w:val="clear" w:color="auto" w:fill="auto"/>
          </w:tcPr>
          <w:p w:rsidR="00A55214" w:rsidRPr="00594837" w:rsidRDefault="00A55214" w:rsidP="00043A1A">
            <w:pPr>
              <w:pStyle w:val="4"/>
              <w:rPr>
                <w:sz w:val="22"/>
                <w:szCs w:val="22"/>
              </w:rPr>
            </w:pPr>
            <w:r w:rsidRPr="00594837">
              <w:rPr>
                <w:sz w:val="22"/>
                <w:szCs w:val="22"/>
              </w:rPr>
              <w:t>Озерки</w:t>
            </w:r>
          </w:p>
        </w:tc>
        <w:tc>
          <w:tcPr>
            <w:tcW w:w="2491" w:type="dxa"/>
            <w:tcBorders>
              <w:left w:val="single" w:sz="8" w:space="0" w:color="000000"/>
              <w:bottom w:val="single" w:sz="8" w:space="0" w:color="000000"/>
              <w:right w:val="single" w:sz="8" w:space="0" w:color="000000"/>
            </w:tcBorders>
          </w:tcPr>
          <w:p w:rsidR="00A55214" w:rsidRPr="00594837" w:rsidRDefault="00A55214" w:rsidP="00043A1A">
            <w:pPr>
              <w:pStyle w:val="4"/>
              <w:rPr>
                <w:sz w:val="22"/>
                <w:szCs w:val="22"/>
              </w:rPr>
            </w:pPr>
            <w:r w:rsidRPr="00594837">
              <w:rPr>
                <w:sz w:val="22"/>
                <w:szCs w:val="22"/>
              </w:rPr>
              <w:t>деревня</w:t>
            </w:r>
          </w:p>
        </w:tc>
      </w:tr>
      <w:tr w:rsidR="00A55214" w:rsidRPr="00594837" w:rsidTr="00043A1A">
        <w:trPr>
          <w:trHeight w:val="311"/>
          <w:jc w:val="center"/>
        </w:trPr>
        <w:tc>
          <w:tcPr>
            <w:tcW w:w="6102" w:type="dxa"/>
            <w:vMerge/>
            <w:tcBorders>
              <w:left w:val="single" w:sz="4" w:space="0" w:color="auto"/>
              <w:right w:val="single" w:sz="4" w:space="0" w:color="auto"/>
            </w:tcBorders>
            <w:shd w:val="clear" w:color="auto" w:fill="auto"/>
          </w:tcPr>
          <w:p w:rsidR="00A55214" w:rsidRPr="00594837" w:rsidRDefault="00A55214" w:rsidP="00043A1A">
            <w:pPr>
              <w:pStyle w:val="af0"/>
              <w:spacing w:before="0" w:after="0"/>
              <w:jc w:val="both"/>
              <w:rPr>
                <w:sz w:val="22"/>
                <w:szCs w:val="22"/>
              </w:rPr>
            </w:pPr>
          </w:p>
        </w:tc>
        <w:tc>
          <w:tcPr>
            <w:tcW w:w="2058" w:type="dxa"/>
            <w:tcBorders>
              <w:left w:val="single" w:sz="4" w:space="0" w:color="auto"/>
              <w:bottom w:val="single" w:sz="8" w:space="0" w:color="000000"/>
            </w:tcBorders>
            <w:shd w:val="clear" w:color="auto" w:fill="auto"/>
          </w:tcPr>
          <w:p w:rsidR="00A55214" w:rsidRPr="00594837" w:rsidRDefault="00A55214" w:rsidP="00043A1A">
            <w:pPr>
              <w:pStyle w:val="4"/>
              <w:rPr>
                <w:sz w:val="22"/>
                <w:szCs w:val="22"/>
              </w:rPr>
            </w:pPr>
            <w:r w:rsidRPr="00594837">
              <w:rPr>
                <w:sz w:val="22"/>
                <w:szCs w:val="22"/>
              </w:rPr>
              <w:t>Разметелево</w:t>
            </w:r>
          </w:p>
        </w:tc>
        <w:tc>
          <w:tcPr>
            <w:tcW w:w="2491" w:type="dxa"/>
            <w:tcBorders>
              <w:left w:val="single" w:sz="8" w:space="0" w:color="000000"/>
              <w:bottom w:val="single" w:sz="8" w:space="0" w:color="000000"/>
              <w:right w:val="single" w:sz="8" w:space="0" w:color="000000"/>
            </w:tcBorders>
          </w:tcPr>
          <w:p w:rsidR="00A55214" w:rsidRPr="00594837" w:rsidRDefault="00A55214" w:rsidP="00043A1A">
            <w:pPr>
              <w:pStyle w:val="4"/>
              <w:rPr>
                <w:sz w:val="22"/>
                <w:szCs w:val="22"/>
              </w:rPr>
            </w:pPr>
            <w:r w:rsidRPr="00594837">
              <w:rPr>
                <w:sz w:val="22"/>
                <w:szCs w:val="22"/>
              </w:rPr>
              <w:t>деревня</w:t>
            </w:r>
          </w:p>
        </w:tc>
      </w:tr>
      <w:tr w:rsidR="00A55214" w:rsidRPr="00594837" w:rsidTr="00043A1A">
        <w:trPr>
          <w:trHeight w:val="311"/>
          <w:jc w:val="center"/>
        </w:trPr>
        <w:tc>
          <w:tcPr>
            <w:tcW w:w="6102" w:type="dxa"/>
            <w:vMerge/>
            <w:tcBorders>
              <w:left w:val="single" w:sz="4" w:space="0" w:color="auto"/>
              <w:right w:val="single" w:sz="4" w:space="0" w:color="auto"/>
            </w:tcBorders>
            <w:shd w:val="clear" w:color="auto" w:fill="auto"/>
          </w:tcPr>
          <w:p w:rsidR="00A55214" w:rsidRPr="00594837" w:rsidRDefault="00A55214" w:rsidP="00043A1A">
            <w:pPr>
              <w:pStyle w:val="af0"/>
              <w:spacing w:before="0" w:after="0"/>
              <w:jc w:val="both"/>
              <w:rPr>
                <w:sz w:val="22"/>
                <w:szCs w:val="22"/>
              </w:rPr>
            </w:pPr>
          </w:p>
        </w:tc>
        <w:tc>
          <w:tcPr>
            <w:tcW w:w="2058" w:type="dxa"/>
            <w:tcBorders>
              <w:left w:val="single" w:sz="4" w:space="0" w:color="auto"/>
              <w:bottom w:val="single" w:sz="8" w:space="0" w:color="000000"/>
            </w:tcBorders>
            <w:shd w:val="clear" w:color="auto" w:fill="auto"/>
          </w:tcPr>
          <w:p w:rsidR="00A55214" w:rsidRPr="00594837" w:rsidRDefault="00A55214" w:rsidP="00043A1A">
            <w:pPr>
              <w:pStyle w:val="4"/>
              <w:rPr>
                <w:sz w:val="22"/>
                <w:szCs w:val="22"/>
              </w:rPr>
            </w:pPr>
            <w:r w:rsidRPr="00594837">
              <w:rPr>
                <w:sz w:val="22"/>
                <w:szCs w:val="22"/>
              </w:rPr>
              <w:t>Рыжики</w:t>
            </w:r>
          </w:p>
        </w:tc>
        <w:tc>
          <w:tcPr>
            <w:tcW w:w="2491" w:type="dxa"/>
            <w:tcBorders>
              <w:left w:val="single" w:sz="8" w:space="0" w:color="000000"/>
              <w:bottom w:val="single" w:sz="8" w:space="0" w:color="000000"/>
              <w:right w:val="single" w:sz="8" w:space="0" w:color="000000"/>
            </w:tcBorders>
          </w:tcPr>
          <w:p w:rsidR="00A55214" w:rsidRPr="00594837" w:rsidRDefault="00A55214" w:rsidP="00043A1A">
            <w:pPr>
              <w:pStyle w:val="4"/>
              <w:rPr>
                <w:sz w:val="22"/>
                <w:szCs w:val="22"/>
              </w:rPr>
            </w:pPr>
            <w:r w:rsidRPr="00594837">
              <w:rPr>
                <w:sz w:val="22"/>
                <w:szCs w:val="22"/>
              </w:rPr>
              <w:t>деревня</w:t>
            </w:r>
          </w:p>
        </w:tc>
      </w:tr>
      <w:tr w:rsidR="00A55214" w:rsidRPr="00594837" w:rsidTr="00043A1A">
        <w:trPr>
          <w:trHeight w:val="311"/>
          <w:jc w:val="center"/>
        </w:trPr>
        <w:tc>
          <w:tcPr>
            <w:tcW w:w="6102" w:type="dxa"/>
            <w:vMerge/>
            <w:tcBorders>
              <w:left w:val="single" w:sz="4" w:space="0" w:color="auto"/>
              <w:right w:val="single" w:sz="4" w:space="0" w:color="auto"/>
            </w:tcBorders>
            <w:shd w:val="clear" w:color="auto" w:fill="auto"/>
          </w:tcPr>
          <w:p w:rsidR="00A55214" w:rsidRPr="00594837" w:rsidRDefault="00A55214" w:rsidP="00043A1A">
            <w:pPr>
              <w:pStyle w:val="af0"/>
              <w:spacing w:before="0" w:after="0"/>
              <w:jc w:val="both"/>
              <w:rPr>
                <w:sz w:val="22"/>
                <w:szCs w:val="22"/>
              </w:rPr>
            </w:pPr>
          </w:p>
        </w:tc>
        <w:tc>
          <w:tcPr>
            <w:tcW w:w="2058" w:type="dxa"/>
            <w:tcBorders>
              <w:left w:val="single" w:sz="4" w:space="0" w:color="auto"/>
              <w:bottom w:val="single" w:sz="4" w:space="0" w:color="auto"/>
            </w:tcBorders>
            <w:shd w:val="clear" w:color="auto" w:fill="auto"/>
          </w:tcPr>
          <w:p w:rsidR="00A55214" w:rsidRPr="00594837" w:rsidRDefault="00A55214" w:rsidP="00043A1A">
            <w:pPr>
              <w:pStyle w:val="4"/>
              <w:rPr>
                <w:sz w:val="22"/>
                <w:szCs w:val="22"/>
                <w:shd w:val="clear" w:color="auto" w:fill="FFFFFF"/>
              </w:rPr>
            </w:pPr>
            <w:r w:rsidRPr="00594837">
              <w:rPr>
                <w:sz w:val="22"/>
                <w:szCs w:val="22"/>
                <w:shd w:val="clear" w:color="auto" w:fill="FFFFFF"/>
              </w:rPr>
              <w:t>Тавры</w:t>
            </w:r>
          </w:p>
        </w:tc>
        <w:tc>
          <w:tcPr>
            <w:tcW w:w="2491" w:type="dxa"/>
            <w:tcBorders>
              <w:left w:val="single" w:sz="8" w:space="0" w:color="000000"/>
              <w:bottom w:val="single" w:sz="4" w:space="0" w:color="auto"/>
              <w:right w:val="single" w:sz="8" w:space="0" w:color="000000"/>
            </w:tcBorders>
          </w:tcPr>
          <w:p w:rsidR="00A55214" w:rsidRPr="00594837" w:rsidRDefault="00A55214" w:rsidP="00043A1A">
            <w:pPr>
              <w:pStyle w:val="4"/>
              <w:rPr>
                <w:sz w:val="22"/>
                <w:szCs w:val="22"/>
              </w:rPr>
            </w:pPr>
            <w:r w:rsidRPr="00594837">
              <w:rPr>
                <w:sz w:val="22"/>
                <w:szCs w:val="22"/>
              </w:rPr>
              <w:t>деревня</w:t>
            </w:r>
          </w:p>
        </w:tc>
      </w:tr>
      <w:tr w:rsidR="00A55214" w:rsidRPr="00594837" w:rsidTr="00043A1A">
        <w:trPr>
          <w:trHeight w:val="311"/>
          <w:jc w:val="center"/>
        </w:trPr>
        <w:tc>
          <w:tcPr>
            <w:tcW w:w="6102" w:type="dxa"/>
            <w:vMerge/>
            <w:tcBorders>
              <w:left w:val="single" w:sz="4" w:space="0" w:color="auto"/>
              <w:right w:val="single" w:sz="4" w:space="0" w:color="auto"/>
            </w:tcBorders>
            <w:shd w:val="clear" w:color="auto" w:fill="auto"/>
          </w:tcPr>
          <w:p w:rsidR="00A55214" w:rsidRPr="00594837" w:rsidRDefault="00A55214" w:rsidP="00043A1A">
            <w:pPr>
              <w:pStyle w:val="af0"/>
              <w:spacing w:before="0" w:after="0"/>
              <w:jc w:val="both"/>
              <w:rPr>
                <w:sz w:val="22"/>
                <w:szCs w:val="22"/>
              </w:rPr>
            </w:pPr>
          </w:p>
        </w:tc>
        <w:tc>
          <w:tcPr>
            <w:tcW w:w="2058" w:type="dxa"/>
            <w:tcBorders>
              <w:top w:val="single" w:sz="4" w:space="0" w:color="auto"/>
              <w:left w:val="single" w:sz="4" w:space="0" w:color="auto"/>
              <w:bottom w:val="single" w:sz="4" w:space="0" w:color="auto"/>
              <w:right w:val="single" w:sz="4" w:space="0" w:color="auto"/>
            </w:tcBorders>
            <w:shd w:val="clear" w:color="auto" w:fill="auto"/>
          </w:tcPr>
          <w:p w:rsidR="00A55214" w:rsidRPr="00594837" w:rsidRDefault="00A55214" w:rsidP="00043A1A">
            <w:pPr>
              <w:pStyle w:val="4"/>
              <w:rPr>
                <w:sz w:val="22"/>
                <w:szCs w:val="22"/>
                <w:shd w:val="clear" w:color="auto" w:fill="FFFFFF"/>
              </w:rPr>
            </w:pPr>
            <w:proofErr w:type="spellStart"/>
            <w:r w:rsidRPr="00594837">
              <w:rPr>
                <w:sz w:val="22"/>
                <w:szCs w:val="22"/>
                <w:shd w:val="clear" w:color="auto" w:fill="FFFFFF"/>
              </w:rPr>
              <w:t>Хапо-Ое</w:t>
            </w:r>
            <w:proofErr w:type="spellEnd"/>
          </w:p>
        </w:tc>
        <w:tc>
          <w:tcPr>
            <w:tcW w:w="2491" w:type="dxa"/>
            <w:tcBorders>
              <w:top w:val="single" w:sz="4" w:space="0" w:color="auto"/>
              <w:left w:val="single" w:sz="4" w:space="0" w:color="auto"/>
              <w:bottom w:val="single" w:sz="4" w:space="0" w:color="auto"/>
              <w:right w:val="single" w:sz="4" w:space="0" w:color="auto"/>
            </w:tcBorders>
          </w:tcPr>
          <w:p w:rsidR="00A55214" w:rsidRPr="00594837" w:rsidRDefault="00A55214" w:rsidP="00043A1A">
            <w:pPr>
              <w:pStyle w:val="4"/>
              <w:rPr>
                <w:sz w:val="22"/>
                <w:szCs w:val="22"/>
              </w:rPr>
            </w:pPr>
            <w:r w:rsidRPr="00594837">
              <w:rPr>
                <w:sz w:val="22"/>
                <w:szCs w:val="22"/>
              </w:rPr>
              <w:t>деревня</w:t>
            </w:r>
          </w:p>
        </w:tc>
      </w:tr>
      <w:tr w:rsidR="00A55214" w:rsidRPr="00594837" w:rsidTr="00043A1A">
        <w:trPr>
          <w:trHeight w:val="311"/>
          <w:jc w:val="center"/>
        </w:trPr>
        <w:tc>
          <w:tcPr>
            <w:tcW w:w="6102" w:type="dxa"/>
            <w:vMerge/>
            <w:tcBorders>
              <w:left w:val="single" w:sz="4" w:space="0" w:color="auto"/>
              <w:bottom w:val="single" w:sz="4" w:space="0" w:color="auto"/>
              <w:right w:val="single" w:sz="4" w:space="0" w:color="auto"/>
            </w:tcBorders>
            <w:shd w:val="clear" w:color="auto" w:fill="auto"/>
          </w:tcPr>
          <w:p w:rsidR="00A55214" w:rsidRPr="00594837" w:rsidRDefault="00A55214" w:rsidP="00043A1A">
            <w:pPr>
              <w:pStyle w:val="af0"/>
              <w:spacing w:before="0" w:after="0"/>
              <w:jc w:val="both"/>
              <w:rPr>
                <w:sz w:val="22"/>
                <w:szCs w:val="22"/>
              </w:rPr>
            </w:pPr>
          </w:p>
        </w:tc>
        <w:tc>
          <w:tcPr>
            <w:tcW w:w="2058" w:type="dxa"/>
            <w:tcBorders>
              <w:top w:val="single" w:sz="4" w:space="0" w:color="auto"/>
              <w:left w:val="single" w:sz="4" w:space="0" w:color="auto"/>
              <w:bottom w:val="single" w:sz="4" w:space="0" w:color="auto"/>
              <w:right w:val="single" w:sz="4" w:space="0" w:color="auto"/>
            </w:tcBorders>
            <w:shd w:val="clear" w:color="auto" w:fill="auto"/>
          </w:tcPr>
          <w:p w:rsidR="00A55214" w:rsidRPr="00594837" w:rsidRDefault="00A55214" w:rsidP="00043A1A">
            <w:pPr>
              <w:pStyle w:val="4"/>
              <w:rPr>
                <w:sz w:val="22"/>
                <w:szCs w:val="22"/>
                <w:shd w:val="clear" w:color="auto" w:fill="FFFFFF"/>
              </w:rPr>
            </w:pPr>
            <w:r w:rsidRPr="00594837">
              <w:rPr>
                <w:sz w:val="22"/>
                <w:szCs w:val="22"/>
                <w:shd w:val="clear" w:color="auto" w:fill="FFFFFF"/>
              </w:rPr>
              <w:t>Шестнадцатый километр</w:t>
            </w:r>
          </w:p>
        </w:tc>
        <w:tc>
          <w:tcPr>
            <w:tcW w:w="2491" w:type="dxa"/>
            <w:tcBorders>
              <w:top w:val="single" w:sz="4" w:space="0" w:color="auto"/>
              <w:left w:val="single" w:sz="4" w:space="0" w:color="auto"/>
              <w:bottom w:val="single" w:sz="4" w:space="0" w:color="auto"/>
              <w:right w:val="single" w:sz="4" w:space="0" w:color="auto"/>
            </w:tcBorders>
          </w:tcPr>
          <w:p w:rsidR="00A55214" w:rsidRPr="00594837" w:rsidRDefault="00A55214" w:rsidP="00043A1A">
            <w:pPr>
              <w:pStyle w:val="4"/>
              <w:rPr>
                <w:sz w:val="22"/>
                <w:szCs w:val="22"/>
              </w:rPr>
            </w:pPr>
            <w:r w:rsidRPr="00594837">
              <w:rPr>
                <w:sz w:val="22"/>
                <w:szCs w:val="22"/>
                <w:shd w:val="clear" w:color="auto" w:fill="FFFFFF"/>
              </w:rPr>
              <w:t>посёлок при станции</w:t>
            </w:r>
          </w:p>
        </w:tc>
      </w:tr>
    </w:tbl>
    <w:p w:rsidR="00A55214" w:rsidRDefault="00A55214" w:rsidP="00A55214">
      <w:pPr>
        <w:pStyle w:val="3"/>
      </w:pPr>
    </w:p>
    <w:p w:rsidR="00A55214" w:rsidRPr="00F8791B" w:rsidRDefault="00A55214" w:rsidP="00A55214">
      <w:pPr>
        <w:pStyle w:val="3"/>
      </w:pPr>
    </w:p>
    <w:p w:rsidR="00A55214" w:rsidRDefault="00A55214" w:rsidP="0019446A">
      <w:pPr>
        <w:pStyle w:val="3"/>
        <w:jc w:val="center"/>
        <w:rPr>
          <w:bCs/>
        </w:rPr>
      </w:pPr>
      <w:r>
        <w:t xml:space="preserve">Схема 1. </w:t>
      </w:r>
      <w:r>
        <w:rPr>
          <w:bCs/>
          <w:noProof/>
        </w:rPr>
        <w:drawing>
          <wp:inline distT="0" distB="0" distL="0" distR="0" wp14:anchorId="5220F4F7" wp14:editId="5562931A">
            <wp:extent cx="6387327" cy="6191250"/>
            <wp:effectExtent l="0" t="0" r="0" b="0"/>
            <wp:docPr id="1" name="Рисунок 0" descr="Границы населенных пунк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ницы населенных пунктов.jpg"/>
                    <pic:cNvPicPr/>
                  </pic:nvPicPr>
                  <pic:blipFill>
                    <a:blip r:embed="rId7" cstate="print"/>
                    <a:stretch>
                      <a:fillRect/>
                    </a:stretch>
                  </pic:blipFill>
                  <pic:spPr>
                    <a:xfrm>
                      <a:off x="0" y="0"/>
                      <a:ext cx="6387327" cy="6191250"/>
                    </a:xfrm>
                    <a:prstGeom prst="rect">
                      <a:avLst/>
                    </a:prstGeom>
                  </pic:spPr>
                </pic:pic>
              </a:graphicData>
            </a:graphic>
          </wp:inline>
        </w:drawing>
      </w:r>
    </w:p>
    <w:p w:rsidR="00A55214" w:rsidRDefault="00A55214" w:rsidP="00A55214">
      <w:pPr>
        <w:pStyle w:val="ae"/>
        <w:ind w:right="-2" w:firstLine="567"/>
        <w:jc w:val="both"/>
        <w:rPr>
          <w:bCs/>
        </w:rPr>
      </w:pPr>
      <w:r>
        <w:rPr>
          <w:bCs/>
        </w:rPr>
        <w:t xml:space="preserve">На сегодняшний день, системы </w:t>
      </w:r>
      <w:r w:rsidR="003E74A0">
        <w:rPr>
          <w:bCs/>
        </w:rPr>
        <w:t xml:space="preserve">транспортной </w:t>
      </w:r>
      <w:r>
        <w:rPr>
          <w:bCs/>
        </w:rPr>
        <w:t xml:space="preserve">инфраструктуры муниципального образования Колтушское сельское поселение Всеволожского </w:t>
      </w:r>
      <w:r w:rsidR="003E74A0">
        <w:rPr>
          <w:bCs/>
        </w:rPr>
        <w:t xml:space="preserve">муниципального района </w:t>
      </w:r>
      <w:r>
        <w:rPr>
          <w:bCs/>
        </w:rPr>
        <w:t>Ленинградской области характеризуется следующим образом:</w:t>
      </w:r>
    </w:p>
    <w:p w:rsidR="00F000D1" w:rsidRPr="008A1B85" w:rsidRDefault="00F000D1" w:rsidP="00F000D1">
      <w:pPr>
        <w:widowControl w:val="0"/>
        <w:suppressAutoHyphens/>
        <w:overflowPunct w:val="0"/>
        <w:autoSpaceDE w:val="0"/>
        <w:jc w:val="both"/>
        <w:textAlignment w:val="baseline"/>
        <w:rPr>
          <w:rFonts w:cs="Times New Roman"/>
          <w:sz w:val="24"/>
          <w:szCs w:val="20"/>
          <w:lang w:eastAsia="ar-SA"/>
        </w:rPr>
      </w:pPr>
      <w:r w:rsidRPr="008A1B85">
        <w:rPr>
          <w:rFonts w:cs="Times New Roman"/>
          <w:sz w:val="24"/>
          <w:szCs w:val="20"/>
          <w:lang w:eastAsia="ar-SA"/>
        </w:rPr>
        <w:t xml:space="preserve">Автомобильные транспортные потоки в </w:t>
      </w:r>
      <w:r>
        <w:rPr>
          <w:rFonts w:cs="Times New Roman"/>
          <w:sz w:val="24"/>
          <w:szCs w:val="20"/>
          <w:lang w:eastAsia="ar-SA"/>
        </w:rPr>
        <w:t>муниципальном образовании Колтушское сельское поселение Всеволожского муниципального района Ленинградской области</w:t>
      </w:r>
      <w:r w:rsidRPr="008A1B85">
        <w:rPr>
          <w:rFonts w:cs="Times New Roman"/>
          <w:sz w:val="24"/>
          <w:szCs w:val="20"/>
          <w:lang w:eastAsia="ar-SA"/>
        </w:rPr>
        <w:t xml:space="preserve"> формируются на следующих направлениях –</w:t>
      </w:r>
    </w:p>
    <w:p w:rsidR="00F000D1" w:rsidRPr="008A1B85" w:rsidRDefault="00F000D1" w:rsidP="00F000D1">
      <w:pPr>
        <w:numPr>
          <w:ilvl w:val="0"/>
          <w:numId w:val="15"/>
        </w:numPr>
        <w:tabs>
          <w:tab w:val="num" w:pos="846"/>
        </w:tabs>
        <w:suppressAutoHyphens/>
        <w:overflowPunct w:val="0"/>
        <w:autoSpaceDE w:val="0"/>
        <w:ind w:left="846"/>
        <w:jc w:val="both"/>
        <w:textAlignment w:val="baseline"/>
        <w:rPr>
          <w:rFonts w:cs="Times New Roman"/>
          <w:sz w:val="24"/>
          <w:szCs w:val="20"/>
          <w:lang w:eastAsia="ar-SA"/>
        </w:rPr>
      </w:pPr>
      <w:r w:rsidRPr="008A1B85">
        <w:rPr>
          <w:rFonts w:cs="Times New Roman"/>
          <w:sz w:val="24"/>
          <w:szCs w:val="20"/>
          <w:lang w:eastAsia="ar-SA"/>
        </w:rPr>
        <w:t xml:space="preserve">сельское поселение – </w:t>
      </w:r>
      <w:proofErr w:type="spellStart"/>
      <w:r w:rsidRPr="008A1B85">
        <w:rPr>
          <w:rFonts w:cs="Times New Roman"/>
          <w:sz w:val="24"/>
          <w:szCs w:val="20"/>
          <w:lang w:eastAsia="ar-SA"/>
        </w:rPr>
        <w:t>г.Санкт</w:t>
      </w:r>
      <w:proofErr w:type="spellEnd"/>
      <w:r w:rsidRPr="008A1B85">
        <w:rPr>
          <w:rFonts w:cs="Times New Roman"/>
          <w:sz w:val="24"/>
          <w:szCs w:val="20"/>
          <w:lang w:eastAsia="ar-SA"/>
        </w:rPr>
        <w:t>-Петербург;</w:t>
      </w:r>
    </w:p>
    <w:p w:rsidR="00F000D1" w:rsidRPr="008A1B85" w:rsidRDefault="00F000D1" w:rsidP="00F000D1">
      <w:pPr>
        <w:numPr>
          <w:ilvl w:val="0"/>
          <w:numId w:val="15"/>
        </w:numPr>
        <w:tabs>
          <w:tab w:val="num" w:pos="846"/>
        </w:tabs>
        <w:suppressAutoHyphens/>
        <w:overflowPunct w:val="0"/>
        <w:autoSpaceDE w:val="0"/>
        <w:ind w:left="846"/>
        <w:jc w:val="both"/>
        <w:textAlignment w:val="baseline"/>
        <w:rPr>
          <w:rFonts w:cs="Times New Roman"/>
          <w:sz w:val="24"/>
          <w:szCs w:val="20"/>
          <w:lang w:eastAsia="ar-SA"/>
        </w:rPr>
      </w:pPr>
      <w:r w:rsidRPr="008A1B85">
        <w:rPr>
          <w:rFonts w:cs="Times New Roman"/>
          <w:sz w:val="24"/>
          <w:szCs w:val="20"/>
          <w:lang w:eastAsia="ar-SA"/>
        </w:rPr>
        <w:lastRenderedPageBreak/>
        <w:t>сельское поселение – административный центр Всеволожского муниципального района (</w:t>
      </w:r>
      <w:proofErr w:type="spellStart"/>
      <w:r w:rsidRPr="008A1B85">
        <w:rPr>
          <w:rFonts w:cs="Times New Roman"/>
          <w:sz w:val="24"/>
          <w:szCs w:val="20"/>
          <w:lang w:eastAsia="ar-SA"/>
        </w:rPr>
        <w:t>г.Всеволожск</w:t>
      </w:r>
      <w:proofErr w:type="spellEnd"/>
      <w:r w:rsidRPr="008A1B85">
        <w:rPr>
          <w:rFonts w:cs="Times New Roman"/>
          <w:sz w:val="24"/>
          <w:szCs w:val="20"/>
          <w:lang w:eastAsia="ar-SA"/>
        </w:rPr>
        <w:t>);</w:t>
      </w:r>
    </w:p>
    <w:p w:rsidR="00F000D1" w:rsidRPr="008A1B85" w:rsidRDefault="00F000D1" w:rsidP="00F000D1">
      <w:pPr>
        <w:numPr>
          <w:ilvl w:val="0"/>
          <w:numId w:val="15"/>
        </w:numPr>
        <w:tabs>
          <w:tab w:val="num" w:pos="846"/>
        </w:tabs>
        <w:suppressAutoHyphens/>
        <w:overflowPunct w:val="0"/>
        <w:autoSpaceDE w:val="0"/>
        <w:ind w:left="846"/>
        <w:jc w:val="both"/>
        <w:textAlignment w:val="baseline"/>
        <w:rPr>
          <w:rFonts w:cs="Times New Roman"/>
          <w:sz w:val="24"/>
          <w:szCs w:val="20"/>
          <w:lang w:eastAsia="ar-SA"/>
        </w:rPr>
      </w:pPr>
      <w:r w:rsidRPr="008A1B85">
        <w:rPr>
          <w:rFonts w:cs="Times New Roman"/>
          <w:sz w:val="24"/>
          <w:szCs w:val="20"/>
          <w:lang w:eastAsia="ar-SA"/>
        </w:rPr>
        <w:t xml:space="preserve">сельское поселение – </w:t>
      </w:r>
      <w:r>
        <w:rPr>
          <w:rFonts w:cs="Times New Roman"/>
          <w:sz w:val="24"/>
          <w:szCs w:val="20"/>
          <w:lang w:eastAsia="ar-SA"/>
        </w:rPr>
        <w:t xml:space="preserve"> </w:t>
      </w:r>
      <w:r w:rsidRPr="008A1B85">
        <w:rPr>
          <w:rFonts w:cs="Times New Roman"/>
          <w:sz w:val="24"/>
          <w:szCs w:val="20"/>
          <w:lang w:eastAsia="ar-SA"/>
        </w:rPr>
        <w:t>деревня Разметелево;</w:t>
      </w:r>
    </w:p>
    <w:p w:rsidR="00F000D1" w:rsidRPr="008A1B85" w:rsidRDefault="00F000D1" w:rsidP="00F000D1">
      <w:pPr>
        <w:numPr>
          <w:ilvl w:val="0"/>
          <w:numId w:val="15"/>
        </w:numPr>
        <w:tabs>
          <w:tab w:val="num" w:pos="846"/>
        </w:tabs>
        <w:suppressAutoHyphens/>
        <w:overflowPunct w:val="0"/>
        <w:autoSpaceDE w:val="0"/>
        <w:ind w:left="846"/>
        <w:jc w:val="both"/>
        <w:textAlignment w:val="baseline"/>
        <w:rPr>
          <w:rFonts w:cs="Times New Roman"/>
          <w:sz w:val="24"/>
          <w:szCs w:val="20"/>
          <w:lang w:eastAsia="ar-SA"/>
        </w:rPr>
      </w:pPr>
      <w:r w:rsidRPr="008A1B85">
        <w:rPr>
          <w:rFonts w:cs="Times New Roman"/>
          <w:sz w:val="24"/>
          <w:szCs w:val="20"/>
          <w:lang w:eastAsia="ar-SA"/>
        </w:rPr>
        <w:t>связи между населенными пунктами.</w:t>
      </w:r>
    </w:p>
    <w:p w:rsidR="00F000D1" w:rsidRPr="008A1B85" w:rsidRDefault="00F000D1" w:rsidP="00F000D1">
      <w:pPr>
        <w:suppressAutoHyphens/>
        <w:overflowPunct w:val="0"/>
        <w:autoSpaceDE w:val="0"/>
        <w:jc w:val="both"/>
        <w:textAlignment w:val="baseline"/>
        <w:rPr>
          <w:rFonts w:cs="Times New Roman"/>
          <w:sz w:val="24"/>
          <w:szCs w:val="20"/>
          <w:lang w:eastAsia="ar-SA"/>
        </w:rPr>
      </w:pPr>
      <w:r w:rsidRPr="008A1B85">
        <w:rPr>
          <w:rFonts w:cs="Times New Roman"/>
          <w:sz w:val="24"/>
          <w:szCs w:val="20"/>
          <w:lang w:eastAsia="ar-SA"/>
        </w:rPr>
        <w:t xml:space="preserve">В транспортных потоках присутствует грузовой и пассажирский транспорт </w:t>
      </w:r>
      <w:r>
        <w:rPr>
          <w:rFonts w:cs="Times New Roman"/>
          <w:sz w:val="24"/>
          <w:szCs w:val="20"/>
          <w:lang w:eastAsia="ar-SA"/>
        </w:rPr>
        <w:br/>
      </w:r>
      <w:r w:rsidRPr="008A1B85">
        <w:rPr>
          <w:rFonts w:cs="Times New Roman"/>
          <w:sz w:val="24"/>
          <w:szCs w:val="20"/>
          <w:lang w:eastAsia="ar-SA"/>
        </w:rPr>
        <w:t>с преобладанием пассажирского.</w:t>
      </w:r>
    </w:p>
    <w:p w:rsidR="00F000D1" w:rsidRPr="008A1B85" w:rsidRDefault="00F000D1" w:rsidP="00F000D1">
      <w:pPr>
        <w:suppressAutoHyphens/>
        <w:overflowPunct w:val="0"/>
        <w:autoSpaceDE w:val="0"/>
        <w:jc w:val="both"/>
        <w:textAlignment w:val="baseline"/>
        <w:rPr>
          <w:rFonts w:cs="Times New Roman"/>
          <w:sz w:val="24"/>
          <w:szCs w:val="20"/>
          <w:lang w:eastAsia="ar-SA"/>
        </w:rPr>
      </w:pPr>
      <w:r w:rsidRPr="008A1B85">
        <w:rPr>
          <w:rFonts w:cs="Times New Roman"/>
          <w:sz w:val="24"/>
          <w:szCs w:val="20"/>
          <w:lang w:eastAsia="ar-SA"/>
        </w:rPr>
        <w:t>Для обслуживания пассажиропотоков в качестве общественного пассажирского транспорта используются автобусы средней вместимости и микроавтобусы.</w:t>
      </w:r>
    </w:p>
    <w:p w:rsidR="00F000D1" w:rsidRPr="008A1B85" w:rsidRDefault="00F000D1" w:rsidP="00F000D1">
      <w:pPr>
        <w:suppressAutoHyphens/>
        <w:overflowPunct w:val="0"/>
        <w:autoSpaceDE w:val="0"/>
        <w:jc w:val="both"/>
        <w:textAlignment w:val="baseline"/>
        <w:rPr>
          <w:rFonts w:cs="Times New Roman"/>
          <w:sz w:val="24"/>
          <w:szCs w:val="20"/>
          <w:lang w:eastAsia="ar-SA"/>
        </w:rPr>
      </w:pPr>
      <w:r w:rsidRPr="008A1B85">
        <w:rPr>
          <w:rFonts w:cs="Times New Roman"/>
          <w:sz w:val="24"/>
          <w:szCs w:val="20"/>
          <w:lang w:eastAsia="ar-SA"/>
        </w:rPr>
        <w:t xml:space="preserve">Расстояние от деревни Разметелево до административного центра </w:t>
      </w:r>
      <w:r w:rsidRPr="008A1B85">
        <w:rPr>
          <w:rFonts w:cs="Times New Roman"/>
          <w:sz w:val="24"/>
          <w:szCs w:val="24"/>
          <w:lang w:eastAsia="ar-SA"/>
        </w:rPr>
        <w:t>Всеволожского муниципального района</w:t>
      </w:r>
      <w:r w:rsidRPr="008A1B85">
        <w:rPr>
          <w:rFonts w:cs="Times New Roman"/>
          <w:sz w:val="24"/>
          <w:szCs w:val="20"/>
          <w:lang w:eastAsia="ar-SA"/>
        </w:rPr>
        <w:t xml:space="preserve"> – </w:t>
      </w:r>
      <w:proofErr w:type="spellStart"/>
      <w:r w:rsidRPr="008A1B85">
        <w:rPr>
          <w:rFonts w:cs="Times New Roman"/>
          <w:sz w:val="24"/>
          <w:szCs w:val="20"/>
          <w:lang w:eastAsia="ar-SA"/>
        </w:rPr>
        <w:t>г.Всеволожск</w:t>
      </w:r>
      <w:proofErr w:type="spellEnd"/>
      <w:r w:rsidRPr="008A1B85">
        <w:rPr>
          <w:rFonts w:cs="Times New Roman"/>
          <w:sz w:val="24"/>
          <w:szCs w:val="20"/>
          <w:lang w:eastAsia="ar-SA"/>
        </w:rPr>
        <w:t xml:space="preserve"> составляет 11,5</w:t>
      </w:r>
      <w:r w:rsidRPr="008A1B85">
        <w:rPr>
          <w:rFonts w:cs="Times New Roman"/>
          <w:sz w:val="24"/>
          <w:szCs w:val="20"/>
          <w:lang w:val="en-US" w:eastAsia="ar-SA"/>
        </w:rPr>
        <w:t> </w:t>
      </w:r>
      <w:r w:rsidRPr="008A1B85">
        <w:rPr>
          <w:rFonts w:cs="Times New Roman"/>
          <w:sz w:val="24"/>
          <w:szCs w:val="20"/>
          <w:lang w:eastAsia="ar-SA"/>
        </w:rPr>
        <w:t xml:space="preserve">км, полная затрата времени </w:t>
      </w:r>
      <w:r w:rsidR="00FD4146">
        <w:rPr>
          <w:rFonts w:cs="Times New Roman"/>
          <w:sz w:val="24"/>
          <w:szCs w:val="20"/>
          <w:lang w:eastAsia="ar-SA"/>
        </w:rPr>
        <w:br/>
      </w:r>
      <w:r w:rsidRPr="008A1B85">
        <w:rPr>
          <w:rFonts w:cs="Times New Roman"/>
          <w:sz w:val="24"/>
          <w:szCs w:val="20"/>
          <w:lang w:eastAsia="ar-SA"/>
        </w:rPr>
        <w:t xml:space="preserve">на передвижение 30 мин. Средневзвешенное расстояние от населенных пунктов сельского поселения до деревни Разметелево составляет </w:t>
      </w:r>
      <w:smartTag w:uri="urn:schemas-microsoft-com:office:smarttags" w:element="metricconverter">
        <w:smartTagPr>
          <w:attr w:name="ProductID" w:val="6,8 км"/>
        </w:smartTagPr>
        <w:r w:rsidRPr="008A1B85">
          <w:rPr>
            <w:rFonts w:cs="Times New Roman"/>
            <w:sz w:val="24"/>
            <w:szCs w:val="20"/>
            <w:lang w:eastAsia="ar-SA"/>
          </w:rPr>
          <w:t>6,8 км</w:t>
        </w:r>
      </w:smartTag>
      <w:r w:rsidRPr="008A1B85">
        <w:rPr>
          <w:rFonts w:cs="Times New Roman"/>
          <w:sz w:val="24"/>
          <w:szCs w:val="20"/>
          <w:lang w:eastAsia="ar-SA"/>
        </w:rPr>
        <w:t>, полная затрата времени на передвижение 20 мин.</w:t>
      </w:r>
    </w:p>
    <w:p w:rsidR="00F000D1" w:rsidRPr="008A1B85" w:rsidRDefault="00F000D1" w:rsidP="00F000D1">
      <w:pPr>
        <w:widowControl w:val="0"/>
        <w:suppressAutoHyphens/>
        <w:overflowPunct w:val="0"/>
        <w:autoSpaceDE w:val="0"/>
        <w:jc w:val="both"/>
        <w:textAlignment w:val="baseline"/>
        <w:rPr>
          <w:rFonts w:cs="Times New Roman"/>
          <w:sz w:val="24"/>
          <w:szCs w:val="20"/>
          <w:lang w:eastAsia="ar-SA"/>
        </w:rPr>
      </w:pPr>
      <w:r w:rsidRPr="008A1B85">
        <w:rPr>
          <w:rFonts w:cs="Times New Roman"/>
          <w:sz w:val="24"/>
          <w:szCs w:val="20"/>
          <w:lang w:eastAsia="ar-SA"/>
        </w:rPr>
        <w:t xml:space="preserve">Транспортное обслуживание населения в направлении Санкт-Петербурга выполняют автотранспортные предприятия Санкт-Петербурга с начальным пунктом в Санкт-Петербурге </w:t>
      </w:r>
      <w:r>
        <w:rPr>
          <w:rFonts w:cs="Times New Roman"/>
          <w:sz w:val="24"/>
          <w:szCs w:val="20"/>
          <w:lang w:eastAsia="ar-SA"/>
        </w:rPr>
        <w:br/>
      </w:r>
      <w:r w:rsidRPr="008A1B85">
        <w:rPr>
          <w:rFonts w:cs="Times New Roman"/>
          <w:sz w:val="24"/>
          <w:szCs w:val="20"/>
          <w:lang w:eastAsia="ar-SA"/>
        </w:rPr>
        <w:t>у станций метрополитена «Ладожская», «</w:t>
      </w:r>
      <w:proofErr w:type="spellStart"/>
      <w:r w:rsidRPr="008A1B85">
        <w:rPr>
          <w:rFonts w:cs="Times New Roman"/>
          <w:sz w:val="24"/>
          <w:szCs w:val="20"/>
          <w:lang w:eastAsia="ar-SA"/>
        </w:rPr>
        <w:t>пр.Большевиков</w:t>
      </w:r>
      <w:proofErr w:type="spellEnd"/>
      <w:r w:rsidRPr="008A1B85">
        <w:rPr>
          <w:rFonts w:cs="Times New Roman"/>
          <w:sz w:val="24"/>
          <w:szCs w:val="20"/>
          <w:lang w:eastAsia="ar-SA"/>
        </w:rPr>
        <w:t xml:space="preserve">». Полная затрата времени </w:t>
      </w:r>
      <w:r>
        <w:rPr>
          <w:rFonts w:cs="Times New Roman"/>
          <w:sz w:val="24"/>
          <w:szCs w:val="20"/>
          <w:lang w:eastAsia="ar-SA"/>
        </w:rPr>
        <w:br/>
      </w:r>
      <w:r w:rsidRPr="008A1B85">
        <w:rPr>
          <w:rFonts w:cs="Times New Roman"/>
          <w:sz w:val="24"/>
          <w:szCs w:val="20"/>
          <w:lang w:eastAsia="ar-SA"/>
        </w:rPr>
        <w:t xml:space="preserve">на передвижение от станций метрополитена (с учетом подходов и ожидания) </w:t>
      </w:r>
      <w:r>
        <w:rPr>
          <w:rFonts w:cs="Times New Roman"/>
          <w:sz w:val="24"/>
          <w:szCs w:val="20"/>
          <w:lang w:eastAsia="ar-SA"/>
        </w:rPr>
        <w:br/>
      </w:r>
      <w:r w:rsidRPr="008A1B85">
        <w:rPr>
          <w:rFonts w:cs="Times New Roman"/>
          <w:sz w:val="24"/>
          <w:szCs w:val="20"/>
          <w:lang w:eastAsia="ar-SA"/>
        </w:rPr>
        <w:t>до деревни Разметелево составляет 60 мин.</w:t>
      </w:r>
    </w:p>
    <w:p w:rsidR="00A145CD" w:rsidRDefault="00A145CD" w:rsidP="00F000D1">
      <w:pPr>
        <w:suppressAutoHyphens/>
        <w:overflowPunct w:val="0"/>
        <w:autoSpaceDE w:val="0"/>
        <w:spacing w:line="360" w:lineRule="auto"/>
        <w:jc w:val="both"/>
        <w:textAlignment w:val="baseline"/>
        <w:rPr>
          <w:rFonts w:cs="Times New Roman"/>
          <w:b/>
          <w:sz w:val="24"/>
          <w:szCs w:val="24"/>
          <w:lang w:eastAsia="ar-SA"/>
        </w:rPr>
      </w:pPr>
    </w:p>
    <w:p w:rsidR="00F000D1" w:rsidRPr="00F000D1" w:rsidRDefault="00F000D1" w:rsidP="00F000D1">
      <w:pPr>
        <w:suppressAutoHyphens/>
        <w:overflowPunct w:val="0"/>
        <w:autoSpaceDE w:val="0"/>
        <w:spacing w:line="360" w:lineRule="auto"/>
        <w:jc w:val="both"/>
        <w:textAlignment w:val="baseline"/>
        <w:rPr>
          <w:rFonts w:cs="Times New Roman"/>
          <w:b/>
          <w:sz w:val="24"/>
          <w:szCs w:val="24"/>
          <w:lang w:eastAsia="ar-SA"/>
        </w:rPr>
      </w:pPr>
      <w:r w:rsidRPr="00F000D1">
        <w:rPr>
          <w:rFonts w:cs="Times New Roman"/>
          <w:b/>
          <w:sz w:val="24"/>
          <w:szCs w:val="24"/>
          <w:lang w:eastAsia="ar-SA"/>
        </w:rPr>
        <w:t>Пути сообщения</w:t>
      </w:r>
      <w:r>
        <w:rPr>
          <w:rFonts w:cs="Times New Roman"/>
          <w:b/>
          <w:sz w:val="24"/>
          <w:szCs w:val="24"/>
          <w:lang w:eastAsia="ar-SA"/>
        </w:rPr>
        <w:t>:</w:t>
      </w:r>
    </w:p>
    <w:p w:rsidR="00F000D1" w:rsidRPr="008A1B85" w:rsidRDefault="00FD4146" w:rsidP="00F000D1">
      <w:pPr>
        <w:suppressAutoHyphens/>
        <w:overflowPunct w:val="0"/>
        <w:autoSpaceDE w:val="0"/>
        <w:jc w:val="both"/>
        <w:textAlignment w:val="baseline"/>
        <w:rPr>
          <w:rFonts w:cs="Times New Roman"/>
          <w:sz w:val="24"/>
          <w:szCs w:val="24"/>
          <w:lang w:eastAsia="ar-SA"/>
        </w:rPr>
      </w:pPr>
      <w:r>
        <w:rPr>
          <w:rFonts w:cs="Times New Roman"/>
          <w:sz w:val="24"/>
          <w:szCs w:val="24"/>
          <w:lang w:eastAsia="ar-SA"/>
        </w:rPr>
        <w:t xml:space="preserve">МО Колтушское </w:t>
      </w:r>
      <w:r w:rsidR="00EB2B50">
        <w:rPr>
          <w:rFonts w:cs="Times New Roman"/>
          <w:sz w:val="24"/>
          <w:szCs w:val="24"/>
          <w:lang w:eastAsia="ar-SA"/>
        </w:rPr>
        <w:t>СП</w:t>
      </w:r>
      <w:r w:rsidR="00F000D1" w:rsidRPr="008A1B85">
        <w:rPr>
          <w:rFonts w:cs="Times New Roman"/>
          <w:sz w:val="24"/>
          <w:szCs w:val="24"/>
          <w:lang w:eastAsia="ar-SA"/>
        </w:rPr>
        <w:t xml:space="preserve"> расположено на пересечении автомобильных дорог федерального и регионального значения –</w:t>
      </w:r>
    </w:p>
    <w:p w:rsidR="00F000D1" w:rsidRPr="008A1B85" w:rsidRDefault="00F000D1" w:rsidP="00F000D1">
      <w:pPr>
        <w:numPr>
          <w:ilvl w:val="0"/>
          <w:numId w:val="15"/>
        </w:numPr>
        <w:tabs>
          <w:tab w:val="num" w:pos="846"/>
        </w:tabs>
        <w:suppressAutoHyphens/>
        <w:overflowPunct w:val="0"/>
        <w:autoSpaceDE w:val="0"/>
        <w:ind w:left="846"/>
        <w:jc w:val="both"/>
        <w:textAlignment w:val="baseline"/>
        <w:rPr>
          <w:rFonts w:cs="Times New Roman"/>
          <w:sz w:val="24"/>
          <w:szCs w:val="24"/>
          <w:lang w:eastAsia="ar-SA"/>
        </w:rPr>
      </w:pPr>
      <w:r w:rsidRPr="008A1B85">
        <w:rPr>
          <w:rFonts w:cs="Times New Roman"/>
          <w:sz w:val="24"/>
          <w:szCs w:val="24"/>
          <w:lang w:eastAsia="ar-SA"/>
        </w:rPr>
        <w:t xml:space="preserve">в широтном направлении - автомобильной дороги федерального значения «Кола» («Санкт-Петербург – Мурманск»), на подходах к </w:t>
      </w:r>
      <w:proofErr w:type="spellStart"/>
      <w:r w:rsidR="00EB2B50">
        <w:rPr>
          <w:rFonts w:cs="Times New Roman"/>
          <w:sz w:val="24"/>
          <w:szCs w:val="24"/>
          <w:lang w:eastAsia="ar-SA"/>
        </w:rPr>
        <w:t>г</w:t>
      </w:r>
      <w:proofErr w:type="gramStart"/>
      <w:r w:rsidR="00EB2B50">
        <w:rPr>
          <w:rFonts w:cs="Times New Roman"/>
          <w:sz w:val="24"/>
          <w:szCs w:val="24"/>
          <w:lang w:eastAsia="ar-SA"/>
        </w:rPr>
        <w:t>.</w:t>
      </w:r>
      <w:r w:rsidRPr="008A1B85">
        <w:rPr>
          <w:rFonts w:cs="Times New Roman"/>
          <w:sz w:val="24"/>
          <w:szCs w:val="24"/>
          <w:lang w:eastAsia="ar-SA"/>
        </w:rPr>
        <w:t>С</w:t>
      </w:r>
      <w:proofErr w:type="gramEnd"/>
      <w:r w:rsidRPr="008A1B85">
        <w:rPr>
          <w:rFonts w:cs="Times New Roman"/>
          <w:sz w:val="24"/>
          <w:szCs w:val="24"/>
          <w:lang w:eastAsia="ar-SA"/>
        </w:rPr>
        <w:t>анкт</w:t>
      </w:r>
      <w:proofErr w:type="spellEnd"/>
      <w:r w:rsidRPr="008A1B85">
        <w:rPr>
          <w:rFonts w:cs="Times New Roman"/>
          <w:sz w:val="24"/>
          <w:szCs w:val="24"/>
          <w:lang w:eastAsia="ar-SA"/>
        </w:rPr>
        <w:t>-Петербург</w:t>
      </w:r>
      <w:r w:rsidR="00EB2B50">
        <w:rPr>
          <w:rFonts w:cs="Times New Roman"/>
          <w:sz w:val="24"/>
          <w:szCs w:val="24"/>
          <w:lang w:eastAsia="ar-SA"/>
        </w:rPr>
        <w:t>,</w:t>
      </w:r>
      <w:r w:rsidRPr="008A1B85">
        <w:rPr>
          <w:rFonts w:cs="Times New Roman"/>
          <w:sz w:val="24"/>
          <w:szCs w:val="24"/>
          <w:lang w:eastAsia="ar-SA"/>
        </w:rPr>
        <w:t xml:space="preserve"> также называемой Мурманским шоссе;</w:t>
      </w:r>
    </w:p>
    <w:p w:rsidR="00F000D1" w:rsidRPr="008A1B85" w:rsidRDefault="00F000D1" w:rsidP="00F000D1">
      <w:pPr>
        <w:numPr>
          <w:ilvl w:val="0"/>
          <w:numId w:val="15"/>
        </w:numPr>
        <w:tabs>
          <w:tab w:val="num" w:pos="846"/>
        </w:tabs>
        <w:suppressAutoHyphens/>
        <w:overflowPunct w:val="0"/>
        <w:autoSpaceDE w:val="0"/>
        <w:ind w:left="846"/>
        <w:jc w:val="both"/>
        <w:textAlignment w:val="baseline"/>
        <w:rPr>
          <w:rFonts w:cs="Times New Roman"/>
          <w:sz w:val="24"/>
          <w:szCs w:val="24"/>
          <w:lang w:eastAsia="ar-SA"/>
        </w:rPr>
      </w:pPr>
      <w:r w:rsidRPr="008A1B85">
        <w:rPr>
          <w:rFonts w:cs="Times New Roman"/>
          <w:sz w:val="24"/>
          <w:szCs w:val="24"/>
          <w:lang w:eastAsia="ar-SA"/>
        </w:rPr>
        <w:t>в меридиональном направлении - автомобильной дороги регионального значения – «Санкт-Петербург - завод имени Свердлова – Всеволожск».</w:t>
      </w:r>
    </w:p>
    <w:p w:rsidR="00F000D1" w:rsidRPr="008A1B85" w:rsidRDefault="00F000D1" w:rsidP="00F000D1">
      <w:pPr>
        <w:suppressAutoHyphens/>
        <w:overflowPunct w:val="0"/>
        <w:autoSpaceDE w:val="0"/>
        <w:jc w:val="both"/>
        <w:textAlignment w:val="baseline"/>
        <w:rPr>
          <w:rFonts w:cs="Times New Roman"/>
          <w:sz w:val="24"/>
          <w:szCs w:val="24"/>
          <w:lang w:eastAsia="ar-SA"/>
        </w:rPr>
      </w:pPr>
      <w:r w:rsidRPr="008A1B85">
        <w:rPr>
          <w:rFonts w:cs="Times New Roman"/>
          <w:sz w:val="24"/>
          <w:szCs w:val="24"/>
          <w:lang w:eastAsia="ar-SA"/>
        </w:rPr>
        <w:t xml:space="preserve">По этим дорогам осуществляется связь с </w:t>
      </w:r>
      <w:proofErr w:type="spellStart"/>
      <w:r w:rsidR="00EB2B50">
        <w:rPr>
          <w:rFonts w:cs="Times New Roman"/>
          <w:sz w:val="24"/>
          <w:szCs w:val="24"/>
          <w:lang w:eastAsia="ar-SA"/>
        </w:rPr>
        <w:t>г</w:t>
      </w:r>
      <w:proofErr w:type="gramStart"/>
      <w:r w:rsidR="00EB2B50">
        <w:rPr>
          <w:rFonts w:cs="Times New Roman"/>
          <w:sz w:val="24"/>
          <w:szCs w:val="24"/>
          <w:lang w:eastAsia="ar-SA"/>
        </w:rPr>
        <w:t>.</w:t>
      </w:r>
      <w:r w:rsidRPr="008A1B85">
        <w:rPr>
          <w:rFonts w:cs="Times New Roman"/>
          <w:sz w:val="24"/>
          <w:szCs w:val="24"/>
          <w:lang w:eastAsia="ar-SA"/>
        </w:rPr>
        <w:t>С</w:t>
      </w:r>
      <w:proofErr w:type="gramEnd"/>
      <w:r w:rsidRPr="008A1B85">
        <w:rPr>
          <w:rFonts w:cs="Times New Roman"/>
          <w:sz w:val="24"/>
          <w:szCs w:val="24"/>
          <w:lang w:eastAsia="ar-SA"/>
        </w:rPr>
        <w:t>анкт</w:t>
      </w:r>
      <w:proofErr w:type="spellEnd"/>
      <w:r w:rsidRPr="008A1B85">
        <w:rPr>
          <w:rFonts w:cs="Times New Roman"/>
          <w:sz w:val="24"/>
          <w:szCs w:val="24"/>
          <w:lang w:eastAsia="ar-SA"/>
        </w:rPr>
        <w:t xml:space="preserve">-Петербург, районным центром </w:t>
      </w:r>
      <w:proofErr w:type="spellStart"/>
      <w:r w:rsidR="00EB2B50">
        <w:rPr>
          <w:rFonts w:cs="Times New Roman"/>
          <w:sz w:val="24"/>
          <w:szCs w:val="24"/>
          <w:lang w:eastAsia="ar-SA"/>
        </w:rPr>
        <w:t>г.</w:t>
      </w:r>
      <w:r w:rsidRPr="008A1B85">
        <w:rPr>
          <w:rFonts w:cs="Times New Roman"/>
          <w:sz w:val="24"/>
          <w:szCs w:val="24"/>
          <w:lang w:eastAsia="ar-SA"/>
        </w:rPr>
        <w:t>Всеволожск</w:t>
      </w:r>
      <w:proofErr w:type="spellEnd"/>
      <w:r w:rsidRPr="008A1B85">
        <w:rPr>
          <w:rFonts w:cs="Times New Roman"/>
          <w:sz w:val="24"/>
          <w:szCs w:val="24"/>
          <w:lang w:eastAsia="ar-SA"/>
        </w:rPr>
        <w:t>, с территориями соседних поселений.</w:t>
      </w:r>
    </w:p>
    <w:p w:rsidR="00F000D1" w:rsidRDefault="00F000D1" w:rsidP="00F000D1">
      <w:pPr>
        <w:suppressAutoHyphens/>
        <w:overflowPunct w:val="0"/>
        <w:autoSpaceDE w:val="0"/>
        <w:jc w:val="both"/>
        <w:textAlignment w:val="baseline"/>
        <w:rPr>
          <w:rFonts w:cs="Times New Roman"/>
          <w:sz w:val="24"/>
          <w:szCs w:val="24"/>
          <w:lang w:eastAsia="ar-SA"/>
        </w:rPr>
      </w:pPr>
      <w:r w:rsidRPr="00465750">
        <w:rPr>
          <w:rFonts w:cs="Times New Roman"/>
          <w:sz w:val="24"/>
          <w:szCs w:val="24"/>
          <w:lang w:eastAsia="ar-SA"/>
        </w:rPr>
        <w:t xml:space="preserve">В таблице </w:t>
      </w:r>
      <w:r w:rsidR="00465750" w:rsidRPr="00465750">
        <w:rPr>
          <w:rFonts w:cs="Times New Roman"/>
          <w:sz w:val="24"/>
          <w:szCs w:val="24"/>
          <w:lang w:eastAsia="ar-SA"/>
        </w:rPr>
        <w:t>1.2</w:t>
      </w:r>
      <w:r w:rsidRPr="00465750">
        <w:rPr>
          <w:rFonts w:cs="Times New Roman"/>
          <w:sz w:val="24"/>
          <w:szCs w:val="24"/>
          <w:lang w:eastAsia="ar-SA"/>
        </w:rPr>
        <w:t xml:space="preserve"> </w:t>
      </w:r>
      <w:r w:rsidRPr="008A1B85">
        <w:rPr>
          <w:rFonts w:cs="Times New Roman"/>
          <w:sz w:val="24"/>
          <w:szCs w:val="24"/>
          <w:lang w:eastAsia="ar-SA"/>
        </w:rPr>
        <w:t>приведены основные характеристики автомобильных дорог федерального и регионального значения, проходящих по территории</w:t>
      </w:r>
      <w:r w:rsidR="0068319F">
        <w:rPr>
          <w:rFonts w:cs="Times New Roman"/>
          <w:sz w:val="24"/>
          <w:szCs w:val="24"/>
          <w:lang w:eastAsia="ar-SA"/>
        </w:rPr>
        <w:t xml:space="preserve"> МО Колтушское СП,</w:t>
      </w:r>
      <w:r w:rsidRPr="008A1B85">
        <w:rPr>
          <w:rFonts w:cs="Times New Roman"/>
          <w:sz w:val="24"/>
          <w:szCs w:val="24"/>
          <w:lang w:eastAsia="ar-SA"/>
        </w:rPr>
        <w:t xml:space="preserve"> по данным ФГУ «</w:t>
      </w:r>
      <w:proofErr w:type="spellStart"/>
      <w:r w:rsidRPr="008A1B85">
        <w:rPr>
          <w:rFonts w:cs="Times New Roman"/>
          <w:sz w:val="24"/>
          <w:szCs w:val="24"/>
          <w:lang w:eastAsia="ar-SA"/>
        </w:rPr>
        <w:t>Севзапуправтодор</w:t>
      </w:r>
      <w:proofErr w:type="spellEnd"/>
      <w:r w:rsidRPr="008A1B85">
        <w:rPr>
          <w:rFonts w:cs="Times New Roman"/>
          <w:sz w:val="24"/>
          <w:szCs w:val="24"/>
          <w:lang w:eastAsia="ar-SA"/>
        </w:rPr>
        <w:t xml:space="preserve">» и комитета по дорожному </w:t>
      </w:r>
      <w:r w:rsidR="00253CC3">
        <w:rPr>
          <w:rFonts w:cs="Times New Roman"/>
          <w:sz w:val="24"/>
          <w:szCs w:val="24"/>
          <w:lang w:eastAsia="ar-SA"/>
        </w:rPr>
        <w:t>хозяйству Ленинградской области.</w:t>
      </w:r>
    </w:p>
    <w:p w:rsidR="00465750" w:rsidRPr="008A1B85" w:rsidRDefault="00465750" w:rsidP="00F000D1">
      <w:pPr>
        <w:suppressAutoHyphens/>
        <w:overflowPunct w:val="0"/>
        <w:autoSpaceDE w:val="0"/>
        <w:jc w:val="both"/>
        <w:textAlignment w:val="baseline"/>
        <w:rPr>
          <w:rFonts w:cs="Times New Roman"/>
          <w:sz w:val="24"/>
          <w:szCs w:val="24"/>
          <w:lang w:eastAsia="ar-SA"/>
        </w:rPr>
      </w:pPr>
    </w:p>
    <w:p w:rsidR="00F000D1" w:rsidRPr="008A1B85" w:rsidRDefault="00FD4146" w:rsidP="00F000D1">
      <w:pPr>
        <w:suppressAutoHyphens/>
        <w:overflowPunct w:val="0"/>
        <w:autoSpaceDE w:val="0"/>
        <w:spacing w:line="360" w:lineRule="auto"/>
        <w:jc w:val="right"/>
        <w:textAlignment w:val="baseline"/>
        <w:rPr>
          <w:rFonts w:cs="Times New Roman"/>
          <w:sz w:val="24"/>
          <w:szCs w:val="24"/>
          <w:lang w:eastAsia="ar-SA"/>
        </w:rPr>
      </w:pPr>
      <w:r>
        <w:rPr>
          <w:rFonts w:cs="Times New Roman"/>
          <w:sz w:val="24"/>
          <w:szCs w:val="24"/>
          <w:lang w:eastAsia="ar-SA"/>
        </w:rPr>
        <w:t>Таблица 1.2.</w:t>
      </w:r>
    </w:p>
    <w:tbl>
      <w:tblPr>
        <w:tblW w:w="10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
        <w:gridCol w:w="9"/>
        <w:gridCol w:w="2401"/>
        <w:gridCol w:w="28"/>
        <w:gridCol w:w="142"/>
        <w:gridCol w:w="1247"/>
        <w:gridCol w:w="28"/>
        <w:gridCol w:w="143"/>
        <w:gridCol w:w="1672"/>
        <w:gridCol w:w="28"/>
        <w:gridCol w:w="143"/>
        <w:gridCol w:w="1247"/>
        <w:gridCol w:w="27"/>
        <w:gridCol w:w="143"/>
        <w:gridCol w:w="2098"/>
      </w:tblGrid>
      <w:tr w:rsidR="00F000D1" w:rsidRPr="008A1B85" w:rsidTr="00FD4146">
        <w:trPr>
          <w:tblHeader/>
        </w:trPr>
        <w:tc>
          <w:tcPr>
            <w:tcW w:w="689" w:type="dxa"/>
            <w:gridSpan w:val="2"/>
            <w:vAlign w:val="center"/>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eastAsia="ar-SA"/>
              </w:rPr>
              <w:t>№№ п/п</w:t>
            </w:r>
          </w:p>
        </w:tc>
        <w:tc>
          <w:tcPr>
            <w:tcW w:w="2429" w:type="dxa"/>
            <w:gridSpan w:val="2"/>
            <w:vAlign w:val="center"/>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eastAsia="ar-SA"/>
              </w:rPr>
              <w:t>Наименование дороги</w:t>
            </w:r>
          </w:p>
        </w:tc>
        <w:tc>
          <w:tcPr>
            <w:tcW w:w="1417" w:type="dxa"/>
            <w:gridSpan w:val="3"/>
            <w:vAlign w:val="center"/>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eastAsia="ar-SA"/>
              </w:rPr>
              <w:t>Категория</w:t>
            </w:r>
          </w:p>
        </w:tc>
        <w:tc>
          <w:tcPr>
            <w:tcW w:w="1843" w:type="dxa"/>
            <w:gridSpan w:val="3"/>
            <w:vAlign w:val="center"/>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eastAsia="ar-SA"/>
              </w:rPr>
              <w:t>Протяженность в границах поселения, км</w:t>
            </w:r>
          </w:p>
        </w:tc>
        <w:tc>
          <w:tcPr>
            <w:tcW w:w="1417" w:type="dxa"/>
            <w:gridSpan w:val="3"/>
            <w:vAlign w:val="center"/>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eastAsia="ar-SA"/>
              </w:rPr>
              <w:t>Ширина проезжей части, м</w:t>
            </w:r>
          </w:p>
        </w:tc>
        <w:tc>
          <w:tcPr>
            <w:tcW w:w="2241" w:type="dxa"/>
            <w:gridSpan w:val="2"/>
            <w:vAlign w:val="center"/>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eastAsia="ar-SA"/>
              </w:rPr>
              <w:t>Тип покрытия</w:t>
            </w:r>
          </w:p>
        </w:tc>
      </w:tr>
      <w:tr w:rsidR="00F000D1" w:rsidRPr="008A1B85" w:rsidTr="00A145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80" w:type="dxa"/>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b/>
                <w:sz w:val="22"/>
                <w:lang w:eastAsia="ar-SA"/>
              </w:rPr>
            </w:pPr>
          </w:p>
        </w:tc>
        <w:tc>
          <w:tcPr>
            <w:tcW w:w="9356" w:type="dxa"/>
            <w:gridSpan w:val="14"/>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textAlignment w:val="baseline"/>
              <w:rPr>
                <w:rFonts w:cs="Times New Roman"/>
                <w:sz w:val="22"/>
                <w:lang w:eastAsia="ar-SA"/>
              </w:rPr>
            </w:pPr>
            <w:r w:rsidRPr="008A1B85">
              <w:rPr>
                <w:rFonts w:cs="Times New Roman"/>
                <w:b/>
                <w:sz w:val="22"/>
                <w:lang w:eastAsia="ar-SA"/>
              </w:rPr>
              <w:t>Автодороги федерального значения</w:t>
            </w:r>
          </w:p>
        </w:tc>
      </w:tr>
      <w:tr w:rsidR="00F000D1" w:rsidRPr="008A1B85" w:rsidTr="00A145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80" w:type="dxa"/>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eastAsia="ar-SA"/>
              </w:rPr>
              <w:t>1</w:t>
            </w:r>
          </w:p>
        </w:tc>
        <w:tc>
          <w:tcPr>
            <w:tcW w:w="2580" w:type="dxa"/>
            <w:gridSpan w:val="4"/>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textAlignment w:val="baseline"/>
              <w:rPr>
                <w:rFonts w:cs="Times New Roman"/>
                <w:sz w:val="22"/>
                <w:lang w:eastAsia="ar-SA"/>
              </w:rPr>
            </w:pPr>
            <w:r w:rsidRPr="008A1B85">
              <w:rPr>
                <w:rFonts w:cs="Times New Roman"/>
                <w:sz w:val="22"/>
                <w:lang w:eastAsia="ar-SA"/>
              </w:rPr>
              <w:t>«Кола» («Санкт-Петербург – Мурманск»)</w:t>
            </w:r>
          </w:p>
        </w:tc>
        <w:tc>
          <w:tcPr>
            <w:tcW w:w="1418"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eastAsia="ar-SA"/>
              </w:rPr>
              <w:t>IВ</w:t>
            </w:r>
          </w:p>
        </w:tc>
        <w:tc>
          <w:tcPr>
            <w:tcW w:w="1843"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eastAsia="ar-SA"/>
              </w:rPr>
              <w:t>15,6</w:t>
            </w:r>
          </w:p>
        </w:tc>
        <w:tc>
          <w:tcPr>
            <w:tcW w:w="1417"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eastAsia="ar-SA"/>
              </w:rPr>
              <w:t>15,0-28,5 (вкл. разд. полосу)</w:t>
            </w:r>
          </w:p>
        </w:tc>
        <w:tc>
          <w:tcPr>
            <w:tcW w:w="2098" w:type="dxa"/>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eastAsia="ar-SA"/>
              </w:rPr>
            </w:pPr>
            <w:proofErr w:type="spellStart"/>
            <w:r w:rsidRPr="008A1B85">
              <w:rPr>
                <w:rFonts w:cs="Times New Roman"/>
                <w:sz w:val="22"/>
                <w:lang w:eastAsia="ar-SA"/>
              </w:rPr>
              <w:t>асф.бет</w:t>
            </w:r>
            <w:proofErr w:type="spellEnd"/>
          </w:p>
        </w:tc>
      </w:tr>
      <w:tr w:rsidR="00F000D1" w:rsidRPr="008A1B85" w:rsidTr="00A145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5"/>
        </w:trPr>
        <w:tc>
          <w:tcPr>
            <w:tcW w:w="680" w:type="dxa"/>
            <w:tcBorders>
              <w:top w:val="single" w:sz="4" w:space="0" w:color="auto"/>
              <w:left w:val="single" w:sz="4" w:space="0" w:color="auto"/>
              <w:bottom w:val="single" w:sz="4" w:space="0" w:color="auto"/>
              <w:right w:val="single" w:sz="4" w:space="0" w:color="auto"/>
            </w:tcBorders>
            <w:vAlign w:val="center"/>
          </w:tcPr>
          <w:p w:rsidR="00F000D1" w:rsidRPr="008A1B85" w:rsidRDefault="00F000D1" w:rsidP="00043A1A">
            <w:pPr>
              <w:suppressAutoHyphens/>
              <w:overflowPunct w:val="0"/>
              <w:autoSpaceDE w:val="0"/>
              <w:ind w:firstLine="0"/>
              <w:jc w:val="center"/>
              <w:textAlignment w:val="baseline"/>
              <w:rPr>
                <w:rFonts w:cs="Times New Roman"/>
                <w:b/>
                <w:sz w:val="22"/>
                <w:lang w:eastAsia="ar-SA"/>
              </w:rPr>
            </w:pPr>
          </w:p>
        </w:tc>
        <w:tc>
          <w:tcPr>
            <w:tcW w:w="2580" w:type="dxa"/>
            <w:gridSpan w:val="4"/>
            <w:tcBorders>
              <w:top w:val="single" w:sz="4" w:space="0" w:color="auto"/>
              <w:left w:val="single" w:sz="4" w:space="0" w:color="auto"/>
              <w:bottom w:val="single" w:sz="4" w:space="0" w:color="auto"/>
              <w:right w:val="single" w:sz="4" w:space="0" w:color="auto"/>
            </w:tcBorders>
            <w:vAlign w:val="center"/>
          </w:tcPr>
          <w:p w:rsidR="00F000D1" w:rsidRPr="008A1B85" w:rsidRDefault="00F000D1" w:rsidP="00043A1A">
            <w:pPr>
              <w:suppressAutoHyphens/>
              <w:overflowPunct w:val="0"/>
              <w:autoSpaceDE w:val="0"/>
              <w:ind w:firstLine="0"/>
              <w:textAlignment w:val="baseline"/>
              <w:rPr>
                <w:rFonts w:cs="Times New Roman"/>
                <w:b/>
                <w:sz w:val="22"/>
                <w:lang w:eastAsia="ar-SA"/>
              </w:rPr>
            </w:pPr>
            <w:r w:rsidRPr="008A1B85">
              <w:rPr>
                <w:rFonts w:cs="Times New Roman"/>
                <w:b/>
                <w:sz w:val="22"/>
                <w:lang w:eastAsia="ar-SA"/>
              </w:rPr>
              <w:t xml:space="preserve">Итого по </w:t>
            </w:r>
            <w:proofErr w:type="spellStart"/>
            <w:r w:rsidRPr="008A1B85">
              <w:rPr>
                <w:rFonts w:cs="Times New Roman"/>
                <w:b/>
                <w:sz w:val="22"/>
                <w:lang w:eastAsia="ar-SA"/>
              </w:rPr>
              <w:t>п.А</w:t>
            </w:r>
            <w:proofErr w:type="spellEnd"/>
          </w:p>
        </w:tc>
        <w:tc>
          <w:tcPr>
            <w:tcW w:w="1418" w:type="dxa"/>
            <w:gridSpan w:val="3"/>
            <w:tcBorders>
              <w:top w:val="single" w:sz="4" w:space="0" w:color="auto"/>
              <w:left w:val="single" w:sz="4" w:space="0" w:color="auto"/>
              <w:bottom w:val="single" w:sz="4" w:space="0" w:color="auto"/>
              <w:right w:val="single" w:sz="4" w:space="0" w:color="auto"/>
            </w:tcBorders>
            <w:vAlign w:val="center"/>
          </w:tcPr>
          <w:p w:rsidR="00F000D1" w:rsidRPr="008A1B85" w:rsidRDefault="00F000D1" w:rsidP="00043A1A">
            <w:pPr>
              <w:suppressAutoHyphens/>
              <w:overflowPunct w:val="0"/>
              <w:autoSpaceDE w:val="0"/>
              <w:ind w:firstLine="0"/>
              <w:jc w:val="center"/>
              <w:textAlignment w:val="baseline"/>
              <w:rPr>
                <w:rFonts w:cs="Times New Roman"/>
                <w:b/>
                <w:sz w:val="22"/>
                <w:lang w:eastAsia="ar-SA"/>
              </w:rPr>
            </w:pP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F000D1" w:rsidRPr="008A1B85" w:rsidRDefault="00F000D1" w:rsidP="00043A1A">
            <w:pPr>
              <w:suppressAutoHyphens/>
              <w:overflowPunct w:val="0"/>
              <w:autoSpaceDE w:val="0"/>
              <w:ind w:firstLine="0"/>
              <w:jc w:val="center"/>
              <w:textAlignment w:val="baseline"/>
              <w:rPr>
                <w:rFonts w:cs="Times New Roman"/>
                <w:b/>
                <w:sz w:val="22"/>
                <w:lang w:eastAsia="ar-SA"/>
              </w:rPr>
            </w:pPr>
            <w:r w:rsidRPr="008A1B85">
              <w:rPr>
                <w:rFonts w:cs="Times New Roman"/>
                <w:b/>
                <w:sz w:val="22"/>
                <w:lang w:eastAsia="ar-SA"/>
              </w:rPr>
              <w:t>15,6</w:t>
            </w:r>
          </w:p>
        </w:tc>
        <w:tc>
          <w:tcPr>
            <w:tcW w:w="1417" w:type="dxa"/>
            <w:gridSpan w:val="3"/>
            <w:tcBorders>
              <w:top w:val="single" w:sz="4" w:space="0" w:color="auto"/>
              <w:left w:val="single" w:sz="4" w:space="0" w:color="auto"/>
              <w:bottom w:val="single" w:sz="4" w:space="0" w:color="auto"/>
              <w:right w:val="single" w:sz="4" w:space="0" w:color="auto"/>
            </w:tcBorders>
            <w:vAlign w:val="center"/>
          </w:tcPr>
          <w:p w:rsidR="00F000D1" w:rsidRPr="008A1B85" w:rsidRDefault="00F000D1" w:rsidP="00043A1A">
            <w:pPr>
              <w:suppressAutoHyphens/>
              <w:overflowPunct w:val="0"/>
              <w:autoSpaceDE w:val="0"/>
              <w:ind w:firstLine="0"/>
              <w:jc w:val="center"/>
              <w:textAlignment w:val="baseline"/>
              <w:rPr>
                <w:rFonts w:cs="Times New Roman"/>
                <w:sz w:val="22"/>
                <w:lang w:eastAsia="ar-SA"/>
              </w:rPr>
            </w:pPr>
          </w:p>
        </w:tc>
        <w:tc>
          <w:tcPr>
            <w:tcW w:w="2098" w:type="dxa"/>
            <w:tcBorders>
              <w:top w:val="single" w:sz="4" w:space="0" w:color="auto"/>
              <w:left w:val="single" w:sz="4" w:space="0" w:color="auto"/>
              <w:bottom w:val="single" w:sz="4" w:space="0" w:color="auto"/>
              <w:right w:val="single" w:sz="4" w:space="0" w:color="auto"/>
            </w:tcBorders>
            <w:vAlign w:val="center"/>
          </w:tcPr>
          <w:p w:rsidR="00F000D1" w:rsidRPr="008A1B85" w:rsidRDefault="00F000D1" w:rsidP="00043A1A">
            <w:pPr>
              <w:suppressAutoHyphens/>
              <w:overflowPunct w:val="0"/>
              <w:autoSpaceDE w:val="0"/>
              <w:ind w:firstLine="0"/>
              <w:jc w:val="center"/>
              <w:textAlignment w:val="baseline"/>
              <w:rPr>
                <w:rFonts w:cs="Times New Roman"/>
                <w:sz w:val="22"/>
                <w:lang w:eastAsia="ar-SA"/>
              </w:rPr>
            </w:pPr>
          </w:p>
        </w:tc>
      </w:tr>
      <w:tr w:rsidR="00F000D1" w:rsidRPr="008A1B85" w:rsidTr="00A145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80" w:type="dxa"/>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b/>
                <w:sz w:val="22"/>
                <w:lang w:eastAsia="ar-SA"/>
              </w:rPr>
            </w:pPr>
            <w:r w:rsidRPr="008A1B85">
              <w:rPr>
                <w:rFonts w:cs="Times New Roman"/>
                <w:b/>
                <w:sz w:val="22"/>
                <w:lang w:eastAsia="ar-SA"/>
              </w:rPr>
              <w:t>Б</w:t>
            </w:r>
          </w:p>
        </w:tc>
        <w:tc>
          <w:tcPr>
            <w:tcW w:w="9356" w:type="dxa"/>
            <w:gridSpan w:val="14"/>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textAlignment w:val="baseline"/>
              <w:rPr>
                <w:rFonts w:cs="Times New Roman"/>
                <w:sz w:val="22"/>
                <w:lang w:eastAsia="ar-SA"/>
              </w:rPr>
            </w:pPr>
            <w:r w:rsidRPr="008A1B85">
              <w:rPr>
                <w:rFonts w:cs="Times New Roman"/>
                <w:b/>
                <w:sz w:val="22"/>
                <w:lang w:eastAsia="ar-SA"/>
              </w:rPr>
              <w:t>Автодороги регионального значения</w:t>
            </w:r>
          </w:p>
        </w:tc>
      </w:tr>
      <w:tr w:rsidR="00F000D1" w:rsidRPr="008A1B85" w:rsidTr="00A145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80" w:type="dxa"/>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eastAsia="ar-SA"/>
              </w:rPr>
              <w:t>1</w:t>
            </w:r>
          </w:p>
        </w:tc>
        <w:tc>
          <w:tcPr>
            <w:tcW w:w="2410" w:type="dxa"/>
            <w:gridSpan w:val="2"/>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textAlignment w:val="baseline"/>
              <w:rPr>
                <w:rFonts w:cs="Times New Roman"/>
                <w:sz w:val="22"/>
                <w:lang w:eastAsia="ar-SA"/>
              </w:rPr>
            </w:pPr>
            <w:r w:rsidRPr="008A1B85">
              <w:rPr>
                <w:rFonts w:cs="Times New Roman"/>
                <w:sz w:val="22"/>
                <w:lang w:eastAsia="ar-SA"/>
              </w:rPr>
              <w:t>Санкт-Петербург - завод имени Свердлова - Всеволожск</w:t>
            </w:r>
          </w:p>
        </w:tc>
        <w:tc>
          <w:tcPr>
            <w:tcW w:w="1417"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eastAsia="ar-SA"/>
              </w:rPr>
              <w:t>II</w:t>
            </w:r>
          </w:p>
        </w:tc>
        <w:tc>
          <w:tcPr>
            <w:tcW w:w="1843"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eastAsia="ar-SA"/>
              </w:rPr>
              <w:t>8,5</w:t>
            </w:r>
          </w:p>
        </w:tc>
        <w:tc>
          <w:tcPr>
            <w:tcW w:w="1418"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eastAsia="ar-SA"/>
              </w:rPr>
              <w:t>7,0</w:t>
            </w:r>
          </w:p>
        </w:tc>
        <w:tc>
          <w:tcPr>
            <w:tcW w:w="2268"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eastAsia="ar-SA"/>
              </w:rPr>
            </w:pPr>
            <w:proofErr w:type="spellStart"/>
            <w:r w:rsidRPr="008A1B85">
              <w:rPr>
                <w:rFonts w:cs="Times New Roman"/>
                <w:sz w:val="22"/>
                <w:lang w:eastAsia="ar-SA"/>
              </w:rPr>
              <w:t>асф.бет</w:t>
            </w:r>
            <w:proofErr w:type="spellEnd"/>
            <w:r w:rsidRPr="008A1B85">
              <w:rPr>
                <w:rFonts w:cs="Times New Roman"/>
                <w:sz w:val="22"/>
                <w:lang w:eastAsia="ar-SA"/>
              </w:rPr>
              <w:t>.</w:t>
            </w:r>
          </w:p>
        </w:tc>
      </w:tr>
      <w:tr w:rsidR="00F000D1" w:rsidRPr="008A1B85" w:rsidTr="00A145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80" w:type="dxa"/>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eastAsia="ar-SA"/>
              </w:rPr>
              <w:t>2</w:t>
            </w:r>
          </w:p>
        </w:tc>
        <w:tc>
          <w:tcPr>
            <w:tcW w:w="2410" w:type="dxa"/>
            <w:gridSpan w:val="2"/>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textAlignment w:val="baseline"/>
              <w:rPr>
                <w:rFonts w:cs="Times New Roman"/>
                <w:sz w:val="22"/>
                <w:lang w:eastAsia="ar-SA"/>
              </w:rPr>
            </w:pPr>
            <w:proofErr w:type="spellStart"/>
            <w:r w:rsidRPr="008A1B85">
              <w:rPr>
                <w:rFonts w:cs="Times New Roman"/>
                <w:sz w:val="22"/>
                <w:lang w:eastAsia="ar-SA"/>
              </w:rPr>
              <w:t>Мяглово</w:t>
            </w:r>
            <w:proofErr w:type="spellEnd"/>
            <w:r w:rsidRPr="008A1B85">
              <w:rPr>
                <w:rFonts w:cs="Times New Roman"/>
                <w:sz w:val="22"/>
                <w:lang w:eastAsia="ar-SA"/>
              </w:rPr>
              <w:t xml:space="preserve"> - автодорога Санкт-Петербург - Мурманск</w:t>
            </w:r>
          </w:p>
        </w:tc>
        <w:tc>
          <w:tcPr>
            <w:tcW w:w="1417"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val="en-US" w:eastAsia="ar-SA"/>
              </w:rPr>
              <w:t>III</w:t>
            </w:r>
          </w:p>
        </w:tc>
        <w:tc>
          <w:tcPr>
            <w:tcW w:w="1843"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eastAsia="ar-SA"/>
              </w:rPr>
              <w:t>5,4</w:t>
            </w:r>
          </w:p>
        </w:tc>
        <w:tc>
          <w:tcPr>
            <w:tcW w:w="1418"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val="en-US" w:eastAsia="ar-SA"/>
              </w:rPr>
            </w:pPr>
            <w:r w:rsidRPr="008A1B85">
              <w:rPr>
                <w:rFonts w:cs="Times New Roman"/>
                <w:sz w:val="22"/>
                <w:lang w:val="en-US" w:eastAsia="ar-SA"/>
              </w:rPr>
              <w:t>6,0</w:t>
            </w:r>
          </w:p>
        </w:tc>
        <w:tc>
          <w:tcPr>
            <w:tcW w:w="2268"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eastAsia="ar-SA"/>
              </w:rPr>
            </w:pPr>
            <w:proofErr w:type="spellStart"/>
            <w:r w:rsidRPr="008A1B85">
              <w:rPr>
                <w:rFonts w:cs="Times New Roman"/>
                <w:sz w:val="22"/>
                <w:lang w:val="en-US" w:eastAsia="ar-SA"/>
              </w:rPr>
              <w:t>асф</w:t>
            </w:r>
            <w:proofErr w:type="spellEnd"/>
            <w:r w:rsidRPr="008A1B85">
              <w:rPr>
                <w:rFonts w:cs="Times New Roman"/>
                <w:sz w:val="22"/>
                <w:lang w:eastAsia="ar-SA"/>
              </w:rPr>
              <w:t>.бет.</w:t>
            </w:r>
          </w:p>
        </w:tc>
      </w:tr>
      <w:tr w:rsidR="00F000D1" w:rsidRPr="008A1B85" w:rsidTr="00A145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80" w:type="dxa"/>
            <w:tcBorders>
              <w:top w:val="single" w:sz="4" w:space="0" w:color="auto"/>
              <w:left w:val="single" w:sz="4" w:space="0" w:color="auto"/>
              <w:bottom w:val="single" w:sz="4" w:space="0" w:color="auto"/>
              <w:right w:val="single" w:sz="4" w:space="0" w:color="auto"/>
            </w:tcBorders>
          </w:tcPr>
          <w:p w:rsidR="00F000D1" w:rsidRPr="008A1B85" w:rsidRDefault="00043A1A" w:rsidP="00043A1A">
            <w:pPr>
              <w:suppressAutoHyphens/>
              <w:overflowPunct w:val="0"/>
              <w:autoSpaceDE w:val="0"/>
              <w:spacing w:line="360" w:lineRule="auto"/>
              <w:ind w:firstLine="0"/>
              <w:jc w:val="center"/>
              <w:textAlignment w:val="baseline"/>
              <w:rPr>
                <w:rFonts w:cs="Times New Roman"/>
                <w:sz w:val="22"/>
                <w:lang w:eastAsia="ar-SA"/>
              </w:rPr>
            </w:pPr>
            <w:r>
              <w:rPr>
                <w:rFonts w:cs="Times New Roman"/>
                <w:sz w:val="22"/>
                <w:lang w:eastAsia="ar-SA"/>
              </w:rPr>
              <w:t>1</w:t>
            </w:r>
          </w:p>
        </w:tc>
        <w:tc>
          <w:tcPr>
            <w:tcW w:w="2410" w:type="dxa"/>
            <w:gridSpan w:val="2"/>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spacing w:line="360" w:lineRule="auto"/>
              <w:ind w:firstLine="0"/>
              <w:textAlignment w:val="baseline"/>
              <w:rPr>
                <w:rFonts w:cs="Times New Roman"/>
                <w:sz w:val="22"/>
                <w:lang w:eastAsia="ar-SA"/>
              </w:rPr>
            </w:pPr>
            <w:proofErr w:type="spellStart"/>
            <w:r w:rsidRPr="008A1B85">
              <w:rPr>
                <w:rFonts w:cs="Times New Roman"/>
                <w:sz w:val="22"/>
                <w:lang w:eastAsia="ar-SA"/>
              </w:rPr>
              <w:t>Мяглово</w:t>
            </w:r>
            <w:proofErr w:type="spellEnd"/>
            <w:r w:rsidRPr="008A1B85">
              <w:rPr>
                <w:rFonts w:cs="Times New Roman"/>
                <w:sz w:val="22"/>
                <w:lang w:eastAsia="ar-SA"/>
              </w:rPr>
              <w:t xml:space="preserve"> - </w:t>
            </w:r>
            <w:proofErr w:type="spellStart"/>
            <w:r w:rsidRPr="008A1B85">
              <w:rPr>
                <w:rFonts w:cs="Times New Roman"/>
                <w:sz w:val="22"/>
                <w:lang w:eastAsia="ar-SA"/>
              </w:rPr>
              <w:t>Кузьминка</w:t>
            </w:r>
            <w:proofErr w:type="spellEnd"/>
          </w:p>
        </w:tc>
        <w:tc>
          <w:tcPr>
            <w:tcW w:w="1417"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spacing w:line="360" w:lineRule="auto"/>
              <w:ind w:firstLine="0"/>
              <w:jc w:val="center"/>
              <w:textAlignment w:val="baseline"/>
              <w:rPr>
                <w:rFonts w:cs="Times New Roman"/>
                <w:sz w:val="22"/>
                <w:lang w:eastAsia="ar-SA"/>
              </w:rPr>
            </w:pPr>
            <w:r w:rsidRPr="008A1B85">
              <w:rPr>
                <w:rFonts w:cs="Times New Roman"/>
                <w:sz w:val="22"/>
                <w:lang w:val="en-US" w:eastAsia="ar-SA"/>
              </w:rPr>
              <w:t>III</w:t>
            </w:r>
          </w:p>
        </w:tc>
        <w:tc>
          <w:tcPr>
            <w:tcW w:w="1843"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spacing w:line="360" w:lineRule="auto"/>
              <w:ind w:firstLine="0"/>
              <w:jc w:val="center"/>
              <w:textAlignment w:val="baseline"/>
              <w:rPr>
                <w:rFonts w:cs="Times New Roman"/>
                <w:sz w:val="22"/>
                <w:lang w:eastAsia="ar-SA"/>
              </w:rPr>
            </w:pPr>
            <w:r w:rsidRPr="008A1B85">
              <w:rPr>
                <w:rFonts w:cs="Times New Roman"/>
                <w:sz w:val="22"/>
                <w:lang w:eastAsia="ar-SA"/>
              </w:rPr>
              <w:t>0,4</w:t>
            </w:r>
          </w:p>
        </w:tc>
        <w:tc>
          <w:tcPr>
            <w:tcW w:w="1418"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spacing w:line="360" w:lineRule="auto"/>
              <w:ind w:firstLine="0"/>
              <w:jc w:val="center"/>
              <w:textAlignment w:val="baseline"/>
              <w:rPr>
                <w:rFonts w:cs="Times New Roman"/>
                <w:sz w:val="22"/>
                <w:lang w:val="en-US" w:eastAsia="ar-SA"/>
              </w:rPr>
            </w:pPr>
            <w:r w:rsidRPr="008A1B85">
              <w:rPr>
                <w:rFonts w:cs="Times New Roman"/>
                <w:sz w:val="22"/>
                <w:lang w:val="en-US" w:eastAsia="ar-SA"/>
              </w:rPr>
              <w:t>6,0</w:t>
            </w:r>
          </w:p>
        </w:tc>
        <w:tc>
          <w:tcPr>
            <w:tcW w:w="2268"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spacing w:line="360" w:lineRule="auto"/>
              <w:ind w:firstLine="0"/>
              <w:jc w:val="center"/>
              <w:textAlignment w:val="baseline"/>
              <w:rPr>
                <w:rFonts w:cs="Times New Roman"/>
                <w:sz w:val="22"/>
                <w:lang w:eastAsia="ar-SA"/>
              </w:rPr>
            </w:pPr>
            <w:proofErr w:type="spellStart"/>
            <w:r w:rsidRPr="008A1B85">
              <w:rPr>
                <w:rFonts w:cs="Times New Roman"/>
                <w:sz w:val="22"/>
                <w:lang w:val="en-US" w:eastAsia="ar-SA"/>
              </w:rPr>
              <w:t>асф</w:t>
            </w:r>
            <w:proofErr w:type="spellEnd"/>
            <w:r w:rsidRPr="008A1B85">
              <w:rPr>
                <w:rFonts w:cs="Times New Roman"/>
                <w:sz w:val="22"/>
                <w:lang w:eastAsia="ar-SA"/>
              </w:rPr>
              <w:t>.бет.</w:t>
            </w:r>
          </w:p>
        </w:tc>
      </w:tr>
      <w:tr w:rsidR="00F000D1" w:rsidRPr="008A1B85" w:rsidTr="00A145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80" w:type="dxa"/>
            <w:tcBorders>
              <w:top w:val="single" w:sz="4" w:space="0" w:color="auto"/>
              <w:left w:val="single" w:sz="4" w:space="0" w:color="auto"/>
              <w:bottom w:val="single" w:sz="4" w:space="0" w:color="auto"/>
              <w:right w:val="single" w:sz="4" w:space="0" w:color="auto"/>
            </w:tcBorders>
          </w:tcPr>
          <w:p w:rsidR="00F000D1" w:rsidRPr="008A1B85" w:rsidRDefault="00043A1A" w:rsidP="00043A1A">
            <w:pPr>
              <w:suppressAutoHyphens/>
              <w:overflowPunct w:val="0"/>
              <w:autoSpaceDE w:val="0"/>
              <w:ind w:firstLine="0"/>
              <w:jc w:val="center"/>
              <w:textAlignment w:val="baseline"/>
              <w:rPr>
                <w:rFonts w:cs="Times New Roman"/>
                <w:sz w:val="22"/>
                <w:lang w:eastAsia="ar-SA"/>
              </w:rPr>
            </w:pPr>
            <w:r>
              <w:rPr>
                <w:rFonts w:cs="Times New Roman"/>
                <w:sz w:val="22"/>
                <w:lang w:eastAsia="ar-SA"/>
              </w:rPr>
              <w:t>2</w:t>
            </w:r>
          </w:p>
        </w:tc>
        <w:tc>
          <w:tcPr>
            <w:tcW w:w="2410" w:type="dxa"/>
            <w:gridSpan w:val="2"/>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textAlignment w:val="baseline"/>
              <w:rPr>
                <w:rFonts w:cs="Times New Roman"/>
                <w:sz w:val="22"/>
                <w:lang w:eastAsia="ar-SA"/>
              </w:rPr>
            </w:pPr>
            <w:r w:rsidRPr="008A1B85">
              <w:rPr>
                <w:rFonts w:cs="Times New Roman"/>
                <w:sz w:val="22"/>
                <w:lang w:eastAsia="ar-SA"/>
              </w:rPr>
              <w:t>Новая Пустошь - Дубровка</w:t>
            </w:r>
          </w:p>
        </w:tc>
        <w:tc>
          <w:tcPr>
            <w:tcW w:w="1417"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val="en-US" w:eastAsia="ar-SA"/>
              </w:rPr>
              <w:t>IY</w:t>
            </w:r>
          </w:p>
        </w:tc>
        <w:tc>
          <w:tcPr>
            <w:tcW w:w="1843"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eastAsia="ar-SA"/>
              </w:rPr>
              <w:t>13,5</w:t>
            </w:r>
          </w:p>
        </w:tc>
        <w:tc>
          <w:tcPr>
            <w:tcW w:w="1418"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eastAsia="ar-SA"/>
              </w:rPr>
              <w:t>6,0</w:t>
            </w:r>
          </w:p>
        </w:tc>
        <w:tc>
          <w:tcPr>
            <w:tcW w:w="2268"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eastAsia="ar-SA"/>
              </w:rPr>
            </w:pPr>
            <w:proofErr w:type="spellStart"/>
            <w:r w:rsidRPr="008A1B85">
              <w:rPr>
                <w:rFonts w:cs="Times New Roman"/>
                <w:sz w:val="22"/>
                <w:lang w:val="en-US" w:eastAsia="ar-SA"/>
              </w:rPr>
              <w:t>асф</w:t>
            </w:r>
            <w:proofErr w:type="spellEnd"/>
            <w:r w:rsidRPr="008A1B85">
              <w:rPr>
                <w:rFonts w:cs="Times New Roman"/>
                <w:sz w:val="22"/>
                <w:lang w:eastAsia="ar-SA"/>
              </w:rPr>
              <w:t>.бет.</w:t>
            </w:r>
          </w:p>
        </w:tc>
      </w:tr>
      <w:tr w:rsidR="00F000D1" w:rsidRPr="008A1B85" w:rsidTr="00A145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80" w:type="dxa"/>
            <w:tcBorders>
              <w:top w:val="single" w:sz="4" w:space="0" w:color="auto"/>
              <w:left w:val="single" w:sz="4" w:space="0" w:color="auto"/>
              <w:bottom w:val="single" w:sz="4" w:space="0" w:color="auto"/>
              <w:right w:val="single" w:sz="4" w:space="0" w:color="auto"/>
            </w:tcBorders>
          </w:tcPr>
          <w:p w:rsidR="00F000D1" w:rsidRPr="008A1B85" w:rsidRDefault="00043A1A" w:rsidP="00043A1A">
            <w:pPr>
              <w:suppressAutoHyphens/>
              <w:overflowPunct w:val="0"/>
              <w:autoSpaceDE w:val="0"/>
              <w:ind w:firstLine="0"/>
              <w:jc w:val="center"/>
              <w:textAlignment w:val="baseline"/>
              <w:rPr>
                <w:rFonts w:cs="Times New Roman"/>
                <w:sz w:val="22"/>
                <w:lang w:eastAsia="ar-SA"/>
              </w:rPr>
            </w:pPr>
            <w:r>
              <w:rPr>
                <w:rFonts w:cs="Times New Roman"/>
                <w:sz w:val="22"/>
                <w:lang w:eastAsia="ar-SA"/>
              </w:rPr>
              <w:t>3</w:t>
            </w:r>
          </w:p>
        </w:tc>
        <w:tc>
          <w:tcPr>
            <w:tcW w:w="2410" w:type="dxa"/>
            <w:gridSpan w:val="2"/>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textAlignment w:val="baseline"/>
              <w:rPr>
                <w:rFonts w:cs="Times New Roman"/>
                <w:sz w:val="22"/>
                <w:lang w:eastAsia="ar-SA"/>
              </w:rPr>
            </w:pPr>
            <w:r w:rsidRPr="008A1B85">
              <w:rPr>
                <w:rFonts w:cs="Times New Roman"/>
                <w:sz w:val="22"/>
                <w:lang w:eastAsia="ar-SA"/>
              </w:rPr>
              <w:t xml:space="preserve">Ары - </w:t>
            </w:r>
            <w:proofErr w:type="spellStart"/>
            <w:r w:rsidRPr="008A1B85">
              <w:rPr>
                <w:rFonts w:cs="Times New Roman"/>
                <w:sz w:val="22"/>
                <w:lang w:eastAsia="ar-SA"/>
              </w:rPr>
              <w:t>Вирки</w:t>
            </w:r>
            <w:proofErr w:type="spellEnd"/>
          </w:p>
        </w:tc>
        <w:tc>
          <w:tcPr>
            <w:tcW w:w="1417"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val="en-US" w:eastAsia="ar-SA"/>
              </w:rPr>
              <w:t>IY</w:t>
            </w:r>
          </w:p>
        </w:tc>
        <w:tc>
          <w:tcPr>
            <w:tcW w:w="1843"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eastAsia="ar-SA"/>
              </w:rPr>
              <w:t>2,5</w:t>
            </w:r>
          </w:p>
        </w:tc>
        <w:tc>
          <w:tcPr>
            <w:tcW w:w="1418"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eastAsia="ar-SA"/>
              </w:rPr>
              <w:t>5,9</w:t>
            </w:r>
          </w:p>
        </w:tc>
        <w:tc>
          <w:tcPr>
            <w:tcW w:w="2268"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18"/>
                <w:szCs w:val="18"/>
                <w:lang w:eastAsia="ar-SA"/>
              </w:rPr>
            </w:pPr>
            <w:r w:rsidRPr="008A1B85">
              <w:rPr>
                <w:rFonts w:cs="Times New Roman"/>
                <w:sz w:val="18"/>
                <w:szCs w:val="18"/>
                <w:lang w:eastAsia="ar-SA"/>
              </w:rPr>
              <w:t>асф.бет.-</w:t>
            </w:r>
            <w:smartTag w:uri="urn:schemas-microsoft-com:office:smarttags" w:element="metricconverter">
              <w:smartTagPr>
                <w:attr w:name="ProductID" w:val="2,2 км"/>
              </w:smartTagPr>
              <w:r w:rsidRPr="008A1B85">
                <w:rPr>
                  <w:rFonts w:cs="Times New Roman"/>
                  <w:sz w:val="18"/>
                  <w:szCs w:val="18"/>
                  <w:lang w:eastAsia="ar-SA"/>
                </w:rPr>
                <w:t>2,2 км</w:t>
              </w:r>
            </w:smartTag>
          </w:p>
          <w:p w:rsidR="00F000D1" w:rsidRPr="008A1B85" w:rsidRDefault="00F000D1" w:rsidP="00043A1A">
            <w:pPr>
              <w:suppressAutoHyphens/>
              <w:overflowPunct w:val="0"/>
              <w:autoSpaceDE w:val="0"/>
              <w:ind w:firstLine="0"/>
              <w:jc w:val="center"/>
              <w:textAlignment w:val="baseline"/>
              <w:rPr>
                <w:rFonts w:cs="Times New Roman"/>
                <w:sz w:val="22"/>
                <w:lang w:eastAsia="ar-SA"/>
              </w:rPr>
            </w:pPr>
            <w:proofErr w:type="spellStart"/>
            <w:r w:rsidRPr="008A1B85">
              <w:rPr>
                <w:rFonts w:cs="Times New Roman"/>
                <w:sz w:val="18"/>
                <w:szCs w:val="18"/>
                <w:lang w:eastAsia="ar-SA"/>
              </w:rPr>
              <w:t>грав</w:t>
            </w:r>
            <w:proofErr w:type="spellEnd"/>
            <w:r w:rsidRPr="008A1B85">
              <w:rPr>
                <w:rFonts w:cs="Times New Roman"/>
                <w:sz w:val="18"/>
                <w:szCs w:val="18"/>
                <w:lang w:eastAsia="ar-SA"/>
              </w:rPr>
              <w:t>.- 0,2 км</w:t>
            </w:r>
          </w:p>
        </w:tc>
      </w:tr>
      <w:tr w:rsidR="00F000D1" w:rsidRPr="008A1B85" w:rsidTr="00A145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80" w:type="dxa"/>
            <w:tcBorders>
              <w:top w:val="single" w:sz="4" w:space="0" w:color="auto"/>
              <w:left w:val="single" w:sz="4" w:space="0" w:color="auto"/>
              <w:bottom w:val="single" w:sz="4" w:space="0" w:color="auto"/>
              <w:right w:val="single" w:sz="4" w:space="0" w:color="auto"/>
            </w:tcBorders>
          </w:tcPr>
          <w:p w:rsidR="00F000D1" w:rsidRPr="008A1B85" w:rsidRDefault="00043A1A" w:rsidP="00043A1A">
            <w:pPr>
              <w:suppressAutoHyphens/>
              <w:overflowPunct w:val="0"/>
              <w:autoSpaceDE w:val="0"/>
              <w:ind w:firstLine="0"/>
              <w:jc w:val="center"/>
              <w:textAlignment w:val="baseline"/>
              <w:rPr>
                <w:rFonts w:cs="Times New Roman"/>
                <w:sz w:val="22"/>
                <w:lang w:eastAsia="ar-SA"/>
              </w:rPr>
            </w:pPr>
            <w:r>
              <w:rPr>
                <w:rFonts w:cs="Times New Roman"/>
                <w:sz w:val="22"/>
                <w:lang w:eastAsia="ar-SA"/>
              </w:rPr>
              <w:lastRenderedPageBreak/>
              <w:t>4</w:t>
            </w:r>
          </w:p>
        </w:tc>
        <w:tc>
          <w:tcPr>
            <w:tcW w:w="2410" w:type="dxa"/>
            <w:gridSpan w:val="2"/>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textAlignment w:val="baseline"/>
              <w:rPr>
                <w:rFonts w:cs="Times New Roman"/>
                <w:sz w:val="22"/>
                <w:lang w:eastAsia="ar-SA"/>
              </w:rPr>
            </w:pPr>
            <w:r w:rsidRPr="008A1B85">
              <w:rPr>
                <w:rFonts w:cs="Times New Roman"/>
                <w:sz w:val="22"/>
                <w:lang w:eastAsia="ar-SA"/>
              </w:rPr>
              <w:t xml:space="preserve">Подъезд к деревне </w:t>
            </w:r>
            <w:proofErr w:type="spellStart"/>
            <w:r w:rsidRPr="008A1B85">
              <w:rPr>
                <w:rFonts w:cs="Times New Roman"/>
                <w:sz w:val="22"/>
                <w:lang w:eastAsia="ar-SA"/>
              </w:rPr>
              <w:t>Ёксолово</w:t>
            </w:r>
            <w:proofErr w:type="spellEnd"/>
          </w:p>
        </w:tc>
        <w:tc>
          <w:tcPr>
            <w:tcW w:w="1417"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val="en-US" w:eastAsia="ar-SA"/>
              </w:rPr>
              <w:t>IY</w:t>
            </w:r>
          </w:p>
        </w:tc>
        <w:tc>
          <w:tcPr>
            <w:tcW w:w="1843"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eastAsia="ar-SA"/>
              </w:rPr>
              <w:t>3,4</w:t>
            </w:r>
          </w:p>
        </w:tc>
        <w:tc>
          <w:tcPr>
            <w:tcW w:w="1418"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eastAsia="ar-SA"/>
              </w:rPr>
              <w:t>7,0</w:t>
            </w:r>
          </w:p>
        </w:tc>
        <w:tc>
          <w:tcPr>
            <w:tcW w:w="2268"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18"/>
                <w:szCs w:val="18"/>
                <w:lang w:eastAsia="ar-SA"/>
              </w:rPr>
            </w:pPr>
            <w:r w:rsidRPr="008A1B85">
              <w:rPr>
                <w:rFonts w:cs="Times New Roman"/>
                <w:sz w:val="18"/>
                <w:szCs w:val="18"/>
                <w:lang w:eastAsia="ar-SA"/>
              </w:rPr>
              <w:t>асф.бет.-</w:t>
            </w:r>
            <w:smartTag w:uri="urn:schemas-microsoft-com:office:smarttags" w:element="metricconverter">
              <w:smartTagPr>
                <w:attr w:name="ProductID" w:val="1,3 км"/>
              </w:smartTagPr>
              <w:r w:rsidRPr="008A1B85">
                <w:rPr>
                  <w:rFonts w:cs="Times New Roman"/>
                  <w:sz w:val="18"/>
                  <w:szCs w:val="18"/>
                  <w:lang w:eastAsia="ar-SA"/>
                </w:rPr>
                <w:t>1,3 км</w:t>
              </w:r>
            </w:smartTag>
          </w:p>
          <w:p w:rsidR="00F000D1" w:rsidRPr="008A1B85" w:rsidRDefault="00F000D1" w:rsidP="00043A1A">
            <w:pPr>
              <w:suppressAutoHyphens/>
              <w:overflowPunct w:val="0"/>
              <w:autoSpaceDE w:val="0"/>
              <w:ind w:firstLine="0"/>
              <w:jc w:val="center"/>
              <w:textAlignment w:val="baseline"/>
              <w:rPr>
                <w:rFonts w:cs="Times New Roman"/>
                <w:sz w:val="18"/>
                <w:szCs w:val="18"/>
                <w:lang w:eastAsia="ar-SA"/>
              </w:rPr>
            </w:pPr>
            <w:proofErr w:type="spellStart"/>
            <w:r w:rsidRPr="008A1B85">
              <w:rPr>
                <w:rFonts w:cs="Times New Roman"/>
                <w:sz w:val="18"/>
                <w:szCs w:val="18"/>
                <w:lang w:eastAsia="ar-SA"/>
              </w:rPr>
              <w:t>грав</w:t>
            </w:r>
            <w:proofErr w:type="spellEnd"/>
            <w:r w:rsidRPr="008A1B85">
              <w:rPr>
                <w:rFonts w:cs="Times New Roman"/>
                <w:sz w:val="18"/>
                <w:szCs w:val="18"/>
                <w:lang w:eastAsia="ar-SA"/>
              </w:rPr>
              <w:t>.- 2,1 км</w:t>
            </w:r>
          </w:p>
        </w:tc>
      </w:tr>
      <w:tr w:rsidR="00F000D1" w:rsidRPr="008A1B85" w:rsidTr="00A145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80" w:type="dxa"/>
            <w:tcBorders>
              <w:top w:val="single" w:sz="4" w:space="0" w:color="auto"/>
              <w:left w:val="single" w:sz="4" w:space="0" w:color="auto"/>
              <w:bottom w:val="single" w:sz="4" w:space="0" w:color="auto"/>
              <w:right w:val="single" w:sz="4" w:space="0" w:color="auto"/>
            </w:tcBorders>
          </w:tcPr>
          <w:p w:rsidR="00F000D1" w:rsidRPr="008A1B85" w:rsidRDefault="00043A1A" w:rsidP="00043A1A">
            <w:pPr>
              <w:suppressAutoHyphens/>
              <w:overflowPunct w:val="0"/>
              <w:autoSpaceDE w:val="0"/>
              <w:ind w:firstLine="0"/>
              <w:jc w:val="center"/>
              <w:textAlignment w:val="baseline"/>
              <w:rPr>
                <w:rFonts w:cs="Times New Roman"/>
                <w:sz w:val="22"/>
                <w:lang w:eastAsia="ar-SA"/>
              </w:rPr>
            </w:pPr>
            <w:r>
              <w:rPr>
                <w:rFonts w:cs="Times New Roman"/>
                <w:sz w:val="22"/>
                <w:lang w:eastAsia="ar-SA"/>
              </w:rPr>
              <w:t>5</w:t>
            </w:r>
          </w:p>
        </w:tc>
        <w:tc>
          <w:tcPr>
            <w:tcW w:w="2410" w:type="dxa"/>
            <w:gridSpan w:val="2"/>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textAlignment w:val="baseline"/>
              <w:rPr>
                <w:rFonts w:cs="Times New Roman"/>
                <w:sz w:val="22"/>
                <w:lang w:eastAsia="ar-SA"/>
              </w:rPr>
            </w:pPr>
            <w:r w:rsidRPr="008A1B85">
              <w:rPr>
                <w:rFonts w:cs="Times New Roman"/>
                <w:sz w:val="22"/>
                <w:lang w:eastAsia="ar-SA"/>
              </w:rPr>
              <w:t>П</w:t>
            </w:r>
            <w:proofErr w:type="spellStart"/>
            <w:r w:rsidRPr="008A1B85">
              <w:rPr>
                <w:rFonts w:cs="Times New Roman"/>
                <w:sz w:val="22"/>
                <w:lang w:val="en-US" w:eastAsia="ar-SA"/>
              </w:rPr>
              <w:t>одъезд</w:t>
            </w:r>
            <w:proofErr w:type="spellEnd"/>
            <w:r w:rsidRPr="008A1B85">
              <w:rPr>
                <w:rFonts w:cs="Times New Roman"/>
                <w:sz w:val="22"/>
                <w:lang w:eastAsia="ar-SA"/>
              </w:rPr>
              <w:t xml:space="preserve"> к деревн</w:t>
            </w:r>
            <w:r w:rsidR="00043A1A">
              <w:rPr>
                <w:rFonts w:cs="Times New Roman"/>
                <w:sz w:val="22"/>
                <w:lang w:eastAsia="ar-SA"/>
              </w:rPr>
              <w:t>е</w:t>
            </w:r>
            <w:r w:rsidRPr="008A1B85">
              <w:rPr>
                <w:rFonts w:cs="Times New Roman"/>
                <w:sz w:val="22"/>
                <w:lang w:eastAsia="ar-SA"/>
              </w:rPr>
              <w:t xml:space="preserve"> Рыжики</w:t>
            </w:r>
          </w:p>
        </w:tc>
        <w:tc>
          <w:tcPr>
            <w:tcW w:w="1417"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val="en-US" w:eastAsia="ar-SA"/>
              </w:rPr>
              <w:t>Y</w:t>
            </w:r>
          </w:p>
        </w:tc>
        <w:tc>
          <w:tcPr>
            <w:tcW w:w="1843"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eastAsia="ar-SA"/>
              </w:rPr>
              <w:t>1,2</w:t>
            </w:r>
          </w:p>
        </w:tc>
        <w:tc>
          <w:tcPr>
            <w:tcW w:w="1418"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eastAsia="ar-SA"/>
              </w:rPr>
              <w:t>5,8</w:t>
            </w:r>
          </w:p>
        </w:tc>
        <w:tc>
          <w:tcPr>
            <w:tcW w:w="2268"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eastAsia="ar-SA"/>
              </w:rPr>
            </w:pPr>
            <w:proofErr w:type="spellStart"/>
            <w:r w:rsidRPr="008A1B85">
              <w:rPr>
                <w:rFonts w:cs="Times New Roman"/>
                <w:sz w:val="22"/>
                <w:lang w:val="en-US" w:eastAsia="ar-SA"/>
              </w:rPr>
              <w:t>асф</w:t>
            </w:r>
            <w:proofErr w:type="spellEnd"/>
            <w:r w:rsidRPr="008A1B85">
              <w:rPr>
                <w:rFonts w:cs="Times New Roman"/>
                <w:sz w:val="22"/>
                <w:lang w:eastAsia="ar-SA"/>
              </w:rPr>
              <w:t>.бет.</w:t>
            </w:r>
          </w:p>
        </w:tc>
      </w:tr>
      <w:tr w:rsidR="00F000D1" w:rsidRPr="008A1B85" w:rsidTr="00A145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80" w:type="dxa"/>
            <w:tcBorders>
              <w:top w:val="single" w:sz="4" w:space="0" w:color="auto"/>
              <w:left w:val="single" w:sz="4" w:space="0" w:color="auto"/>
              <w:bottom w:val="single" w:sz="4" w:space="0" w:color="auto"/>
              <w:right w:val="single" w:sz="4" w:space="0" w:color="auto"/>
            </w:tcBorders>
          </w:tcPr>
          <w:p w:rsidR="00F000D1" w:rsidRPr="008A1B85" w:rsidRDefault="00043A1A" w:rsidP="00043A1A">
            <w:pPr>
              <w:suppressAutoHyphens/>
              <w:overflowPunct w:val="0"/>
              <w:autoSpaceDE w:val="0"/>
              <w:ind w:firstLine="0"/>
              <w:jc w:val="center"/>
              <w:textAlignment w:val="baseline"/>
              <w:rPr>
                <w:rFonts w:cs="Times New Roman"/>
                <w:sz w:val="22"/>
                <w:lang w:eastAsia="ar-SA"/>
              </w:rPr>
            </w:pPr>
            <w:r>
              <w:rPr>
                <w:rFonts w:cs="Times New Roman"/>
                <w:sz w:val="22"/>
                <w:lang w:eastAsia="ar-SA"/>
              </w:rPr>
              <w:t>6</w:t>
            </w:r>
          </w:p>
        </w:tc>
        <w:tc>
          <w:tcPr>
            <w:tcW w:w="2410" w:type="dxa"/>
            <w:gridSpan w:val="2"/>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textAlignment w:val="baseline"/>
              <w:rPr>
                <w:rFonts w:cs="Times New Roman"/>
                <w:sz w:val="22"/>
                <w:lang w:eastAsia="ar-SA"/>
              </w:rPr>
            </w:pPr>
            <w:r w:rsidRPr="008A1B85">
              <w:rPr>
                <w:rFonts w:cs="Times New Roman"/>
                <w:sz w:val="22"/>
                <w:lang w:eastAsia="ar-SA"/>
              </w:rPr>
              <w:t>Подъезд к деревне Манушкино</w:t>
            </w:r>
          </w:p>
        </w:tc>
        <w:tc>
          <w:tcPr>
            <w:tcW w:w="1417"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val="en-US" w:eastAsia="ar-SA"/>
              </w:rPr>
              <w:t>Y</w:t>
            </w:r>
          </w:p>
        </w:tc>
        <w:tc>
          <w:tcPr>
            <w:tcW w:w="1843"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eastAsia="ar-SA"/>
              </w:rPr>
              <w:t>2,0</w:t>
            </w:r>
          </w:p>
        </w:tc>
        <w:tc>
          <w:tcPr>
            <w:tcW w:w="1418"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eastAsia="ar-SA"/>
              </w:rPr>
              <w:t>6,3</w:t>
            </w:r>
          </w:p>
        </w:tc>
        <w:tc>
          <w:tcPr>
            <w:tcW w:w="2268"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eastAsia="ar-SA"/>
              </w:rPr>
            </w:pPr>
            <w:proofErr w:type="spellStart"/>
            <w:r w:rsidRPr="008A1B85">
              <w:rPr>
                <w:rFonts w:cs="Times New Roman"/>
                <w:sz w:val="22"/>
                <w:lang w:eastAsia="ar-SA"/>
              </w:rPr>
              <w:t>грун</w:t>
            </w:r>
            <w:proofErr w:type="spellEnd"/>
            <w:r w:rsidRPr="008A1B85">
              <w:rPr>
                <w:rFonts w:cs="Times New Roman"/>
                <w:sz w:val="22"/>
                <w:lang w:eastAsia="ar-SA"/>
              </w:rPr>
              <w:t>.</w:t>
            </w:r>
          </w:p>
        </w:tc>
      </w:tr>
      <w:tr w:rsidR="00F000D1" w:rsidRPr="008A1B85" w:rsidTr="00A145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5"/>
        </w:trPr>
        <w:tc>
          <w:tcPr>
            <w:tcW w:w="680" w:type="dxa"/>
            <w:tcBorders>
              <w:top w:val="single" w:sz="4" w:space="0" w:color="auto"/>
              <w:left w:val="single" w:sz="4" w:space="0" w:color="auto"/>
              <w:bottom w:val="single" w:sz="4" w:space="0" w:color="auto"/>
              <w:right w:val="single" w:sz="4" w:space="0" w:color="auto"/>
            </w:tcBorders>
            <w:vAlign w:val="center"/>
          </w:tcPr>
          <w:p w:rsidR="00F000D1" w:rsidRPr="008A1B85" w:rsidRDefault="00F000D1" w:rsidP="00043A1A">
            <w:pPr>
              <w:suppressAutoHyphens/>
              <w:overflowPunct w:val="0"/>
              <w:autoSpaceDE w:val="0"/>
              <w:ind w:firstLine="0"/>
              <w:jc w:val="center"/>
              <w:textAlignment w:val="baseline"/>
              <w:rPr>
                <w:rFonts w:cs="Times New Roman"/>
                <w:sz w:val="22"/>
                <w:lang w:eastAsia="ar-SA"/>
              </w:rPr>
            </w:pP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F000D1" w:rsidRPr="008A1B85" w:rsidRDefault="00F000D1" w:rsidP="00043A1A">
            <w:pPr>
              <w:suppressAutoHyphens/>
              <w:overflowPunct w:val="0"/>
              <w:autoSpaceDE w:val="0"/>
              <w:ind w:firstLine="0"/>
              <w:textAlignment w:val="baseline"/>
              <w:rPr>
                <w:rFonts w:cs="Times New Roman"/>
                <w:b/>
                <w:sz w:val="22"/>
                <w:lang w:eastAsia="ar-SA"/>
              </w:rPr>
            </w:pPr>
            <w:r w:rsidRPr="008A1B85">
              <w:rPr>
                <w:rFonts w:cs="Times New Roman"/>
                <w:b/>
                <w:sz w:val="22"/>
                <w:lang w:eastAsia="ar-SA"/>
              </w:rPr>
              <w:t xml:space="preserve">Итого по </w:t>
            </w:r>
            <w:proofErr w:type="spellStart"/>
            <w:r w:rsidRPr="008A1B85">
              <w:rPr>
                <w:rFonts w:cs="Times New Roman"/>
                <w:b/>
                <w:sz w:val="22"/>
                <w:lang w:eastAsia="ar-SA"/>
              </w:rPr>
              <w:t>п.Б</w:t>
            </w:r>
            <w:proofErr w:type="spellEnd"/>
          </w:p>
        </w:tc>
        <w:tc>
          <w:tcPr>
            <w:tcW w:w="1417" w:type="dxa"/>
            <w:gridSpan w:val="3"/>
            <w:tcBorders>
              <w:top w:val="single" w:sz="4" w:space="0" w:color="auto"/>
              <w:left w:val="single" w:sz="4" w:space="0" w:color="auto"/>
              <w:bottom w:val="single" w:sz="4" w:space="0" w:color="auto"/>
              <w:right w:val="single" w:sz="4" w:space="0" w:color="auto"/>
            </w:tcBorders>
            <w:vAlign w:val="center"/>
          </w:tcPr>
          <w:p w:rsidR="00F000D1" w:rsidRPr="008A1B85" w:rsidRDefault="00F000D1" w:rsidP="00043A1A">
            <w:pPr>
              <w:suppressAutoHyphens/>
              <w:overflowPunct w:val="0"/>
              <w:autoSpaceDE w:val="0"/>
              <w:ind w:firstLine="0"/>
              <w:jc w:val="center"/>
              <w:textAlignment w:val="baseline"/>
              <w:rPr>
                <w:rFonts w:cs="Times New Roman"/>
                <w:b/>
                <w:sz w:val="22"/>
                <w:lang w:eastAsia="ar-SA"/>
              </w:rPr>
            </w:pP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F000D1" w:rsidRPr="008A1B85" w:rsidRDefault="00F000D1" w:rsidP="00043A1A">
            <w:pPr>
              <w:suppressAutoHyphens/>
              <w:overflowPunct w:val="0"/>
              <w:autoSpaceDE w:val="0"/>
              <w:ind w:firstLine="0"/>
              <w:jc w:val="center"/>
              <w:textAlignment w:val="baseline"/>
              <w:rPr>
                <w:rFonts w:cs="Times New Roman"/>
                <w:b/>
                <w:sz w:val="22"/>
                <w:lang w:eastAsia="ar-SA"/>
              </w:rPr>
            </w:pPr>
            <w:r w:rsidRPr="008A1B85">
              <w:rPr>
                <w:rFonts w:cs="Times New Roman"/>
                <w:b/>
                <w:sz w:val="22"/>
                <w:lang w:eastAsia="ar-SA"/>
              </w:rPr>
              <w:t>36,9</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F000D1" w:rsidRPr="008A1B85" w:rsidRDefault="00F000D1" w:rsidP="00043A1A">
            <w:pPr>
              <w:suppressAutoHyphens/>
              <w:overflowPunct w:val="0"/>
              <w:autoSpaceDE w:val="0"/>
              <w:ind w:firstLine="0"/>
              <w:jc w:val="center"/>
              <w:textAlignment w:val="baseline"/>
              <w:rPr>
                <w:rFonts w:cs="Times New Roman"/>
                <w:b/>
                <w:sz w:val="22"/>
                <w:lang w:eastAsia="ar-SA"/>
              </w:rPr>
            </w:pPr>
          </w:p>
        </w:tc>
        <w:tc>
          <w:tcPr>
            <w:tcW w:w="2268" w:type="dxa"/>
            <w:gridSpan w:val="3"/>
            <w:tcBorders>
              <w:top w:val="single" w:sz="4" w:space="0" w:color="auto"/>
              <w:left w:val="single" w:sz="4" w:space="0" w:color="auto"/>
              <w:bottom w:val="single" w:sz="4" w:space="0" w:color="auto"/>
              <w:right w:val="single" w:sz="4" w:space="0" w:color="auto"/>
            </w:tcBorders>
            <w:vAlign w:val="center"/>
          </w:tcPr>
          <w:p w:rsidR="00F000D1" w:rsidRPr="008A1B85" w:rsidRDefault="00F000D1" w:rsidP="00043A1A">
            <w:pPr>
              <w:suppressAutoHyphens/>
              <w:overflowPunct w:val="0"/>
              <w:autoSpaceDE w:val="0"/>
              <w:ind w:firstLine="0"/>
              <w:jc w:val="center"/>
              <w:textAlignment w:val="baseline"/>
              <w:rPr>
                <w:rFonts w:cs="Times New Roman"/>
                <w:b/>
                <w:sz w:val="22"/>
                <w:lang w:eastAsia="ar-SA"/>
              </w:rPr>
            </w:pPr>
          </w:p>
        </w:tc>
      </w:tr>
    </w:tbl>
    <w:p w:rsidR="00F000D1" w:rsidRPr="008A1B85" w:rsidRDefault="00F000D1" w:rsidP="00F000D1">
      <w:pPr>
        <w:suppressAutoHyphens/>
        <w:overflowPunct w:val="0"/>
        <w:autoSpaceDE w:val="0"/>
        <w:ind w:firstLine="0"/>
        <w:jc w:val="both"/>
        <w:textAlignment w:val="baseline"/>
        <w:rPr>
          <w:rFonts w:cs="Times New Roman"/>
          <w:sz w:val="24"/>
          <w:szCs w:val="24"/>
          <w:lang w:eastAsia="ar-SA"/>
        </w:rPr>
      </w:pPr>
    </w:p>
    <w:p w:rsidR="00F000D1" w:rsidRPr="008A1B85" w:rsidRDefault="00F000D1" w:rsidP="00F000D1">
      <w:pPr>
        <w:suppressAutoHyphens/>
        <w:overflowPunct w:val="0"/>
        <w:autoSpaceDE w:val="0"/>
        <w:jc w:val="both"/>
        <w:textAlignment w:val="baseline"/>
        <w:rPr>
          <w:rFonts w:cs="Times New Roman"/>
          <w:sz w:val="24"/>
          <w:szCs w:val="24"/>
          <w:lang w:eastAsia="ar-SA"/>
        </w:rPr>
      </w:pPr>
      <w:r w:rsidRPr="008A1B85">
        <w:rPr>
          <w:rFonts w:cs="Times New Roman"/>
          <w:sz w:val="24"/>
          <w:szCs w:val="24"/>
          <w:lang w:eastAsia="ar-SA"/>
        </w:rPr>
        <w:t xml:space="preserve">Помимо автомобильных дорог федерального и регионального значения на территории </w:t>
      </w:r>
      <w:r w:rsidR="00A2649C">
        <w:rPr>
          <w:rFonts w:cs="Times New Roman"/>
          <w:sz w:val="24"/>
          <w:szCs w:val="24"/>
          <w:lang w:eastAsia="ar-SA"/>
        </w:rPr>
        <w:t xml:space="preserve">МО Колтушское СП </w:t>
      </w:r>
      <w:r w:rsidRPr="008A1B85">
        <w:rPr>
          <w:rFonts w:cs="Times New Roman"/>
          <w:sz w:val="24"/>
          <w:szCs w:val="24"/>
          <w:lang w:eastAsia="ar-SA"/>
        </w:rPr>
        <w:t>имеется разветвленная сеть автомобильных дорог местного значения, но техническое состояние большинства из них не соответствует современным требованиям.</w:t>
      </w:r>
    </w:p>
    <w:p w:rsidR="00F000D1" w:rsidRPr="008A1B85" w:rsidRDefault="00F000D1" w:rsidP="00F000D1">
      <w:pPr>
        <w:suppressAutoHyphens/>
        <w:overflowPunct w:val="0"/>
        <w:autoSpaceDE w:val="0"/>
        <w:jc w:val="both"/>
        <w:textAlignment w:val="baseline"/>
        <w:rPr>
          <w:rFonts w:cs="Times New Roman"/>
          <w:sz w:val="24"/>
          <w:szCs w:val="24"/>
          <w:lang w:eastAsia="ar-SA"/>
        </w:rPr>
      </w:pPr>
      <w:r w:rsidRPr="008A1B85">
        <w:rPr>
          <w:rFonts w:cs="Times New Roman"/>
          <w:sz w:val="24"/>
          <w:szCs w:val="24"/>
          <w:lang w:eastAsia="ar-SA"/>
        </w:rPr>
        <w:t xml:space="preserve">Общая протяженность автомобильных дорог на территории </w:t>
      </w:r>
      <w:r w:rsidR="00A2649C">
        <w:rPr>
          <w:rFonts w:cs="Times New Roman"/>
          <w:sz w:val="24"/>
          <w:szCs w:val="24"/>
          <w:lang w:eastAsia="ar-SA"/>
        </w:rPr>
        <w:t xml:space="preserve">МО Колтушское СП </w:t>
      </w:r>
      <w:r w:rsidRPr="008A1B85">
        <w:rPr>
          <w:rFonts w:cs="Times New Roman"/>
          <w:sz w:val="24"/>
          <w:szCs w:val="24"/>
          <w:lang w:eastAsia="ar-SA"/>
        </w:rPr>
        <w:t xml:space="preserve">составляет </w:t>
      </w:r>
      <w:smartTag w:uri="urn:schemas-microsoft-com:office:smarttags" w:element="metricconverter">
        <w:smartTagPr>
          <w:attr w:name="ProductID" w:val="104,4 км"/>
        </w:smartTagPr>
        <w:r w:rsidRPr="008A1B85">
          <w:rPr>
            <w:rFonts w:cs="Times New Roman"/>
            <w:sz w:val="24"/>
            <w:szCs w:val="24"/>
            <w:lang w:eastAsia="ar-SA"/>
          </w:rPr>
          <w:t>104,4 км</w:t>
        </w:r>
      </w:smartTag>
      <w:proofErr w:type="gramStart"/>
      <w:r w:rsidRPr="008A1B85">
        <w:rPr>
          <w:rFonts w:cs="Times New Roman"/>
          <w:sz w:val="24"/>
          <w:szCs w:val="24"/>
          <w:lang w:eastAsia="ar-SA"/>
        </w:rPr>
        <w:t xml:space="preserve">., </w:t>
      </w:r>
      <w:proofErr w:type="gramEnd"/>
      <w:r w:rsidRPr="008A1B85">
        <w:rPr>
          <w:rFonts w:cs="Times New Roman"/>
          <w:sz w:val="24"/>
          <w:szCs w:val="24"/>
          <w:lang w:eastAsia="ar-SA"/>
        </w:rPr>
        <w:t xml:space="preserve">в том числе с твердым покрытием – </w:t>
      </w:r>
      <w:smartTag w:uri="urn:schemas-microsoft-com:office:smarttags" w:element="metricconverter">
        <w:smartTagPr>
          <w:attr w:name="ProductID" w:val="77,1 км"/>
        </w:smartTagPr>
        <w:r w:rsidRPr="008A1B85">
          <w:rPr>
            <w:rFonts w:cs="Times New Roman"/>
            <w:sz w:val="24"/>
            <w:szCs w:val="24"/>
            <w:lang w:eastAsia="ar-SA"/>
          </w:rPr>
          <w:t>77,1 км</w:t>
        </w:r>
      </w:smartTag>
      <w:r w:rsidRPr="008A1B85">
        <w:rPr>
          <w:rFonts w:cs="Times New Roman"/>
          <w:sz w:val="24"/>
          <w:szCs w:val="24"/>
          <w:lang w:eastAsia="ar-SA"/>
        </w:rPr>
        <w:t>, из них -</w:t>
      </w:r>
    </w:p>
    <w:p w:rsidR="00F000D1" w:rsidRPr="008A1B85" w:rsidRDefault="00F000D1" w:rsidP="00F000D1">
      <w:pPr>
        <w:numPr>
          <w:ilvl w:val="0"/>
          <w:numId w:val="15"/>
        </w:numPr>
        <w:tabs>
          <w:tab w:val="num" w:pos="846"/>
        </w:tabs>
        <w:suppressAutoHyphens/>
        <w:overflowPunct w:val="0"/>
        <w:autoSpaceDE w:val="0"/>
        <w:ind w:left="846"/>
        <w:jc w:val="both"/>
        <w:textAlignment w:val="baseline"/>
        <w:rPr>
          <w:rFonts w:cs="Times New Roman"/>
          <w:sz w:val="24"/>
          <w:szCs w:val="24"/>
          <w:lang w:eastAsia="ar-SA"/>
        </w:rPr>
      </w:pPr>
      <w:r w:rsidRPr="008A1B85">
        <w:rPr>
          <w:rFonts w:cs="Times New Roman"/>
          <w:sz w:val="24"/>
          <w:szCs w:val="24"/>
          <w:lang w:eastAsia="ar-SA"/>
        </w:rPr>
        <w:t xml:space="preserve">федерального значения – </w:t>
      </w:r>
      <w:smartTag w:uri="urn:schemas-microsoft-com:office:smarttags" w:element="metricconverter">
        <w:smartTagPr>
          <w:attr w:name="ProductID" w:val="15,6 км"/>
        </w:smartTagPr>
        <w:r w:rsidRPr="008A1B85">
          <w:rPr>
            <w:rFonts w:cs="Times New Roman"/>
            <w:sz w:val="24"/>
            <w:szCs w:val="24"/>
            <w:lang w:eastAsia="ar-SA"/>
          </w:rPr>
          <w:t>15,6 км</w:t>
        </w:r>
      </w:smartTag>
      <w:r w:rsidRPr="008A1B85">
        <w:rPr>
          <w:rFonts w:cs="Times New Roman"/>
          <w:sz w:val="24"/>
          <w:szCs w:val="24"/>
          <w:lang w:eastAsia="ar-SA"/>
        </w:rPr>
        <w:t xml:space="preserve">, в том числе с твердым покрытием – </w:t>
      </w:r>
      <w:smartTag w:uri="urn:schemas-microsoft-com:office:smarttags" w:element="metricconverter">
        <w:smartTagPr>
          <w:attr w:name="ProductID" w:val="15,6 км"/>
        </w:smartTagPr>
        <w:r w:rsidRPr="008A1B85">
          <w:rPr>
            <w:rFonts w:cs="Times New Roman"/>
            <w:sz w:val="24"/>
            <w:szCs w:val="24"/>
            <w:lang w:eastAsia="ar-SA"/>
          </w:rPr>
          <w:t>15,6 км</w:t>
        </w:r>
      </w:smartTag>
      <w:r w:rsidRPr="008A1B85">
        <w:rPr>
          <w:rFonts w:cs="Times New Roman"/>
          <w:sz w:val="24"/>
          <w:szCs w:val="24"/>
          <w:lang w:eastAsia="ar-SA"/>
        </w:rPr>
        <w:t>;</w:t>
      </w:r>
    </w:p>
    <w:p w:rsidR="00F000D1" w:rsidRPr="008A1B85" w:rsidRDefault="00F000D1" w:rsidP="00F000D1">
      <w:pPr>
        <w:numPr>
          <w:ilvl w:val="0"/>
          <w:numId w:val="15"/>
        </w:numPr>
        <w:tabs>
          <w:tab w:val="num" w:pos="846"/>
        </w:tabs>
        <w:suppressAutoHyphens/>
        <w:overflowPunct w:val="0"/>
        <w:autoSpaceDE w:val="0"/>
        <w:ind w:left="846"/>
        <w:jc w:val="both"/>
        <w:textAlignment w:val="baseline"/>
        <w:rPr>
          <w:rFonts w:cs="Times New Roman"/>
          <w:sz w:val="24"/>
          <w:szCs w:val="24"/>
          <w:lang w:eastAsia="ar-SA"/>
        </w:rPr>
      </w:pPr>
      <w:r w:rsidRPr="008A1B85">
        <w:rPr>
          <w:rFonts w:cs="Times New Roman"/>
          <w:sz w:val="24"/>
          <w:szCs w:val="24"/>
          <w:lang w:eastAsia="ar-SA"/>
        </w:rPr>
        <w:t xml:space="preserve">регионального значения – </w:t>
      </w:r>
      <w:smartTag w:uri="urn:schemas-microsoft-com:office:smarttags" w:element="metricconverter">
        <w:smartTagPr>
          <w:attr w:name="ProductID" w:val="36,9 км"/>
        </w:smartTagPr>
        <w:r w:rsidRPr="008A1B85">
          <w:rPr>
            <w:rFonts w:cs="Times New Roman"/>
            <w:sz w:val="24"/>
            <w:szCs w:val="24"/>
            <w:lang w:eastAsia="ar-SA"/>
          </w:rPr>
          <w:t>36,9 км</w:t>
        </w:r>
      </w:smartTag>
      <w:r w:rsidRPr="008A1B85">
        <w:rPr>
          <w:rFonts w:cs="Times New Roman"/>
          <w:sz w:val="24"/>
          <w:szCs w:val="24"/>
          <w:lang w:eastAsia="ar-SA"/>
        </w:rPr>
        <w:t xml:space="preserve">, в том числе с твердым покрытием – </w:t>
      </w:r>
      <w:smartTag w:uri="urn:schemas-microsoft-com:office:smarttags" w:element="metricconverter">
        <w:smartTagPr>
          <w:attr w:name="ProductID" w:val="32,6 км"/>
        </w:smartTagPr>
        <w:r w:rsidRPr="008A1B85">
          <w:rPr>
            <w:rFonts w:cs="Times New Roman"/>
            <w:sz w:val="24"/>
            <w:szCs w:val="24"/>
            <w:lang w:eastAsia="ar-SA"/>
          </w:rPr>
          <w:t>32,6 км</w:t>
        </w:r>
      </w:smartTag>
      <w:r w:rsidRPr="008A1B85">
        <w:rPr>
          <w:rFonts w:cs="Times New Roman"/>
          <w:sz w:val="24"/>
          <w:szCs w:val="24"/>
          <w:lang w:eastAsia="ar-SA"/>
        </w:rPr>
        <w:t>;</w:t>
      </w:r>
    </w:p>
    <w:p w:rsidR="00F000D1" w:rsidRPr="008A1B85" w:rsidRDefault="00F000D1" w:rsidP="00F000D1">
      <w:pPr>
        <w:numPr>
          <w:ilvl w:val="0"/>
          <w:numId w:val="15"/>
        </w:numPr>
        <w:tabs>
          <w:tab w:val="num" w:pos="846"/>
        </w:tabs>
        <w:suppressAutoHyphens/>
        <w:overflowPunct w:val="0"/>
        <w:autoSpaceDE w:val="0"/>
        <w:ind w:left="846"/>
        <w:jc w:val="both"/>
        <w:textAlignment w:val="baseline"/>
        <w:rPr>
          <w:rFonts w:cs="Times New Roman"/>
          <w:sz w:val="24"/>
          <w:szCs w:val="24"/>
          <w:lang w:eastAsia="ar-SA"/>
        </w:rPr>
      </w:pPr>
      <w:r w:rsidRPr="008A1B85">
        <w:rPr>
          <w:rFonts w:cs="Times New Roman"/>
          <w:sz w:val="24"/>
          <w:szCs w:val="24"/>
          <w:lang w:eastAsia="ar-SA"/>
        </w:rPr>
        <w:t xml:space="preserve">местного значения – </w:t>
      </w:r>
      <w:smartTag w:uri="urn:schemas-microsoft-com:office:smarttags" w:element="metricconverter">
        <w:smartTagPr>
          <w:attr w:name="ProductID" w:val="51,9 км"/>
        </w:smartTagPr>
        <w:r w:rsidRPr="008A1B85">
          <w:rPr>
            <w:rFonts w:cs="Times New Roman"/>
            <w:sz w:val="24"/>
            <w:szCs w:val="24"/>
            <w:lang w:eastAsia="ar-SA"/>
          </w:rPr>
          <w:t>51,9 км</w:t>
        </w:r>
      </w:smartTag>
      <w:r w:rsidRPr="008A1B85">
        <w:rPr>
          <w:rFonts w:cs="Times New Roman"/>
          <w:sz w:val="24"/>
          <w:szCs w:val="24"/>
          <w:lang w:eastAsia="ar-SA"/>
        </w:rPr>
        <w:t xml:space="preserve">, в том числе с твердым покрытием – </w:t>
      </w:r>
      <w:smartTag w:uri="urn:schemas-microsoft-com:office:smarttags" w:element="metricconverter">
        <w:smartTagPr>
          <w:attr w:name="ProductID" w:val="28,9 км"/>
        </w:smartTagPr>
        <w:r w:rsidRPr="008A1B85">
          <w:rPr>
            <w:rFonts w:cs="Times New Roman"/>
            <w:sz w:val="24"/>
            <w:szCs w:val="24"/>
            <w:lang w:eastAsia="ar-SA"/>
          </w:rPr>
          <w:t>28,9 км</w:t>
        </w:r>
      </w:smartTag>
      <w:r w:rsidRPr="008A1B85">
        <w:rPr>
          <w:rFonts w:cs="Times New Roman"/>
          <w:sz w:val="24"/>
          <w:szCs w:val="24"/>
          <w:lang w:eastAsia="ar-SA"/>
        </w:rPr>
        <w:t>.</w:t>
      </w:r>
    </w:p>
    <w:p w:rsidR="00F000D1" w:rsidRPr="008A1B85" w:rsidRDefault="00F000D1" w:rsidP="00F000D1">
      <w:pPr>
        <w:suppressAutoHyphens/>
        <w:overflowPunct w:val="0"/>
        <w:autoSpaceDE w:val="0"/>
        <w:jc w:val="both"/>
        <w:textAlignment w:val="baseline"/>
        <w:rPr>
          <w:rFonts w:cs="Times New Roman"/>
          <w:sz w:val="24"/>
          <w:szCs w:val="24"/>
          <w:lang w:eastAsia="ar-SA"/>
        </w:rPr>
      </w:pPr>
      <w:r w:rsidRPr="008A1B85">
        <w:rPr>
          <w:rFonts w:cs="Times New Roman"/>
          <w:sz w:val="24"/>
          <w:szCs w:val="24"/>
          <w:lang w:eastAsia="ar-SA"/>
        </w:rPr>
        <w:t xml:space="preserve">Плотность автомобильных дорог с твердым покрытием на территории </w:t>
      </w:r>
      <w:r w:rsidR="00B71363">
        <w:rPr>
          <w:rFonts w:cs="Times New Roman"/>
          <w:sz w:val="24"/>
          <w:szCs w:val="24"/>
          <w:lang w:eastAsia="ar-SA"/>
        </w:rPr>
        <w:t>муниципального образования Колтушское сельское поселение</w:t>
      </w:r>
      <w:r w:rsidRPr="008A1B85">
        <w:rPr>
          <w:rFonts w:cs="Times New Roman"/>
          <w:sz w:val="24"/>
          <w:szCs w:val="24"/>
          <w:lang w:eastAsia="ar-SA"/>
        </w:rPr>
        <w:t xml:space="preserve"> составляет </w:t>
      </w:r>
      <w:smartTag w:uri="urn:schemas-microsoft-com:office:smarttags" w:element="metricconverter">
        <w:smartTagPr>
          <w:attr w:name="ProductID" w:val="371 км"/>
        </w:smartTagPr>
        <w:r w:rsidRPr="008A1B85">
          <w:rPr>
            <w:rFonts w:cs="Times New Roman"/>
            <w:sz w:val="24"/>
            <w:szCs w:val="24"/>
            <w:lang w:eastAsia="ar-SA"/>
          </w:rPr>
          <w:t>371 км</w:t>
        </w:r>
      </w:smartTag>
      <w:r w:rsidRPr="008A1B85">
        <w:rPr>
          <w:rFonts w:cs="Times New Roman"/>
          <w:sz w:val="24"/>
          <w:szCs w:val="24"/>
          <w:lang w:eastAsia="ar-SA"/>
        </w:rPr>
        <w:t xml:space="preserve"> на 1000 км</w:t>
      </w:r>
      <w:r w:rsidRPr="008A1B85">
        <w:rPr>
          <w:rFonts w:cs="Times New Roman"/>
          <w:sz w:val="24"/>
          <w:szCs w:val="24"/>
          <w:vertAlign w:val="superscript"/>
          <w:lang w:eastAsia="ar-SA"/>
        </w:rPr>
        <w:t>2</w:t>
      </w:r>
      <w:r w:rsidRPr="008A1B85">
        <w:rPr>
          <w:rFonts w:cs="Times New Roman"/>
          <w:sz w:val="24"/>
          <w:szCs w:val="24"/>
          <w:lang w:eastAsia="ar-SA"/>
        </w:rPr>
        <w:t xml:space="preserve">, что в 3,4 раз превышает </w:t>
      </w:r>
      <w:proofErr w:type="spellStart"/>
      <w:r w:rsidRPr="008A1B85">
        <w:rPr>
          <w:rFonts w:cs="Times New Roman"/>
          <w:sz w:val="24"/>
          <w:szCs w:val="24"/>
          <w:lang w:eastAsia="ar-SA"/>
        </w:rPr>
        <w:t>среднеобластной</w:t>
      </w:r>
      <w:proofErr w:type="spellEnd"/>
      <w:r w:rsidRPr="008A1B85">
        <w:rPr>
          <w:rFonts w:cs="Times New Roman"/>
          <w:sz w:val="24"/>
          <w:szCs w:val="24"/>
          <w:lang w:eastAsia="ar-SA"/>
        </w:rPr>
        <w:t xml:space="preserve"> показатель – </w:t>
      </w:r>
      <w:smartTag w:uri="urn:schemas-microsoft-com:office:smarttags" w:element="metricconverter">
        <w:smartTagPr>
          <w:attr w:name="ProductID" w:val="108 км"/>
        </w:smartTagPr>
        <w:r w:rsidRPr="008A1B85">
          <w:rPr>
            <w:rFonts w:cs="Times New Roman"/>
            <w:sz w:val="24"/>
            <w:szCs w:val="24"/>
            <w:lang w:eastAsia="ar-SA"/>
          </w:rPr>
          <w:t>108 км</w:t>
        </w:r>
      </w:smartTag>
      <w:r w:rsidRPr="008A1B85">
        <w:rPr>
          <w:rFonts w:cs="Times New Roman"/>
          <w:sz w:val="24"/>
          <w:szCs w:val="24"/>
          <w:lang w:eastAsia="ar-SA"/>
        </w:rPr>
        <w:t xml:space="preserve"> на 1000 км</w:t>
      </w:r>
      <w:r w:rsidRPr="008A1B85">
        <w:rPr>
          <w:rFonts w:cs="Times New Roman"/>
          <w:sz w:val="24"/>
          <w:szCs w:val="24"/>
          <w:vertAlign w:val="superscript"/>
          <w:lang w:eastAsia="ar-SA"/>
        </w:rPr>
        <w:t>2</w:t>
      </w:r>
      <w:r w:rsidRPr="008A1B85">
        <w:rPr>
          <w:rFonts w:cs="Times New Roman"/>
          <w:sz w:val="24"/>
          <w:szCs w:val="24"/>
          <w:lang w:eastAsia="ar-SA"/>
        </w:rPr>
        <w:t xml:space="preserve">, и позволяет сделать вывод </w:t>
      </w:r>
      <w:r w:rsidR="00B71363">
        <w:rPr>
          <w:rFonts w:cs="Times New Roman"/>
          <w:sz w:val="24"/>
          <w:szCs w:val="24"/>
          <w:lang w:eastAsia="ar-SA"/>
        </w:rPr>
        <w:br/>
      </w:r>
      <w:r w:rsidRPr="008A1B85">
        <w:rPr>
          <w:rFonts w:cs="Times New Roman"/>
          <w:sz w:val="24"/>
          <w:szCs w:val="24"/>
          <w:lang w:eastAsia="ar-SA"/>
        </w:rPr>
        <w:t>о высокой освоенности территории.</w:t>
      </w:r>
    </w:p>
    <w:p w:rsidR="00F000D1" w:rsidRPr="008A1B85" w:rsidRDefault="00F000D1" w:rsidP="00F000D1">
      <w:pPr>
        <w:suppressAutoHyphens/>
        <w:overflowPunct w:val="0"/>
        <w:autoSpaceDE w:val="0"/>
        <w:jc w:val="both"/>
        <w:textAlignment w:val="baseline"/>
        <w:rPr>
          <w:rFonts w:cs="Times New Roman"/>
          <w:sz w:val="24"/>
          <w:szCs w:val="24"/>
          <w:lang w:eastAsia="ar-SA"/>
        </w:rPr>
      </w:pPr>
      <w:r w:rsidRPr="008A1B85">
        <w:rPr>
          <w:rFonts w:cs="Times New Roman"/>
          <w:sz w:val="24"/>
          <w:szCs w:val="24"/>
          <w:lang w:eastAsia="ar-SA"/>
        </w:rPr>
        <w:t xml:space="preserve">В пределах территории </w:t>
      </w:r>
      <w:r w:rsidR="00F52F03">
        <w:rPr>
          <w:rFonts w:cs="Times New Roman"/>
          <w:sz w:val="24"/>
          <w:szCs w:val="24"/>
          <w:lang w:eastAsia="ar-SA"/>
        </w:rPr>
        <w:t xml:space="preserve">МО Колтушское СП </w:t>
      </w:r>
      <w:r w:rsidRPr="008A1B85">
        <w:rPr>
          <w:rFonts w:cs="Times New Roman"/>
          <w:sz w:val="24"/>
          <w:szCs w:val="24"/>
          <w:lang w:eastAsia="ar-SA"/>
        </w:rPr>
        <w:t>на автомобильной дороге федерального значения «Кола» расположены три транспортных пересечения в разных уровнях, пешеходные переходы в разных уровнях через указанную автодорогу в пределах населенных пунктов (деревня Разметелево) не предусмотрены, что приводит к возникновению аварийных ситуаций.</w:t>
      </w:r>
    </w:p>
    <w:p w:rsidR="00F000D1" w:rsidRPr="008A1B85" w:rsidRDefault="00F000D1" w:rsidP="00F000D1">
      <w:pPr>
        <w:suppressAutoHyphens/>
        <w:overflowPunct w:val="0"/>
        <w:autoSpaceDE w:val="0"/>
        <w:ind w:firstLine="0"/>
        <w:textAlignment w:val="baseline"/>
        <w:rPr>
          <w:rFonts w:cs="Times New Roman"/>
          <w:sz w:val="24"/>
          <w:szCs w:val="24"/>
          <w:lang w:eastAsia="ar-SA"/>
        </w:rPr>
      </w:pPr>
    </w:p>
    <w:p w:rsidR="00F000D1" w:rsidRPr="00A145CD" w:rsidRDefault="00F000D1" w:rsidP="00A145CD">
      <w:pPr>
        <w:suppressAutoHyphens/>
        <w:overflowPunct w:val="0"/>
        <w:autoSpaceDE w:val="0"/>
        <w:spacing w:line="360" w:lineRule="auto"/>
        <w:textAlignment w:val="baseline"/>
        <w:rPr>
          <w:rFonts w:cs="Times New Roman"/>
          <w:b/>
          <w:sz w:val="24"/>
          <w:szCs w:val="24"/>
          <w:lang w:eastAsia="ar-SA"/>
        </w:rPr>
      </w:pPr>
      <w:r w:rsidRPr="00A145CD">
        <w:rPr>
          <w:rFonts w:cs="Times New Roman"/>
          <w:b/>
          <w:sz w:val="24"/>
          <w:szCs w:val="24"/>
          <w:lang w:eastAsia="ar-SA"/>
        </w:rPr>
        <w:t>Предприятия для обслуживания автомобилей</w:t>
      </w:r>
    </w:p>
    <w:p w:rsidR="00F000D1" w:rsidRPr="008A1B85" w:rsidRDefault="00F000D1" w:rsidP="00F000D1">
      <w:pPr>
        <w:suppressAutoHyphens/>
        <w:overflowPunct w:val="0"/>
        <w:autoSpaceDE w:val="0"/>
        <w:jc w:val="both"/>
        <w:textAlignment w:val="baseline"/>
        <w:rPr>
          <w:rFonts w:cs="Times New Roman"/>
          <w:sz w:val="24"/>
          <w:szCs w:val="24"/>
          <w:lang w:eastAsia="ar-SA"/>
        </w:rPr>
      </w:pPr>
      <w:r w:rsidRPr="008A1B85">
        <w:rPr>
          <w:rFonts w:cs="Times New Roman"/>
          <w:sz w:val="24"/>
          <w:szCs w:val="24"/>
          <w:lang w:eastAsia="ar-SA"/>
        </w:rPr>
        <w:t xml:space="preserve">На территории </w:t>
      </w:r>
      <w:r w:rsidR="000A013D">
        <w:rPr>
          <w:rFonts w:cs="Times New Roman"/>
          <w:sz w:val="24"/>
          <w:szCs w:val="24"/>
          <w:lang w:eastAsia="ar-SA"/>
        </w:rPr>
        <w:t xml:space="preserve">МО Колтушское СП </w:t>
      </w:r>
      <w:r w:rsidRPr="008A1B85">
        <w:rPr>
          <w:rFonts w:cs="Times New Roman"/>
          <w:sz w:val="24"/>
          <w:szCs w:val="24"/>
          <w:lang w:eastAsia="ar-SA"/>
        </w:rPr>
        <w:t>вдоль автомобильной дороги «Кола» («Санкт-Петербург – Мурманск») расположены четыре автозаправочные станции.</w:t>
      </w:r>
    </w:p>
    <w:p w:rsidR="00F000D1" w:rsidRPr="008A1B85" w:rsidRDefault="00F000D1" w:rsidP="00F000D1">
      <w:pPr>
        <w:suppressAutoHyphens/>
        <w:overflowPunct w:val="0"/>
        <w:autoSpaceDE w:val="0"/>
        <w:ind w:firstLine="0"/>
        <w:textAlignment w:val="baseline"/>
        <w:rPr>
          <w:rFonts w:cs="Times New Roman"/>
          <w:sz w:val="24"/>
          <w:szCs w:val="24"/>
          <w:lang w:eastAsia="ar-SA"/>
        </w:rPr>
      </w:pPr>
    </w:p>
    <w:p w:rsidR="00F000D1" w:rsidRPr="008A1B85" w:rsidRDefault="00F000D1" w:rsidP="00A145CD">
      <w:pPr>
        <w:suppressAutoHyphens/>
        <w:overflowPunct w:val="0"/>
        <w:autoSpaceDE w:val="0"/>
        <w:spacing w:line="360" w:lineRule="auto"/>
        <w:textAlignment w:val="baseline"/>
        <w:rPr>
          <w:rFonts w:cs="Times New Roman"/>
          <w:sz w:val="24"/>
          <w:szCs w:val="24"/>
          <w:lang w:eastAsia="ar-SA"/>
        </w:rPr>
      </w:pPr>
      <w:r w:rsidRPr="008A1B85">
        <w:rPr>
          <w:rFonts w:cs="Times New Roman"/>
          <w:b/>
          <w:sz w:val="24"/>
          <w:szCs w:val="24"/>
          <w:lang w:eastAsia="ar-SA"/>
        </w:rPr>
        <w:t>Воздушный транспорт</w:t>
      </w:r>
    </w:p>
    <w:p w:rsidR="00F000D1" w:rsidRPr="008A1B85" w:rsidRDefault="00F000D1" w:rsidP="00A145CD">
      <w:pPr>
        <w:pStyle w:val="10"/>
      </w:pPr>
      <w:r w:rsidRPr="008A1B85">
        <w:t xml:space="preserve">На территории </w:t>
      </w:r>
      <w:r w:rsidR="00D538DE">
        <w:t xml:space="preserve">МО Колтушское СП </w:t>
      </w:r>
      <w:r w:rsidRPr="008A1B85">
        <w:t>возле деревни Манушкино находится посадочная площадка Манушкино.</w:t>
      </w:r>
    </w:p>
    <w:p w:rsidR="00F000D1" w:rsidRPr="008A1B85" w:rsidRDefault="00F000D1" w:rsidP="00A145CD">
      <w:pPr>
        <w:pStyle w:val="10"/>
      </w:pPr>
      <w:r w:rsidRPr="008A1B85">
        <w:t>Посадочная площадка Манушкино является собственностью ООО «</w:t>
      </w:r>
      <w:proofErr w:type="spellStart"/>
      <w:r w:rsidRPr="008A1B85">
        <w:t>Манушкинская</w:t>
      </w:r>
      <w:proofErr w:type="spellEnd"/>
      <w:r w:rsidRPr="008A1B85">
        <w:t xml:space="preserve"> усадьба», оперативное и </w:t>
      </w:r>
      <w:proofErr w:type="spellStart"/>
      <w:r w:rsidRPr="008A1B85">
        <w:t>и</w:t>
      </w:r>
      <w:proofErr w:type="spellEnd"/>
      <w:r w:rsidRPr="008A1B85">
        <w:t xml:space="preserve"> хозяйственное управление осуществляет авиационно-технический клуб «АЭРОСЕРВИС-СЛА» при ООО «</w:t>
      </w:r>
      <w:proofErr w:type="spellStart"/>
      <w:r w:rsidRPr="008A1B85">
        <w:t>Аэромотор</w:t>
      </w:r>
      <w:proofErr w:type="spellEnd"/>
      <w:r w:rsidRPr="008A1B85">
        <w:t xml:space="preserve">» - см. письмо СЕВЕРО-ЗАПАДНОГО ОУ ВТ РОСАВИАЦИИ исх.№08-20/276 от 17.12.2008 г. в томе </w:t>
      </w:r>
      <w:r w:rsidRPr="008A1B85">
        <w:rPr>
          <w:lang w:val="en-US"/>
        </w:rPr>
        <w:t>II</w:t>
      </w:r>
      <w:r w:rsidRPr="008A1B85">
        <w:t xml:space="preserve"> книге 3 «Исходно-разрешительная документация».</w:t>
      </w:r>
    </w:p>
    <w:p w:rsidR="00F000D1" w:rsidRPr="008A1B85" w:rsidRDefault="00F000D1" w:rsidP="00F000D1">
      <w:pPr>
        <w:suppressAutoHyphens/>
        <w:overflowPunct w:val="0"/>
        <w:autoSpaceDE w:val="0"/>
        <w:jc w:val="both"/>
        <w:textAlignment w:val="baseline"/>
        <w:rPr>
          <w:rFonts w:cs="Times New Roman"/>
          <w:sz w:val="24"/>
          <w:szCs w:val="24"/>
          <w:lang w:eastAsia="ar-SA"/>
        </w:rPr>
      </w:pPr>
      <w:r w:rsidRPr="008A1B85">
        <w:rPr>
          <w:rFonts w:cs="Times New Roman"/>
          <w:sz w:val="24"/>
          <w:szCs w:val="24"/>
          <w:lang w:eastAsia="ar-SA"/>
        </w:rPr>
        <w:t>Посадочная площадка не классифицирована, предназначена для выполнения полетов воздушных судов (самолеты 4 класса, вертолеты 1-4 класса, сверхлегкие воздушные суда) авиации общего назначения (АОН) и для выполнения парашютных прыжков.</w:t>
      </w:r>
    </w:p>
    <w:p w:rsidR="00F000D1" w:rsidRPr="005964A7" w:rsidRDefault="00F000D1" w:rsidP="00F000D1">
      <w:pPr>
        <w:widowControl w:val="0"/>
        <w:suppressAutoHyphens/>
        <w:overflowPunct w:val="0"/>
        <w:autoSpaceDE w:val="0"/>
        <w:jc w:val="both"/>
        <w:textAlignment w:val="baseline"/>
        <w:rPr>
          <w:rFonts w:cs="Times New Roman"/>
          <w:sz w:val="24"/>
          <w:szCs w:val="20"/>
          <w:lang w:eastAsia="ar-SA"/>
        </w:rPr>
      </w:pPr>
      <w:r w:rsidRPr="005964A7">
        <w:rPr>
          <w:rFonts w:cs="Times New Roman"/>
          <w:sz w:val="24"/>
          <w:szCs w:val="20"/>
          <w:lang w:eastAsia="ar-SA"/>
        </w:rPr>
        <w:t>Автомобильные транспортные потоки на территории поселения</w:t>
      </w:r>
      <w:r w:rsidRPr="005964A7">
        <w:rPr>
          <w:rFonts w:cs="Times New Roman"/>
          <w:sz w:val="24"/>
          <w:szCs w:val="24"/>
          <w:lang w:eastAsia="ar-SA"/>
        </w:rPr>
        <w:t xml:space="preserve"> </w:t>
      </w:r>
      <w:r w:rsidRPr="005964A7">
        <w:rPr>
          <w:rFonts w:cs="Times New Roman"/>
          <w:sz w:val="24"/>
          <w:szCs w:val="20"/>
          <w:lang w:eastAsia="ar-SA"/>
        </w:rPr>
        <w:t>будут формироваться на следующих направлениях –</w:t>
      </w:r>
    </w:p>
    <w:p w:rsidR="00F000D1" w:rsidRPr="005964A7" w:rsidRDefault="00F000D1" w:rsidP="00F000D1">
      <w:pPr>
        <w:numPr>
          <w:ilvl w:val="0"/>
          <w:numId w:val="15"/>
        </w:numPr>
        <w:tabs>
          <w:tab w:val="num" w:pos="846"/>
        </w:tabs>
        <w:suppressAutoHyphens/>
        <w:overflowPunct w:val="0"/>
        <w:autoSpaceDE w:val="0"/>
        <w:ind w:left="846"/>
        <w:jc w:val="both"/>
        <w:textAlignment w:val="baseline"/>
        <w:rPr>
          <w:rFonts w:cs="Times New Roman"/>
          <w:sz w:val="24"/>
          <w:szCs w:val="20"/>
          <w:lang w:eastAsia="ar-SA"/>
        </w:rPr>
      </w:pPr>
      <w:r w:rsidRPr="005964A7">
        <w:rPr>
          <w:rFonts w:cs="Times New Roman"/>
          <w:sz w:val="24"/>
          <w:szCs w:val="20"/>
          <w:lang w:eastAsia="ar-SA"/>
        </w:rPr>
        <w:t xml:space="preserve">сельское поселение – </w:t>
      </w:r>
      <w:proofErr w:type="spellStart"/>
      <w:r w:rsidR="008A7B7A">
        <w:rPr>
          <w:rFonts w:cs="Times New Roman"/>
          <w:sz w:val="24"/>
          <w:szCs w:val="20"/>
          <w:lang w:eastAsia="ar-SA"/>
        </w:rPr>
        <w:t>г</w:t>
      </w:r>
      <w:proofErr w:type="gramStart"/>
      <w:r w:rsidR="008A7B7A">
        <w:rPr>
          <w:rFonts w:cs="Times New Roman"/>
          <w:sz w:val="24"/>
          <w:szCs w:val="20"/>
          <w:lang w:eastAsia="ar-SA"/>
        </w:rPr>
        <w:t>.</w:t>
      </w:r>
      <w:r w:rsidRPr="005964A7">
        <w:rPr>
          <w:rFonts w:cs="Times New Roman"/>
          <w:sz w:val="24"/>
          <w:szCs w:val="20"/>
          <w:lang w:eastAsia="ar-SA"/>
        </w:rPr>
        <w:t>С</w:t>
      </w:r>
      <w:proofErr w:type="gramEnd"/>
      <w:r w:rsidRPr="005964A7">
        <w:rPr>
          <w:rFonts w:cs="Times New Roman"/>
          <w:sz w:val="24"/>
          <w:szCs w:val="20"/>
          <w:lang w:eastAsia="ar-SA"/>
        </w:rPr>
        <w:t>анкт</w:t>
      </w:r>
      <w:proofErr w:type="spellEnd"/>
      <w:r w:rsidRPr="005964A7">
        <w:rPr>
          <w:rFonts w:cs="Times New Roman"/>
          <w:sz w:val="24"/>
          <w:szCs w:val="20"/>
          <w:lang w:eastAsia="ar-SA"/>
        </w:rPr>
        <w:t>-Петербург;</w:t>
      </w:r>
    </w:p>
    <w:p w:rsidR="00F000D1" w:rsidRPr="005964A7" w:rsidRDefault="00F000D1" w:rsidP="00F000D1">
      <w:pPr>
        <w:numPr>
          <w:ilvl w:val="0"/>
          <w:numId w:val="15"/>
        </w:numPr>
        <w:tabs>
          <w:tab w:val="num" w:pos="846"/>
        </w:tabs>
        <w:suppressAutoHyphens/>
        <w:overflowPunct w:val="0"/>
        <w:autoSpaceDE w:val="0"/>
        <w:ind w:left="846"/>
        <w:jc w:val="both"/>
        <w:textAlignment w:val="baseline"/>
        <w:rPr>
          <w:rFonts w:cs="Times New Roman"/>
          <w:sz w:val="24"/>
          <w:szCs w:val="20"/>
          <w:lang w:eastAsia="ar-SA"/>
        </w:rPr>
      </w:pPr>
      <w:r w:rsidRPr="005964A7">
        <w:rPr>
          <w:rFonts w:cs="Times New Roman"/>
          <w:sz w:val="24"/>
          <w:szCs w:val="20"/>
          <w:lang w:eastAsia="ar-SA"/>
        </w:rPr>
        <w:t>сельское поселение – административный центр Всеволожского муниципального района (</w:t>
      </w:r>
      <w:proofErr w:type="spellStart"/>
      <w:r w:rsidRPr="005964A7">
        <w:rPr>
          <w:rFonts w:cs="Times New Roman"/>
          <w:sz w:val="24"/>
          <w:szCs w:val="20"/>
          <w:lang w:eastAsia="ar-SA"/>
        </w:rPr>
        <w:t>г.Всеволожск</w:t>
      </w:r>
      <w:proofErr w:type="spellEnd"/>
      <w:r w:rsidRPr="005964A7">
        <w:rPr>
          <w:rFonts w:cs="Times New Roman"/>
          <w:sz w:val="24"/>
          <w:szCs w:val="20"/>
          <w:lang w:eastAsia="ar-SA"/>
        </w:rPr>
        <w:t>);</w:t>
      </w:r>
    </w:p>
    <w:p w:rsidR="00F000D1" w:rsidRPr="005964A7" w:rsidRDefault="00F000D1" w:rsidP="00F000D1">
      <w:pPr>
        <w:numPr>
          <w:ilvl w:val="0"/>
          <w:numId w:val="15"/>
        </w:numPr>
        <w:tabs>
          <w:tab w:val="num" w:pos="846"/>
        </w:tabs>
        <w:suppressAutoHyphens/>
        <w:overflowPunct w:val="0"/>
        <w:autoSpaceDE w:val="0"/>
        <w:ind w:left="846"/>
        <w:jc w:val="both"/>
        <w:textAlignment w:val="baseline"/>
        <w:rPr>
          <w:rFonts w:cs="Times New Roman"/>
          <w:sz w:val="24"/>
          <w:szCs w:val="20"/>
          <w:lang w:eastAsia="ar-SA"/>
        </w:rPr>
      </w:pPr>
      <w:r w:rsidRPr="005964A7">
        <w:rPr>
          <w:rFonts w:cs="Times New Roman"/>
          <w:sz w:val="24"/>
          <w:szCs w:val="20"/>
          <w:lang w:eastAsia="ar-SA"/>
        </w:rPr>
        <w:t xml:space="preserve">сельское поселение – </w:t>
      </w:r>
      <w:r w:rsidR="00A145CD">
        <w:rPr>
          <w:rFonts w:cs="Times New Roman"/>
          <w:sz w:val="24"/>
          <w:szCs w:val="20"/>
          <w:lang w:eastAsia="ar-SA"/>
        </w:rPr>
        <w:t>деревня Разметелево;</w:t>
      </w:r>
    </w:p>
    <w:p w:rsidR="00F000D1" w:rsidRPr="005964A7" w:rsidRDefault="00F000D1" w:rsidP="00F000D1">
      <w:pPr>
        <w:numPr>
          <w:ilvl w:val="0"/>
          <w:numId w:val="15"/>
        </w:numPr>
        <w:tabs>
          <w:tab w:val="num" w:pos="846"/>
        </w:tabs>
        <w:suppressAutoHyphens/>
        <w:overflowPunct w:val="0"/>
        <w:autoSpaceDE w:val="0"/>
        <w:ind w:left="846"/>
        <w:jc w:val="both"/>
        <w:textAlignment w:val="baseline"/>
        <w:rPr>
          <w:rFonts w:cs="Times New Roman"/>
          <w:sz w:val="24"/>
          <w:szCs w:val="20"/>
          <w:lang w:eastAsia="ar-SA"/>
        </w:rPr>
      </w:pPr>
      <w:r w:rsidRPr="005964A7">
        <w:rPr>
          <w:rFonts w:cs="Times New Roman"/>
          <w:sz w:val="24"/>
          <w:szCs w:val="20"/>
          <w:lang w:eastAsia="ar-SA"/>
        </w:rPr>
        <w:t>связи между населенными пунктами.</w:t>
      </w:r>
    </w:p>
    <w:p w:rsidR="00A145CD" w:rsidRDefault="00A145CD" w:rsidP="00A145CD">
      <w:pPr>
        <w:pStyle w:val="10"/>
      </w:pPr>
      <w:r>
        <w:t>Таким образом, основны</w:t>
      </w:r>
      <w:r w:rsidR="001424E8">
        <w:t>ми</w:t>
      </w:r>
      <w:r>
        <w:t xml:space="preserve"> </w:t>
      </w:r>
      <w:proofErr w:type="spellStart"/>
      <w:r>
        <w:t>а</w:t>
      </w:r>
      <w:r w:rsidRPr="00513EBB">
        <w:t>ктуа</w:t>
      </w:r>
      <w:r>
        <w:t>льны</w:t>
      </w:r>
      <w:r w:rsidR="001424E8">
        <w:t>мми</w:t>
      </w:r>
      <w:proofErr w:type="spellEnd"/>
      <w:r>
        <w:t xml:space="preserve"> проблем</w:t>
      </w:r>
      <w:r w:rsidR="001424E8">
        <w:t>ами</w:t>
      </w:r>
      <w:r w:rsidRPr="00513EBB">
        <w:t xml:space="preserve"> дорожного хозяйс</w:t>
      </w:r>
      <w:r>
        <w:t xml:space="preserve">тва муниципального образования Колтушское сельское поселение </w:t>
      </w:r>
      <w:r>
        <w:rPr>
          <w:sz w:val="22"/>
        </w:rPr>
        <w:t>Всеволожского муниципального района Ленинградской области</w:t>
      </w:r>
      <w:r w:rsidRPr="00513EBB">
        <w:t xml:space="preserve"> являются: </w:t>
      </w:r>
    </w:p>
    <w:p w:rsidR="00A145CD" w:rsidRDefault="00A145CD" w:rsidP="00D81728">
      <w:pPr>
        <w:pStyle w:val="10"/>
        <w:numPr>
          <w:ilvl w:val="0"/>
          <w:numId w:val="17"/>
        </w:numPr>
      </w:pPr>
      <w:r w:rsidRPr="00A145CD">
        <w:lastRenderedPageBreak/>
        <w:t xml:space="preserve">Неудовлетворительное состояние покрытия на дорогах общего пользования </w:t>
      </w:r>
      <w:r w:rsidR="00023829">
        <w:t xml:space="preserve">местного значения </w:t>
      </w:r>
      <w:r w:rsidRPr="00A145CD">
        <w:t>образования Колтушское сельское поселение Всеволожского муниципального района Ленинградской области</w:t>
      </w:r>
      <w:r>
        <w:t>.</w:t>
      </w:r>
    </w:p>
    <w:p w:rsidR="00A145CD" w:rsidRDefault="00A145CD" w:rsidP="00D81728">
      <w:pPr>
        <w:pStyle w:val="10"/>
        <w:numPr>
          <w:ilvl w:val="0"/>
          <w:numId w:val="17"/>
        </w:numPr>
      </w:pPr>
      <w:r>
        <w:t>Н</w:t>
      </w:r>
      <w:r w:rsidRPr="00A145CD">
        <w:t xml:space="preserve">еобходимость </w:t>
      </w:r>
      <w:proofErr w:type="gramStart"/>
      <w:r w:rsidRPr="00A145CD">
        <w:t xml:space="preserve">содержания автомобильных дорог общего пользования </w:t>
      </w:r>
      <w:r w:rsidR="00077190">
        <w:t xml:space="preserve">местного </w:t>
      </w:r>
      <w:r w:rsidRPr="00A145CD">
        <w:t>значения муниципального образования</w:t>
      </w:r>
      <w:proofErr w:type="gramEnd"/>
      <w:r w:rsidRPr="00A145CD">
        <w:t xml:space="preserve"> Колтушское сельское поселение Всеволожского муниципального района Ленинградской области протяженностью </w:t>
      </w:r>
      <w:r>
        <w:t>104,4</w:t>
      </w:r>
      <w:r w:rsidRPr="00A145CD">
        <w:t xml:space="preserve"> км.</w:t>
      </w:r>
    </w:p>
    <w:p w:rsidR="00A145CD" w:rsidRPr="00A145CD" w:rsidRDefault="00A145CD" w:rsidP="00D81728">
      <w:pPr>
        <w:pStyle w:val="10"/>
        <w:numPr>
          <w:ilvl w:val="0"/>
          <w:numId w:val="17"/>
        </w:numPr>
      </w:pPr>
      <w:r w:rsidRPr="00A145CD">
        <w:t>Необходимость поддержания в нормативном состоянии муниципальных автомобильных дорог и их элементов на территории муниципального образования Колтушское сельское поселение Всеволожского муниципального района</w:t>
      </w:r>
      <w:r>
        <w:t xml:space="preserve"> Ленинградской области.</w:t>
      </w:r>
    </w:p>
    <w:p w:rsidR="00A145CD" w:rsidRDefault="00A145CD" w:rsidP="00077DF1">
      <w:pPr>
        <w:ind w:right="-2" w:firstLine="0"/>
        <w:jc w:val="center"/>
      </w:pPr>
    </w:p>
    <w:p w:rsidR="00D81728" w:rsidRDefault="00D81728" w:rsidP="00077DF1">
      <w:pPr>
        <w:ind w:right="-2" w:firstLine="0"/>
        <w:jc w:val="center"/>
      </w:pPr>
    </w:p>
    <w:p w:rsidR="00D81728" w:rsidRDefault="00D81728" w:rsidP="00D81728">
      <w:pPr>
        <w:ind w:firstLine="0"/>
        <w:jc w:val="center"/>
        <w:rPr>
          <w:rFonts w:cs="Times New Roman"/>
          <w:color w:val="000000"/>
          <w:sz w:val="24"/>
          <w:szCs w:val="24"/>
          <w:lang w:eastAsia="ru-RU"/>
        </w:rPr>
      </w:pPr>
      <w:r>
        <w:t xml:space="preserve">2.  ПЕРСПЕКТИВЫ РАЗВИТИЯ МУНИЦИПАЛЬНОГО ОБРАЗОВАНИЯ КОЛТУШСКОЕ СЕЛЬСКОЕ ПОСЕЛЕНИЕ ВСЕВОЛОЖСКОГО </w:t>
      </w:r>
      <w:r w:rsidR="009C61E1">
        <w:t xml:space="preserve">МУНИЦИПАЛЬНОГО </w:t>
      </w:r>
      <w:r>
        <w:t>РАЙОНА ЛЕНИНГРАДСКОЙ ОБЛАСТИ</w:t>
      </w:r>
    </w:p>
    <w:p w:rsidR="00D81728" w:rsidRDefault="00D81728" w:rsidP="00D81728">
      <w:pPr>
        <w:pStyle w:val="3"/>
        <w:jc w:val="center"/>
      </w:pPr>
    </w:p>
    <w:p w:rsidR="00D81728" w:rsidRDefault="00D81728" w:rsidP="00D81728">
      <w:pPr>
        <w:pStyle w:val="3"/>
      </w:pPr>
      <w:r>
        <w:t xml:space="preserve">Перспективы развития муниципального образования Колтушское сельское поселение Всеволожского района Ленинградской области определены генеральным планом. </w:t>
      </w:r>
    </w:p>
    <w:p w:rsidR="00D81728" w:rsidRDefault="00D81728" w:rsidP="00D81728">
      <w:pPr>
        <w:pStyle w:val="3"/>
      </w:pPr>
      <w:r>
        <w:t xml:space="preserve">Генеральный план разработан на период до 2030 года с выделением первой очереди – </w:t>
      </w:r>
      <w:r>
        <w:br/>
        <w:t>2020 год.</w:t>
      </w:r>
    </w:p>
    <w:p w:rsidR="00D81728" w:rsidRDefault="00D81728" w:rsidP="00D81728">
      <w:pPr>
        <w:pStyle w:val="3"/>
      </w:pPr>
      <w:r>
        <w:t>Основные показатели, характеризующие направления и масштабы развития поселения, представлены в таблице 2.1.</w:t>
      </w:r>
    </w:p>
    <w:p w:rsidR="00D81728" w:rsidRDefault="00D81728" w:rsidP="00D81728">
      <w:pPr>
        <w:pStyle w:val="3"/>
      </w:pPr>
    </w:p>
    <w:p w:rsidR="00D81728" w:rsidRDefault="00D81728" w:rsidP="00D81728">
      <w:pPr>
        <w:pStyle w:val="3"/>
        <w:jc w:val="center"/>
      </w:pPr>
      <w:r>
        <w:t xml:space="preserve">Основные технико-экономические показатели муниципального образования Колтушское сельское поселение Всеволожского </w:t>
      </w:r>
      <w:r w:rsidR="00002E89">
        <w:t xml:space="preserve">муниципального </w:t>
      </w:r>
      <w:r>
        <w:t>района Ленинградской области</w:t>
      </w:r>
    </w:p>
    <w:p w:rsidR="00D81728" w:rsidRDefault="00D81728" w:rsidP="00D81728">
      <w:pPr>
        <w:pStyle w:val="3"/>
        <w:jc w:val="right"/>
      </w:pPr>
      <w:r>
        <w:t>Таблица 2.1.</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2927"/>
        <w:gridCol w:w="1355"/>
        <w:gridCol w:w="1550"/>
        <w:gridCol w:w="1440"/>
        <w:gridCol w:w="1507"/>
      </w:tblGrid>
      <w:tr w:rsidR="00D81728" w:rsidRPr="002B3925" w:rsidTr="00BD5EE2">
        <w:tc>
          <w:tcPr>
            <w:tcW w:w="695" w:type="dxa"/>
            <w:shd w:val="clear" w:color="auto" w:fill="auto"/>
            <w:vAlign w:val="center"/>
          </w:tcPr>
          <w:p w:rsidR="00D81728" w:rsidRPr="002B3925" w:rsidRDefault="00D81728" w:rsidP="00BD5EE2">
            <w:pPr>
              <w:pStyle w:val="10"/>
            </w:pPr>
            <w:r w:rsidRPr="002B3925">
              <w:t xml:space="preserve">№ </w:t>
            </w:r>
            <w:r w:rsidR="00BD5EE2" w:rsidRPr="002B3925">
              <w:t xml:space="preserve">№ </w:t>
            </w:r>
            <w:r w:rsidRPr="002B3925">
              <w:t>п/п</w:t>
            </w:r>
          </w:p>
        </w:tc>
        <w:tc>
          <w:tcPr>
            <w:tcW w:w="3028" w:type="dxa"/>
            <w:shd w:val="clear" w:color="auto" w:fill="auto"/>
            <w:vAlign w:val="center"/>
          </w:tcPr>
          <w:p w:rsidR="00D81728" w:rsidRPr="002B3925" w:rsidRDefault="00D81728" w:rsidP="00BD5EE2">
            <w:pPr>
              <w:pStyle w:val="10"/>
              <w:ind w:firstLine="0"/>
            </w:pPr>
            <w:r w:rsidRPr="002B3925">
              <w:t>Наименование показателя</w:t>
            </w:r>
          </w:p>
        </w:tc>
        <w:tc>
          <w:tcPr>
            <w:tcW w:w="1355" w:type="dxa"/>
            <w:shd w:val="clear" w:color="auto" w:fill="auto"/>
            <w:vAlign w:val="center"/>
          </w:tcPr>
          <w:p w:rsidR="00D81728" w:rsidRPr="002B3925" w:rsidRDefault="00D81728" w:rsidP="00BD5EE2">
            <w:pPr>
              <w:pStyle w:val="10"/>
              <w:ind w:firstLine="0"/>
            </w:pPr>
            <w:r w:rsidRPr="002B3925">
              <w:t>Ед. изм.</w:t>
            </w:r>
          </w:p>
        </w:tc>
        <w:tc>
          <w:tcPr>
            <w:tcW w:w="1577" w:type="dxa"/>
            <w:shd w:val="clear" w:color="auto" w:fill="auto"/>
            <w:vAlign w:val="center"/>
          </w:tcPr>
          <w:p w:rsidR="00D81728" w:rsidRPr="002B3925" w:rsidRDefault="00D81728" w:rsidP="00BD5EE2">
            <w:pPr>
              <w:pStyle w:val="10"/>
              <w:ind w:firstLine="0"/>
            </w:pPr>
            <w:r w:rsidRPr="002B3925">
              <w:t>Сущ. положение</w:t>
            </w:r>
          </w:p>
        </w:tc>
        <w:tc>
          <w:tcPr>
            <w:tcW w:w="1512" w:type="dxa"/>
            <w:shd w:val="clear" w:color="auto" w:fill="auto"/>
            <w:vAlign w:val="center"/>
          </w:tcPr>
          <w:p w:rsidR="00D81728" w:rsidRPr="002B3925" w:rsidRDefault="00D81728" w:rsidP="00BD5EE2">
            <w:pPr>
              <w:pStyle w:val="10"/>
              <w:ind w:firstLine="0"/>
            </w:pPr>
            <w:r w:rsidRPr="002B3925">
              <w:t>до 2020 года</w:t>
            </w:r>
          </w:p>
        </w:tc>
        <w:tc>
          <w:tcPr>
            <w:tcW w:w="1572" w:type="dxa"/>
            <w:shd w:val="clear" w:color="auto" w:fill="auto"/>
            <w:vAlign w:val="center"/>
          </w:tcPr>
          <w:p w:rsidR="00BD5EE2" w:rsidRPr="002B3925" w:rsidRDefault="00D81728" w:rsidP="00BD5EE2">
            <w:pPr>
              <w:pStyle w:val="10"/>
              <w:ind w:firstLine="0"/>
            </w:pPr>
            <w:r w:rsidRPr="002B3925">
              <w:t xml:space="preserve">с 2020 г. </w:t>
            </w:r>
          </w:p>
          <w:p w:rsidR="00D81728" w:rsidRPr="002B3925" w:rsidRDefault="00D81728" w:rsidP="00BD5EE2">
            <w:pPr>
              <w:pStyle w:val="10"/>
              <w:ind w:firstLine="0"/>
            </w:pPr>
            <w:r w:rsidRPr="002B3925">
              <w:t>по 2030 г.</w:t>
            </w:r>
          </w:p>
        </w:tc>
      </w:tr>
      <w:tr w:rsidR="00D81728" w:rsidRPr="002B3925" w:rsidTr="00BD5EE2">
        <w:tc>
          <w:tcPr>
            <w:tcW w:w="695" w:type="dxa"/>
            <w:tcBorders>
              <w:bottom w:val="nil"/>
            </w:tcBorders>
            <w:shd w:val="clear" w:color="auto" w:fill="auto"/>
          </w:tcPr>
          <w:p w:rsidR="00D81728" w:rsidRPr="002B3925" w:rsidRDefault="00BD5EE2" w:rsidP="00BD5EE2">
            <w:pPr>
              <w:pStyle w:val="10"/>
            </w:pPr>
            <w:r w:rsidRPr="002B3925">
              <w:t>1</w:t>
            </w:r>
            <w:r w:rsidR="00D81728" w:rsidRPr="002B3925">
              <w:t>1</w:t>
            </w:r>
          </w:p>
        </w:tc>
        <w:tc>
          <w:tcPr>
            <w:tcW w:w="3028" w:type="dxa"/>
            <w:shd w:val="clear" w:color="auto" w:fill="auto"/>
          </w:tcPr>
          <w:p w:rsidR="00D81728" w:rsidRPr="002B3925" w:rsidRDefault="00D81728" w:rsidP="00BD5EE2">
            <w:pPr>
              <w:pStyle w:val="10"/>
              <w:ind w:firstLine="41"/>
              <w:jc w:val="left"/>
            </w:pPr>
            <w:r w:rsidRPr="002B3925">
              <w:t>Численность населения, всего</w:t>
            </w:r>
          </w:p>
        </w:tc>
        <w:tc>
          <w:tcPr>
            <w:tcW w:w="1355" w:type="dxa"/>
            <w:shd w:val="clear" w:color="auto" w:fill="auto"/>
          </w:tcPr>
          <w:p w:rsidR="00D81728" w:rsidRPr="002B3925" w:rsidRDefault="00D81728" w:rsidP="00BD5EE2">
            <w:pPr>
              <w:pStyle w:val="10"/>
              <w:ind w:firstLine="0"/>
            </w:pPr>
            <w:r w:rsidRPr="002B3925">
              <w:t>тыс. чел.</w:t>
            </w:r>
          </w:p>
        </w:tc>
        <w:tc>
          <w:tcPr>
            <w:tcW w:w="1577" w:type="dxa"/>
            <w:shd w:val="clear" w:color="auto" w:fill="auto"/>
          </w:tcPr>
          <w:p w:rsidR="00D81728" w:rsidRPr="002B3925" w:rsidRDefault="00D81728" w:rsidP="00BD5EE2">
            <w:pPr>
              <w:pStyle w:val="10"/>
              <w:ind w:firstLine="0"/>
              <w:jc w:val="center"/>
            </w:pPr>
            <w:r w:rsidRPr="002B3925">
              <w:t>14,2</w:t>
            </w:r>
          </w:p>
        </w:tc>
        <w:tc>
          <w:tcPr>
            <w:tcW w:w="1512" w:type="dxa"/>
            <w:shd w:val="clear" w:color="auto" w:fill="auto"/>
          </w:tcPr>
          <w:p w:rsidR="00D81728" w:rsidRPr="002B3925" w:rsidRDefault="00D81728" w:rsidP="00BD5EE2">
            <w:pPr>
              <w:pStyle w:val="10"/>
              <w:ind w:firstLine="0"/>
              <w:jc w:val="center"/>
            </w:pPr>
            <w:r w:rsidRPr="002B3925">
              <w:t>15,10</w:t>
            </w:r>
          </w:p>
        </w:tc>
        <w:tc>
          <w:tcPr>
            <w:tcW w:w="1572" w:type="dxa"/>
            <w:shd w:val="clear" w:color="auto" w:fill="auto"/>
          </w:tcPr>
          <w:p w:rsidR="00D81728" w:rsidRPr="002B3925" w:rsidRDefault="00D81728" w:rsidP="00BD5EE2">
            <w:pPr>
              <w:pStyle w:val="10"/>
              <w:ind w:firstLine="0"/>
              <w:jc w:val="center"/>
            </w:pPr>
            <w:r w:rsidRPr="002B3925">
              <w:t>37,71</w:t>
            </w:r>
          </w:p>
        </w:tc>
      </w:tr>
      <w:tr w:rsidR="00D81728" w:rsidRPr="002B3925" w:rsidTr="00BD5EE2">
        <w:tc>
          <w:tcPr>
            <w:tcW w:w="695" w:type="dxa"/>
            <w:tcBorders>
              <w:top w:val="nil"/>
              <w:bottom w:val="nil"/>
            </w:tcBorders>
            <w:shd w:val="clear" w:color="auto" w:fill="auto"/>
          </w:tcPr>
          <w:p w:rsidR="00D81728" w:rsidRPr="002B3925" w:rsidRDefault="00BD5EE2" w:rsidP="00BD5EE2">
            <w:pPr>
              <w:pStyle w:val="10"/>
            </w:pPr>
            <w:r w:rsidRPr="002B3925">
              <w:t>1</w:t>
            </w:r>
          </w:p>
        </w:tc>
        <w:tc>
          <w:tcPr>
            <w:tcW w:w="3028" w:type="dxa"/>
            <w:shd w:val="clear" w:color="auto" w:fill="auto"/>
          </w:tcPr>
          <w:p w:rsidR="00D81728" w:rsidRPr="002B3925" w:rsidRDefault="00D81728" w:rsidP="00BD5EE2">
            <w:pPr>
              <w:pStyle w:val="10"/>
              <w:ind w:firstLine="41"/>
              <w:jc w:val="left"/>
            </w:pPr>
            <w:r w:rsidRPr="002B3925">
              <w:t xml:space="preserve">в </w:t>
            </w:r>
            <w:proofErr w:type="spellStart"/>
            <w:r w:rsidRPr="002B3925">
              <w:t>т.ч</w:t>
            </w:r>
            <w:proofErr w:type="spellEnd"/>
            <w:r w:rsidRPr="002B3925">
              <w:t>.</w:t>
            </w:r>
          </w:p>
          <w:p w:rsidR="00D81728" w:rsidRPr="002B3925" w:rsidRDefault="00D81728" w:rsidP="00BD5EE2">
            <w:pPr>
              <w:pStyle w:val="10"/>
              <w:ind w:firstLine="41"/>
              <w:jc w:val="left"/>
            </w:pPr>
            <w:r w:rsidRPr="002B3925">
              <w:t>постоянно проживающего населения</w:t>
            </w:r>
          </w:p>
        </w:tc>
        <w:tc>
          <w:tcPr>
            <w:tcW w:w="1355" w:type="dxa"/>
            <w:shd w:val="clear" w:color="auto" w:fill="auto"/>
          </w:tcPr>
          <w:p w:rsidR="00D81728" w:rsidRPr="002B3925" w:rsidRDefault="00D81728" w:rsidP="00BD5EE2">
            <w:pPr>
              <w:pStyle w:val="10"/>
              <w:ind w:firstLine="0"/>
            </w:pPr>
            <w:r w:rsidRPr="002B3925">
              <w:t>тыс. чел.</w:t>
            </w:r>
          </w:p>
        </w:tc>
        <w:tc>
          <w:tcPr>
            <w:tcW w:w="1577" w:type="dxa"/>
            <w:shd w:val="clear" w:color="auto" w:fill="auto"/>
          </w:tcPr>
          <w:p w:rsidR="00D81728" w:rsidRPr="002B3925" w:rsidRDefault="00D81728" w:rsidP="00BD5EE2">
            <w:pPr>
              <w:pStyle w:val="10"/>
              <w:ind w:firstLine="0"/>
              <w:jc w:val="center"/>
            </w:pPr>
            <w:r w:rsidRPr="002B3925">
              <w:t>6,5</w:t>
            </w:r>
          </w:p>
        </w:tc>
        <w:tc>
          <w:tcPr>
            <w:tcW w:w="1512" w:type="dxa"/>
            <w:shd w:val="clear" w:color="auto" w:fill="auto"/>
          </w:tcPr>
          <w:p w:rsidR="00D81728" w:rsidRPr="002B3925" w:rsidRDefault="00D81728" w:rsidP="00BD5EE2">
            <w:pPr>
              <w:pStyle w:val="10"/>
              <w:ind w:firstLine="0"/>
              <w:jc w:val="center"/>
            </w:pPr>
            <w:r w:rsidRPr="002B3925">
              <w:t>7,4</w:t>
            </w:r>
          </w:p>
        </w:tc>
        <w:tc>
          <w:tcPr>
            <w:tcW w:w="1572" w:type="dxa"/>
            <w:shd w:val="clear" w:color="auto" w:fill="auto"/>
          </w:tcPr>
          <w:p w:rsidR="00D81728" w:rsidRPr="002B3925" w:rsidRDefault="00D81728" w:rsidP="00BD5EE2">
            <w:pPr>
              <w:pStyle w:val="10"/>
              <w:ind w:firstLine="0"/>
              <w:jc w:val="center"/>
            </w:pPr>
            <w:r w:rsidRPr="002B3925">
              <w:t>21,11</w:t>
            </w:r>
          </w:p>
        </w:tc>
      </w:tr>
      <w:tr w:rsidR="00D81728" w:rsidRPr="002B3925" w:rsidTr="00BD5EE2">
        <w:tc>
          <w:tcPr>
            <w:tcW w:w="695" w:type="dxa"/>
            <w:tcBorders>
              <w:top w:val="nil"/>
            </w:tcBorders>
            <w:shd w:val="clear" w:color="auto" w:fill="auto"/>
          </w:tcPr>
          <w:p w:rsidR="00D81728" w:rsidRPr="002B3925" w:rsidRDefault="00D81728" w:rsidP="00BD5EE2">
            <w:pPr>
              <w:pStyle w:val="10"/>
            </w:pPr>
          </w:p>
        </w:tc>
        <w:tc>
          <w:tcPr>
            <w:tcW w:w="3028" w:type="dxa"/>
            <w:shd w:val="clear" w:color="auto" w:fill="auto"/>
          </w:tcPr>
          <w:p w:rsidR="00D81728" w:rsidRPr="002B3925" w:rsidRDefault="00D81728" w:rsidP="00BD5EE2">
            <w:pPr>
              <w:pStyle w:val="10"/>
              <w:ind w:firstLine="41"/>
              <w:jc w:val="left"/>
            </w:pPr>
            <w:r w:rsidRPr="002B3925">
              <w:t>сезонного населения</w:t>
            </w:r>
          </w:p>
        </w:tc>
        <w:tc>
          <w:tcPr>
            <w:tcW w:w="1355" w:type="dxa"/>
            <w:shd w:val="clear" w:color="auto" w:fill="auto"/>
          </w:tcPr>
          <w:p w:rsidR="00D81728" w:rsidRPr="002B3925" w:rsidRDefault="00D81728" w:rsidP="00BD5EE2">
            <w:pPr>
              <w:pStyle w:val="10"/>
              <w:ind w:firstLine="0"/>
            </w:pPr>
            <w:r w:rsidRPr="002B3925">
              <w:t>тыс. чел.</w:t>
            </w:r>
          </w:p>
        </w:tc>
        <w:tc>
          <w:tcPr>
            <w:tcW w:w="1577" w:type="dxa"/>
            <w:shd w:val="clear" w:color="auto" w:fill="auto"/>
          </w:tcPr>
          <w:p w:rsidR="00D81728" w:rsidRPr="002B3925" w:rsidRDefault="00D81728" w:rsidP="00BD5EE2">
            <w:pPr>
              <w:pStyle w:val="10"/>
              <w:ind w:firstLine="0"/>
              <w:jc w:val="center"/>
            </w:pPr>
            <w:r w:rsidRPr="002B3925">
              <w:t>7,7</w:t>
            </w:r>
          </w:p>
        </w:tc>
        <w:tc>
          <w:tcPr>
            <w:tcW w:w="1512" w:type="dxa"/>
            <w:shd w:val="clear" w:color="auto" w:fill="auto"/>
          </w:tcPr>
          <w:p w:rsidR="00D81728" w:rsidRPr="002B3925" w:rsidRDefault="00D81728" w:rsidP="00BD5EE2">
            <w:pPr>
              <w:pStyle w:val="10"/>
              <w:ind w:firstLine="0"/>
              <w:jc w:val="center"/>
            </w:pPr>
            <w:r w:rsidRPr="002B3925">
              <w:t>7,7</w:t>
            </w:r>
          </w:p>
        </w:tc>
        <w:tc>
          <w:tcPr>
            <w:tcW w:w="1572" w:type="dxa"/>
            <w:shd w:val="clear" w:color="auto" w:fill="auto"/>
          </w:tcPr>
          <w:p w:rsidR="00D81728" w:rsidRPr="002B3925" w:rsidRDefault="00D81728" w:rsidP="00BD5EE2">
            <w:pPr>
              <w:pStyle w:val="10"/>
              <w:ind w:firstLine="0"/>
              <w:jc w:val="center"/>
            </w:pPr>
            <w:r w:rsidRPr="002B3925">
              <w:t>16,6</w:t>
            </w:r>
          </w:p>
        </w:tc>
      </w:tr>
      <w:tr w:rsidR="00D81728" w:rsidRPr="002B3925" w:rsidTr="00BD5EE2">
        <w:tc>
          <w:tcPr>
            <w:tcW w:w="695" w:type="dxa"/>
            <w:tcBorders>
              <w:bottom w:val="nil"/>
            </w:tcBorders>
            <w:shd w:val="clear" w:color="auto" w:fill="auto"/>
          </w:tcPr>
          <w:p w:rsidR="00D81728" w:rsidRPr="002B3925" w:rsidRDefault="00D81728" w:rsidP="00BD5EE2">
            <w:pPr>
              <w:pStyle w:val="10"/>
            </w:pPr>
            <w:r w:rsidRPr="002B3925">
              <w:t>2</w:t>
            </w:r>
          </w:p>
        </w:tc>
        <w:tc>
          <w:tcPr>
            <w:tcW w:w="3028" w:type="dxa"/>
            <w:shd w:val="clear" w:color="auto" w:fill="auto"/>
          </w:tcPr>
          <w:p w:rsidR="00D81728" w:rsidRPr="002B3925" w:rsidRDefault="00D81728" w:rsidP="00BD5EE2">
            <w:pPr>
              <w:pStyle w:val="10"/>
              <w:ind w:firstLine="41"/>
              <w:jc w:val="left"/>
            </w:pPr>
            <w:r w:rsidRPr="002B3925">
              <w:t>Площадь жилищного фонда</w:t>
            </w:r>
          </w:p>
        </w:tc>
        <w:tc>
          <w:tcPr>
            <w:tcW w:w="1355" w:type="dxa"/>
            <w:shd w:val="clear" w:color="auto" w:fill="auto"/>
          </w:tcPr>
          <w:p w:rsidR="00D81728" w:rsidRPr="002B3925" w:rsidRDefault="00D81728" w:rsidP="00BD5EE2">
            <w:pPr>
              <w:pStyle w:val="10"/>
              <w:ind w:firstLine="0"/>
            </w:pPr>
            <w:r w:rsidRPr="002B3925">
              <w:t>тыс. кв. м</w:t>
            </w:r>
          </w:p>
        </w:tc>
        <w:tc>
          <w:tcPr>
            <w:tcW w:w="1577" w:type="dxa"/>
            <w:shd w:val="clear" w:color="auto" w:fill="auto"/>
          </w:tcPr>
          <w:p w:rsidR="00D81728" w:rsidRPr="002B3925" w:rsidRDefault="00D81728" w:rsidP="00BD5EE2">
            <w:pPr>
              <w:pStyle w:val="10"/>
              <w:ind w:firstLine="0"/>
              <w:jc w:val="center"/>
            </w:pPr>
            <w:r w:rsidRPr="002B3925">
              <w:t>167,2</w:t>
            </w:r>
          </w:p>
        </w:tc>
        <w:tc>
          <w:tcPr>
            <w:tcW w:w="1512" w:type="dxa"/>
            <w:shd w:val="clear" w:color="auto" w:fill="auto"/>
          </w:tcPr>
          <w:p w:rsidR="00D81728" w:rsidRPr="002B3925" w:rsidRDefault="00D81728" w:rsidP="00BD5EE2">
            <w:pPr>
              <w:pStyle w:val="10"/>
              <w:ind w:firstLine="0"/>
              <w:jc w:val="center"/>
            </w:pPr>
            <w:r w:rsidRPr="002B3925">
              <w:t>296,75</w:t>
            </w:r>
          </w:p>
        </w:tc>
        <w:tc>
          <w:tcPr>
            <w:tcW w:w="1572" w:type="dxa"/>
            <w:shd w:val="clear" w:color="auto" w:fill="auto"/>
          </w:tcPr>
          <w:p w:rsidR="00D81728" w:rsidRPr="002B3925" w:rsidRDefault="00D81728" w:rsidP="00BD5EE2">
            <w:pPr>
              <w:pStyle w:val="10"/>
              <w:ind w:firstLine="0"/>
              <w:jc w:val="center"/>
            </w:pPr>
            <w:r w:rsidRPr="002B3925">
              <w:t>865,10</w:t>
            </w:r>
          </w:p>
        </w:tc>
      </w:tr>
      <w:tr w:rsidR="00D81728" w:rsidRPr="002B3925" w:rsidTr="00BD5EE2">
        <w:tc>
          <w:tcPr>
            <w:tcW w:w="695" w:type="dxa"/>
            <w:tcBorders>
              <w:top w:val="nil"/>
            </w:tcBorders>
            <w:shd w:val="clear" w:color="auto" w:fill="auto"/>
          </w:tcPr>
          <w:p w:rsidR="00D81728" w:rsidRPr="002B3925" w:rsidRDefault="00BD5EE2" w:rsidP="00BD5EE2">
            <w:pPr>
              <w:pStyle w:val="10"/>
            </w:pPr>
            <w:r w:rsidRPr="002B3925">
              <w:t>22</w:t>
            </w:r>
          </w:p>
        </w:tc>
        <w:tc>
          <w:tcPr>
            <w:tcW w:w="3028" w:type="dxa"/>
            <w:shd w:val="clear" w:color="auto" w:fill="auto"/>
          </w:tcPr>
          <w:p w:rsidR="00D81728" w:rsidRPr="002B3925" w:rsidRDefault="00D81728" w:rsidP="00BD5EE2">
            <w:pPr>
              <w:pStyle w:val="10"/>
              <w:ind w:firstLine="41"/>
              <w:jc w:val="left"/>
            </w:pPr>
            <w:r w:rsidRPr="002B3925">
              <w:t xml:space="preserve">в </w:t>
            </w:r>
            <w:proofErr w:type="spellStart"/>
            <w:r w:rsidRPr="002B3925">
              <w:t>т.ч</w:t>
            </w:r>
            <w:proofErr w:type="spellEnd"/>
            <w:r w:rsidRPr="002B3925">
              <w:t>. многоэтажной застройки</w:t>
            </w:r>
          </w:p>
        </w:tc>
        <w:tc>
          <w:tcPr>
            <w:tcW w:w="1355" w:type="dxa"/>
            <w:shd w:val="clear" w:color="auto" w:fill="auto"/>
          </w:tcPr>
          <w:p w:rsidR="00D81728" w:rsidRPr="002B3925" w:rsidRDefault="00D81728" w:rsidP="00BD5EE2">
            <w:pPr>
              <w:pStyle w:val="10"/>
              <w:ind w:firstLine="0"/>
            </w:pPr>
            <w:r w:rsidRPr="002B3925">
              <w:t>тыс. кв. м</w:t>
            </w:r>
          </w:p>
        </w:tc>
        <w:tc>
          <w:tcPr>
            <w:tcW w:w="1577" w:type="dxa"/>
            <w:shd w:val="clear" w:color="auto" w:fill="auto"/>
          </w:tcPr>
          <w:p w:rsidR="00D81728" w:rsidRPr="002B3925" w:rsidRDefault="00D81728" w:rsidP="00BD5EE2">
            <w:pPr>
              <w:pStyle w:val="10"/>
              <w:ind w:firstLine="0"/>
              <w:jc w:val="center"/>
            </w:pPr>
            <w:r w:rsidRPr="002B3925">
              <w:t>0</w:t>
            </w:r>
          </w:p>
        </w:tc>
        <w:tc>
          <w:tcPr>
            <w:tcW w:w="1512" w:type="dxa"/>
            <w:shd w:val="clear" w:color="auto" w:fill="auto"/>
          </w:tcPr>
          <w:p w:rsidR="00D81728" w:rsidRPr="002B3925" w:rsidRDefault="00D81728" w:rsidP="00BD5EE2">
            <w:pPr>
              <w:pStyle w:val="10"/>
              <w:ind w:firstLine="0"/>
              <w:jc w:val="center"/>
            </w:pPr>
            <w:r w:rsidRPr="002B3925">
              <w:t>0</w:t>
            </w:r>
          </w:p>
        </w:tc>
        <w:tc>
          <w:tcPr>
            <w:tcW w:w="1572" w:type="dxa"/>
            <w:shd w:val="clear" w:color="auto" w:fill="auto"/>
          </w:tcPr>
          <w:p w:rsidR="00D81728" w:rsidRPr="002B3925" w:rsidRDefault="00D81728" w:rsidP="00BD5EE2">
            <w:pPr>
              <w:pStyle w:val="10"/>
              <w:ind w:firstLine="0"/>
              <w:jc w:val="center"/>
            </w:pPr>
            <w:r w:rsidRPr="002B3925">
              <w:t>0</w:t>
            </w:r>
          </w:p>
        </w:tc>
      </w:tr>
      <w:tr w:rsidR="00D81728" w:rsidRPr="002B3925" w:rsidTr="00BD5EE2">
        <w:tc>
          <w:tcPr>
            <w:tcW w:w="695" w:type="dxa"/>
            <w:tcBorders>
              <w:top w:val="nil"/>
              <w:bottom w:val="nil"/>
            </w:tcBorders>
            <w:shd w:val="clear" w:color="auto" w:fill="auto"/>
          </w:tcPr>
          <w:p w:rsidR="00D81728" w:rsidRPr="002B3925" w:rsidRDefault="00D81728" w:rsidP="00BD5EE2">
            <w:pPr>
              <w:pStyle w:val="10"/>
            </w:pPr>
            <w:r w:rsidRPr="002B3925">
              <w:t>3</w:t>
            </w:r>
          </w:p>
        </w:tc>
        <w:tc>
          <w:tcPr>
            <w:tcW w:w="3028" w:type="dxa"/>
            <w:shd w:val="clear" w:color="auto" w:fill="auto"/>
          </w:tcPr>
          <w:p w:rsidR="00D81728" w:rsidRPr="002B3925" w:rsidRDefault="00D81728" w:rsidP="00BD5EE2">
            <w:pPr>
              <w:pStyle w:val="10"/>
              <w:ind w:firstLine="41"/>
              <w:jc w:val="left"/>
            </w:pPr>
            <w:r w:rsidRPr="002B3925">
              <w:t>Объекты социальной инфраструктуры</w:t>
            </w:r>
          </w:p>
        </w:tc>
        <w:tc>
          <w:tcPr>
            <w:tcW w:w="1355" w:type="dxa"/>
            <w:shd w:val="clear" w:color="auto" w:fill="auto"/>
          </w:tcPr>
          <w:p w:rsidR="00D81728" w:rsidRPr="002B3925" w:rsidRDefault="00D81728" w:rsidP="00BD5EE2">
            <w:pPr>
              <w:pStyle w:val="10"/>
            </w:pPr>
          </w:p>
        </w:tc>
        <w:tc>
          <w:tcPr>
            <w:tcW w:w="1577" w:type="dxa"/>
            <w:shd w:val="clear" w:color="auto" w:fill="auto"/>
          </w:tcPr>
          <w:p w:rsidR="00D81728" w:rsidRPr="002B3925" w:rsidRDefault="00D81728" w:rsidP="00BD5EE2">
            <w:pPr>
              <w:pStyle w:val="10"/>
              <w:jc w:val="center"/>
            </w:pPr>
          </w:p>
        </w:tc>
        <w:tc>
          <w:tcPr>
            <w:tcW w:w="1512" w:type="dxa"/>
            <w:shd w:val="clear" w:color="auto" w:fill="auto"/>
          </w:tcPr>
          <w:p w:rsidR="00D81728" w:rsidRPr="002B3925" w:rsidRDefault="00D81728" w:rsidP="00BD5EE2">
            <w:pPr>
              <w:pStyle w:val="10"/>
              <w:jc w:val="center"/>
            </w:pPr>
          </w:p>
        </w:tc>
        <w:tc>
          <w:tcPr>
            <w:tcW w:w="1572" w:type="dxa"/>
            <w:shd w:val="clear" w:color="auto" w:fill="auto"/>
          </w:tcPr>
          <w:p w:rsidR="00D81728" w:rsidRPr="002B3925" w:rsidRDefault="00D81728" w:rsidP="00BD5EE2">
            <w:pPr>
              <w:pStyle w:val="10"/>
              <w:jc w:val="center"/>
            </w:pPr>
          </w:p>
        </w:tc>
      </w:tr>
      <w:tr w:rsidR="00D81728" w:rsidRPr="002B3925" w:rsidTr="00BD5EE2">
        <w:tc>
          <w:tcPr>
            <w:tcW w:w="695" w:type="dxa"/>
            <w:tcBorders>
              <w:top w:val="nil"/>
              <w:bottom w:val="nil"/>
            </w:tcBorders>
            <w:shd w:val="clear" w:color="auto" w:fill="auto"/>
          </w:tcPr>
          <w:p w:rsidR="00D81728" w:rsidRPr="002B3925" w:rsidRDefault="00BD5EE2" w:rsidP="00BD5EE2">
            <w:pPr>
              <w:pStyle w:val="10"/>
            </w:pPr>
            <w:r w:rsidRPr="002B3925">
              <w:t>33</w:t>
            </w:r>
          </w:p>
        </w:tc>
        <w:tc>
          <w:tcPr>
            <w:tcW w:w="3028" w:type="dxa"/>
            <w:shd w:val="clear" w:color="auto" w:fill="auto"/>
          </w:tcPr>
          <w:p w:rsidR="00D81728" w:rsidRPr="002B3925" w:rsidRDefault="00D81728" w:rsidP="00BD5EE2">
            <w:pPr>
              <w:pStyle w:val="10"/>
              <w:ind w:firstLine="0"/>
              <w:jc w:val="left"/>
            </w:pPr>
            <w:r w:rsidRPr="002B3925">
              <w:t>школы</w:t>
            </w:r>
          </w:p>
        </w:tc>
        <w:tc>
          <w:tcPr>
            <w:tcW w:w="1355" w:type="dxa"/>
            <w:shd w:val="clear" w:color="auto" w:fill="auto"/>
          </w:tcPr>
          <w:p w:rsidR="00D81728" w:rsidRPr="002B3925" w:rsidRDefault="00D81728" w:rsidP="00BD5EE2">
            <w:pPr>
              <w:pStyle w:val="10"/>
              <w:ind w:firstLine="0"/>
            </w:pPr>
            <w:r w:rsidRPr="002B3925">
              <w:t>ед./</w:t>
            </w:r>
          </w:p>
          <w:p w:rsidR="00D81728" w:rsidRPr="002B3925" w:rsidRDefault="00D81728" w:rsidP="00BD5EE2">
            <w:pPr>
              <w:pStyle w:val="10"/>
              <w:ind w:firstLine="0"/>
            </w:pPr>
            <w:r w:rsidRPr="002B3925">
              <w:t>мест</w:t>
            </w:r>
          </w:p>
        </w:tc>
        <w:tc>
          <w:tcPr>
            <w:tcW w:w="1577" w:type="dxa"/>
            <w:shd w:val="clear" w:color="auto" w:fill="auto"/>
          </w:tcPr>
          <w:p w:rsidR="00D81728" w:rsidRPr="002B3925" w:rsidRDefault="00D81728" w:rsidP="00BD5EE2">
            <w:pPr>
              <w:pStyle w:val="10"/>
              <w:ind w:firstLine="0"/>
              <w:jc w:val="center"/>
            </w:pPr>
            <w:r w:rsidRPr="002B3925">
              <w:t>1</w:t>
            </w:r>
          </w:p>
          <w:p w:rsidR="00D81728" w:rsidRPr="002B3925" w:rsidRDefault="00D81728" w:rsidP="00BD5EE2">
            <w:pPr>
              <w:pStyle w:val="10"/>
              <w:ind w:firstLine="0"/>
              <w:jc w:val="center"/>
            </w:pPr>
            <w:r w:rsidRPr="002B3925">
              <w:t>640</w:t>
            </w:r>
          </w:p>
        </w:tc>
        <w:tc>
          <w:tcPr>
            <w:tcW w:w="1512" w:type="dxa"/>
            <w:shd w:val="clear" w:color="auto" w:fill="auto"/>
          </w:tcPr>
          <w:p w:rsidR="00D81728" w:rsidRPr="002B3925" w:rsidRDefault="00D81728" w:rsidP="00BD5EE2">
            <w:pPr>
              <w:pStyle w:val="10"/>
              <w:ind w:firstLine="0"/>
              <w:jc w:val="center"/>
            </w:pPr>
            <w:r w:rsidRPr="002B3925">
              <w:t>2</w:t>
            </w:r>
          </w:p>
          <w:p w:rsidR="00D81728" w:rsidRPr="002B3925" w:rsidRDefault="00D81728" w:rsidP="00BD5EE2">
            <w:pPr>
              <w:pStyle w:val="10"/>
              <w:ind w:firstLine="0"/>
              <w:jc w:val="center"/>
            </w:pPr>
            <w:r w:rsidRPr="002B3925">
              <w:t>1240</w:t>
            </w:r>
          </w:p>
        </w:tc>
        <w:tc>
          <w:tcPr>
            <w:tcW w:w="1572" w:type="dxa"/>
            <w:shd w:val="clear" w:color="auto" w:fill="auto"/>
          </w:tcPr>
          <w:p w:rsidR="00D81728" w:rsidRPr="002B3925" w:rsidRDefault="00D81728" w:rsidP="00BD5EE2">
            <w:pPr>
              <w:pStyle w:val="10"/>
              <w:ind w:firstLine="0"/>
              <w:jc w:val="center"/>
            </w:pPr>
            <w:r w:rsidRPr="002B3925">
              <w:t>4</w:t>
            </w:r>
          </w:p>
          <w:p w:rsidR="00D81728" w:rsidRPr="002B3925" w:rsidRDefault="00D81728" w:rsidP="00BD5EE2">
            <w:pPr>
              <w:pStyle w:val="10"/>
              <w:ind w:firstLine="0"/>
              <w:jc w:val="center"/>
            </w:pPr>
            <w:r w:rsidRPr="002B3925">
              <w:t>2440</w:t>
            </w:r>
          </w:p>
        </w:tc>
      </w:tr>
      <w:tr w:rsidR="00D81728" w:rsidRPr="002B3925" w:rsidTr="00BD5EE2">
        <w:tc>
          <w:tcPr>
            <w:tcW w:w="695" w:type="dxa"/>
            <w:tcBorders>
              <w:top w:val="nil"/>
              <w:bottom w:val="nil"/>
            </w:tcBorders>
            <w:shd w:val="clear" w:color="auto" w:fill="auto"/>
          </w:tcPr>
          <w:p w:rsidR="00D81728" w:rsidRPr="002B3925" w:rsidRDefault="00D81728" w:rsidP="00BD5EE2">
            <w:pPr>
              <w:pStyle w:val="10"/>
            </w:pPr>
          </w:p>
        </w:tc>
        <w:tc>
          <w:tcPr>
            <w:tcW w:w="3028" w:type="dxa"/>
            <w:shd w:val="clear" w:color="auto" w:fill="auto"/>
          </w:tcPr>
          <w:p w:rsidR="00D81728" w:rsidRPr="002B3925" w:rsidRDefault="00D81728" w:rsidP="00BD5EE2">
            <w:pPr>
              <w:pStyle w:val="10"/>
              <w:ind w:firstLine="0"/>
              <w:jc w:val="left"/>
            </w:pPr>
            <w:r w:rsidRPr="002B3925">
              <w:t>ДДУ</w:t>
            </w:r>
          </w:p>
        </w:tc>
        <w:tc>
          <w:tcPr>
            <w:tcW w:w="1355" w:type="dxa"/>
            <w:shd w:val="clear" w:color="auto" w:fill="auto"/>
          </w:tcPr>
          <w:p w:rsidR="00D81728" w:rsidRPr="002B3925" w:rsidRDefault="00D81728" w:rsidP="00BD5EE2">
            <w:pPr>
              <w:pStyle w:val="10"/>
              <w:ind w:firstLine="0"/>
            </w:pPr>
            <w:r w:rsidRPr="002B3925">
              <w:t>ед./</w:t>
            </w:r>
          </w:p>
          <w:p w:rsidR="00D81728" w:rsidRPr="002B3925" w:rsidRDefault="00D81728" w:rsidP="00BD5EE2">
            <w:pPr>
              <w:pStyle w:val="10"/>
              <w:ind w:firstLine="0"/>
            </w:pPr>
            <w:r w:rsidRPr="002B3925">
              <w:t>мест</w:t>
            </w:r>
          </w:p>
        </w:tc>
        <w:tc>
          <w:tcPr>
            <w:tcW w:w="1577" w:type="dxa"/>
            <w:shd w:val="clear" w:color="auto" w:fill="auto"/>
          </w:tcPr>
          <w:p w:rsidR="00D81728" w:rsidRPr="002B3925" w:rsidRDefault="00D81728" w:rsidP="00BD5EE2">
            <w:pPr>
              <w:pStyle w:val="10"/>
              <w:ind w:firstLine="0"/>
              <w:jc w:val="center"/>
            </w:pPr>
            <w:r w:rsidRPr="002B3925">
              <w:t>2</w:t>
            </w:r>
          </w:p>
          <w:p w:rsidR="00D81728" w:rsidRPr="002B3925" w:rsidRDefault="00D81728" w:rsidP="00BD5EE2">
            <w:pPr>
              <w:pStyle w:val="10"/>
              <w:ind w:firstLine="0"/>
              <w:jc w:val="center"/>
            </w:pPr>
            <w:r w:rsidRPr="002B3925">
              <w:t>250</w:t>
            </w:r>
          </w:p>
        </w:tc>
        <w:tc>
          <w:tcPr>
            <w:tcW w:w="1512" w:type="dxa"/>
            <w:shd w:val="clear" w:color="auto" w:fill="auto"/>
          </w:tcPr>
          <w:p w:rsidR="00D81728" w:rsidRPr="002B3925" w:rsidRDefault="00D81728" w:rsidP="00BD5EE2">
            <w:pPr>
              <w:pStyle w:val="10"/>
              <w:ind w:firstLine="0"/>
              <w:jc w:val="center"/>
            </w:pPr>
            <w:r w:rsidRPr="002B3925">
              <w:t>3</w:t>
            </w:r>
          </w:p>
          <w:p w:rsidR="00D81728" w:rsidRPr="002B3925" w:rsidRDefault="00D81728" w:rsidP="00BD5EE2">
            <w:pPr>
              <w:pStyle w:val="10"/>
              <w:ind w:firstLine="0"/>
              <w:jc w:val="center"/>
            </w:pPr>
            <w:r w:rsidRPr="002B3925">
              <w:t>325</w:t>
            </w:r>
          </w:p>
        </w:tc>
        <w:tc>
          <w:tcPr>
            <w:tcW w:w="1572" w:type="dxa"/>
            <w:shd w:val="clear" w:color="auto" w:fill="auto"/>
          </w:tcPr>
          <w:p w:rsidR="00D81728" w:rsidRPr="002B3925" w:rsidRDefault="00D81728" w:rsidP="00BD5EE2">
            <w:pPr>
              <w:pStyle w:val="10"/>
              <w:ind w:firstLine="0"/>
              <w:jc w:val="center"/>
            </w:pPr>
            <w:r w:rsidRPr="002B3925">
              <w:t>7</w:t>
            </w:r>
          </w:p>
          <w:p w:rsidR="00D81728" w:rsidRPr="002B3925" w:rsidRDefault="00D81728" w:rsidP="00BD5EE2">
            <w:pPr>
              <w:pStyle w:val="10"/>
              <w:ind w:firstLine="0"/>
              <w:jc w:val="center"/>
            </w:pPr>
            <w:r w:rsidRPr="002B3925">
              <w:t>820</w:t>
            </w:r>
          </w:p>
        </w:tc>
      </w:tr>
      <w:tr w:rsidR="00D81728" w:rsidRPr="002B3925" w:rsidTr="00BD5EE2">
        <w:tc>
          <w:tcPr>
            <w:tcW w:w="695" w:type="dxa"/>
            <w:tcBorders>
              <w:top w:val="nil"/>
              <w:bottom w:val="nil"/>
            </w:tcBorders>
            <w:shd w:val="clear" w:color="auto" w:fill="auto"/>
          </w:tcPr>
          <w:p w:rsidR="00D81728" w:rsidRPr="002B3925" w:rsidRDefault="00D81728" w:rsidP="00BD5EE2">
            <w:pPr>
              <w:pStyle w:val="10"/>
            </w:pPr>
          </w:p>
        </w:tc>
        <w:tc>
          <w:tcPr>
            <w:tcW w:w="3028" w:type="dxa"/>
            <w:shd w:val="clear" w:color="auto" w:fill="auto"/>
          </w:tcPr>
          <w:p w:rsidR="00D81728" w:rsidRPr="002B3925" w:rsidRDefault="00D81728" w:rsidP="00BD5EE2">
            <w:pPr>
              <w:pStyle w:val="10"/>
              <w:ind w:firstLine="0"/>
              <w:jc w:val="left"/>
            </w:pPr>
            <w:r w:rsidRPr="002B3925">
              <w:t>объекты здравоохранения</w:t>
            </w:r>
          </w:p>
        </w:tc>
        <w:tc>
          <w:tcPr>
            <w:tcW w:w="1355" w:type="dxa"/>
            <w:shd w:val="clear" w:color="auto" w:fill="auto"/>
          </w:tcPr>
          <w:p w:rsidR="00D81728" w:rsidRPr="002B3925" w:rsidRDefault="00D81728" w:rsidP="00BD5EE2">
            <w:pPr>
              <w:pStyle w:val="10"/>
              <w:ind w:firstLine="0"/>
            </w:pPr>
            <w:r w:rsidRPr="002B3925">
              <w:t>ед./</w:t>
            </w:r>
          </w:p>
          <w:p w:rsidR="00D81728" w:rsidRPr="002B3925" w:rsidRDefault="00D81728" w:rsidP="00BD5EE2">
            <w:pPr>
              <w:pStyle w:val="10"/>
              <w:ind w:firstLine="0"/>
            </w:pPr>
            <w:r w:rsidRPr="002B3925">
              <w:t>мест, посещений</w:t>
            </w:r>
          </w:p>
        </w:tc>
        <w:tc>
          <w:tcPr>
            <w:tcW w:w="1577" w:type="dxa"/>
            <w:shd w:val="clear" w:color="auto" w:fill="auto"/>
          </w:tcPr>
          <w:p w:rsidR="00D81728" w:rsidRPr="002B3925" w:rsidRDefault="00D81728" w:rsidP="00BD5EE2">
            <w:pPr>
              <w:pStyle w:val="10"/>
              <w:ind w:firstLine="0"/>
              <w:jc w:val="center"/>
            </w:pPr>
            <w:r w:rsidRPr="002B3925">
              <w:t>2</w:t>
            </w:r>
          </w:p>
          <w:p w:rsidR="00D81728" w:rsidRPr="002B3925" w:rsidRDefault="00D81728" w:rsidP="00BD5EE2">
            <w:pPr>
              <w:pStyle w:val="10"/>
              <w:ind w:firstLine="0"/>
              <w:jc w:val="center"/>
            </w:pPr>
          </w:p>
          <w:p w:rsidR="00D81728" w:rsidRPr="002B3925" w:rsidRDefault="00D81728" w:rsidP="00BD5EE2">
            <w:pPr>
              <w:pStyle w:val="10"/>
              <w:ind w:firstLine="0"/>
              <w:jc w:val="center"/>
            </w:pPr>
            <w:r w:rsidRPr="002B3925">
              <w:t>130</w:t>
            </w:r>
          </w:p>
        </w:tc>
        <w:tc>
          <w:tcPr>
            <w:tcW w:w="1512" w:type="dxa"/>
            <w:shd w:val="clear" w:color="auto" w:fill="auto"/>
          </w:tcPr>
          <w:p w:rsidR="00D81728" w:rsidRPr="002B3925" w:rsidRDefault="00D81728" w:rsidP="00BD5EE2">
            <w:pPr>
              <w:pStyle w:val="10"/>
              <w:ind w:firstLine="0"/>
              <w:jc w:val="center"/>
            </w:pPr>
            <w:r w:rsidRPr="002B3925">
              <w:t>2</w:t>
            </w:r>
          </w:p>
          <w:p w:rsidR="00D81728" w:rsidRPr="002B3925" w:rsidRDefault="00D81728" w:rsidP="00BD5EE2">
            <w:pPr>
              <w:pStyle w:val="10"/>
              <w:ind w:firstLine="0"/>
              <w:jc w:val="center"/>
            </w:pPr>
            <w:r w:rsidRPr="002B3925">
              <w:t>40</w:t>
            </w:r>
          </w:p>
          <w:p w:rsidR="00D81728" w:rsidRPr="002B3925" w:rsidRDefault="00D81728" w:rsidP="00BD5EE2">
            <w:pPr>
              <w:pStyle w:val="10"/>
              <w:ind w:firstLine="0"/>
              <w:jc w:val="center"/>
            </w:pPr>
            <w:r w:rsidRPr="002B3925">
              <w:t>130</w:t>
            </w:r>
          </w:p>
        </w:tc>
        <w:tc>
          <w:tcPr>
            <w:tcW w:w="1572" w:type="dxa"/>
            <w:shd w:val="clear" w:color="auto" w:fill="auto"/>
          </w:tcPr>
          <w:p w:rsidR="00D81728" w:rsidRPr="002B3925" w:rsidRDefault="00D81728" w:rsidP="00BD5EE2">
            <w:pPr>
              <w:pStyle w:val="10"/>
              <w:ind w:firstLine="0"/>
              <w:jc w:val="center"/>
            </w:pPr>
            <w:r w:rsidRPr="002B3925">
              <w:t>4</w:t>
            </w:r>
          </w:p>
          <w:p w:rsidR="00D81728" w:rsidRPr="002B3925" w:rsidRDefault="00D81728" w:rsidP="00BD5EE2">
            <w:pPr>
              <w:pStyle w:val="10"/>
              <w:ind w:firstLine="0"/>
              <w:jc w:val="center"/>
            </w:pPr>
          </w:p>
          <w:p w:rsidR="00D81728" w:rsidRPr="002B3925" w:rsidRDefault="00D81728" w:rsidP="00BD5EE2">
            <w:pPr>
              <w:pStyle w:val="10"/>
              <w:ind w:firstLine="0"/>
              <w:jc w:val="center"/>
            </w:pPr>
            <w:r w:rsidRPr="002B3925">
              <w:t>410</w:t>
            </w:r>
          </w:p>
        </w:tc>
      </w:tr>
      <w:tr w:rsidR="00D81728" w:rsidRPr="002B3925" w:rsidTr="00BD5EE2">
        <w:tc>
          <w:tcPr>
            <w:tcW w:w="695" w:type="dxa"/>
            <w:tcBorders>
              <w:top w:val="nil"/>
              <w:bottom w:val="nil"/>
            </w:tcBorders>
            <w:shd w:val="clear" w:color="auto" w:fill="auto"/>
          </w:tcPr>
          <w:p w:rsidR="00D81728" w:rsidRPr="002B3925" w:rsidRDefault="00D81728" w:rsidP="00BD5EE2">
            <w:pPr>
              <w:pStyle w:val="10"/>
            </w:pPr>
          </w:p>
        </w:tc>
        <w:tc>
          <w:tcPr>
            <w:tcW w:w="3028" w:type="dxa"/>
            <w:shd w:val="clear" w:color="auto" w:fill="auto"/>
          </w:tcPr>
          <w:p w:rsidR="00D81728" w:rsidRPr="002B3925" w:rsidRDefault="00D81728" w:rsidP="00BD5EE2">
            <w:pPr>
              <w:pStyle w:val="10"/>
              <w:ind w:firstLine="0"/>
              <w:jc w:val="left"/>
            </w:pPr>
            <w:r w:rsidRPr="002B3925">
              <w:t>объекты физической культуры и массового спорта</w:t>
            </w:r>
          </w:p>
        </w:tc>
        <w:tc>
          <w:tcPr>
            <w:tcW w:w="1355" w:type="dxa"/>
            <w:shd w:val="clear" w:color="auto" w:fill="auto"/>
          </w:tcPr>
          <w:p w:rsidR="00D81728" w:rsidRPr="002B3925" w:rsidRDefault="00D81728" w:rsidP="00BD5EE2">
            <w:pPr>
              <w:pStyle w:val="10"/>
              <w:ind w:firstLine="0"/>
            </w:pPr>
            <w:r w:rsidRPr="002B3925">
              <w:t>ед./</w:t>
            </w:r>
          </w:p>
          <w:p w:rsidR="00D81728" w:rsidRPr="002B3925" w:rsidRDefault="00D81728" w:rsidP="00BD5EE2">
            <w:pPr>
              <w:pStyle w:val="10"/>
              <w:ind w:firstLine="0"/>
            </w:pPr>
            <w:r w:rsidRPr="002B3925">
              <w:t>мест</w:t>
            </w:r>
          </w:p>
        </w:tc>
        <w:tc>
          <w:tcPr>
            <w:tcW w:w="1577" w:type="dxa"/>
            <w:shd w:val="clear" w:color="auto" w:fill="auto"/>
          </w:tcPr>
          <w:p w:rsidR="00D81728" w:rsidRPr="002B3925" w:rsidRDefault="00D81728" w:rsidP="00BD5EE2">
            <w:pPr>
              <w:pStyle w:val="10"/>
              <w:ind w:firstLine="0"/>
              <w:jc w:val="center"/>
            </w:pPr>
            <w:r w:rsidRPr="002B3925">
              <w:t>1</w:t>
            </w:r>
          </w:p>
          <w:p w:rsidR="00D81728" w:rsidRPr="002B3925" w:rsidRDefault="00D81728" w:rsidP="00BD5EE2">
            <w:pPr>
              <w:pStyle w:val="10"/>
              <w:ind w:firstLine="0"/>
              <w:jc w:val="center"/>
            </w:pPr>
            <w:r w:rsidRPr="002B3925">
              <w:t>287</w:t>
            </w:r>
          </w:p>
          <w:p w:rsidR="00D81728" w:rsidRPr="002B3925" w:rsidRDefault="00D81728" w:rsidP="00BD5EE2">
            <w:pPr>
              <w:pStyle w:val="10"/>
              <w:ind w:firstLine="0"/>
              <w:jc w:val="center"/>
            </w:pPr>
          </w:p>
        </w:tc>
        <w:tc>
          <w:tcPr>
            <w:tcW w:w="1512" w:type="dxa"/>
            <w:shd w:val="clear" w:color="auto" w:fill="auto"/>
          </w:tcPr>
          <w:p w:rsidR="00D81728" w:rsidRPr="002B3925" w:rsidRDefault="00D81728" w:rsidP="00BD5EE2">
            <w:pPr>
              <w:pStyle w:val="10"/>
              <w:ind w:firstLine="0"/>
              <w:jc w:val="center"/>
            </w:pPr>
            <w:r w:rsidRPr="002B3925">
              <w:t>1</w:t>
            </w:r>
          </w:p>
          <w:p w:rsidR="00D81728" w:rsidRPr="002B3925" w:rsidRDefault="00D81728" w:rsidP="00BD5EE2">
            <w:pPr>
              <w:pStyle w:val="10"/>
              <w:ind w:firstLine="0"/>
              <w:jc w:val="center"/>
            </w:pPr>
            <w:r w:rsidRPr="002B3925">
              <w:t>287</w:t>
            </w:r>
          </w:p>
        </w:tc>
        <w:tc>
          <w:tcPr>
            <w:tcW w:w="1572" w:type="dxa"/>
            <w:shd w:val="clear" w:color="auto" w:fill="auto"/>
          </w:tcPr>
          <w:p w:rsidR="00D81728" w:rsidRPr="002B3925" w:rsidRDefault="00D81728" w:rsidP="00BD5EE2">
            <w:pPr>
              <w:pStyle w:val="10"/>
              <w:ind w:firstLine="0"/>
              <w:jc w:val="center"/>
            </w:pPr>
            <w:r w:rsidRPr="002B3925">
              <w:t>7</w:t>
            </w:r>
          </w:p>
          <w:p w:rsidR="00D81728" w:rsidRPr="002B3925" w:rsidRDefault="00D81728" w:rsidP="00BD5EE2">
            <w:pPr>
              <w:pStyle w:val="10"/>
              <w:ind w:firstLine="0"/>
              <w:jc w:val="center"/>
            </w:pPr>
            <w:r w:rsidRPr="002B3925">
              <w:t>11434</w:t>
            </w:r>
          </w:p>
        </w:tc>
      </w:tr>
      <w:tr w:rsidR="00D81728" w:rsidRPr="002B3925" w:rsidTr="00BD5EE2">
        <w:tc>
          <w:tcPr>
            <w:tcW w:w="695" w:type="dxa"/>
            <w:tcBorders>
              <w:top w:val="nil"/>
            </w:tcBorders>
            <w:shd w:val="clear" w:color="auto" w:fill="auto"/>
          </w:tcPr>
          <w:p w:rsidR="00D81728" w:rsidRPr="002B3925" w:rsidRDefault="00D81728" w:rsidP="00BD5EE2">
            <w:pPr>
              <w:pStyle w:val="10"/>
            </w:pPr>
          </w:p>
        </w:tc>
        <w:tc>
          <w:tcPr>
            <w:tcW w:w="3028" w:type="dxa"/>
            <w:shd w:val="clear" w:color="auto" w:fill="auto"/>
          </w:tcPr>
          <w:p w:rsidR="00D81728" w:rsidRPr="002B3925" w:rsidRDefault="00D81728" w:rsidP="00BD5EE2">
            <w:pPr>
              <w:pStyle w:val="10"/>
              <w:ind w:firstLine="0"/>
              <w:jc w:val="left"/>
            </w:pPr>
            <w:r w:rsidRPr="002B3925">
              <w:t>объекты культуры</w:t>
            </w:r>
          </w:p>
        </w:tc>
        <w:tc>
          <w:tcPr>
            <w:tcW w:w="1355" w:type="dxa"/>
            <w:shd w:val="clear" w:color="auto" w:fill="auto"/>
          </w:tcPr>
          <w:p w:rsidR="00D81728" w:rsidRPr="002B3925" w:rsidRDefault="00D81728" w:rsidP="00BD5EE2">
            <w:pPr>
              <w:pStyle w:val="10"/>
              <w:ind w:firstLine="0"/>
            </w:pPr>
            <w:r w:rsidRPr="002B3925">
              <w:t>ед./</w:t>
            </w:r>
          </w:p>
          <w:p w:rsidR="00D81728" w:rsidRPr="002B3925" w:rsidRDefault="00D81728" w:rsidP="00BD5EE2">
            <w:pPr>
              <w:pStyle w:val="10"/>
              <w:ind w:firstLine="0"/>
            </w:pPr>
            <w:r w:rsidRPr="002B3925">
              <w:t>мест</w:t>
            </w:r>
          </w:p>
        </w:tc>
        <w:tc>
          <w:tcPr>
            <w:tcW w:w="1577" w:type="dxa"/>
            <w:shd w:val="clear" w:color="auto" w:fill="auto"/>
          </w:tcPr>
          <w:p w:rsidR="00D81728" w:rsidRPr="002B3925" w:rsidRDefault="00D81728" w:rsidP="00BD5EE2">
            <w:pPr>
              <w:pStyle w:val="10"/>
              <w:ind w:firstLine="0"/>
              <w:jc w:val="center"/>
            </w:pPr>
            <w:r w:rsidRPr="002B3925">
              <w:t>1</w:t>
            </w:r>
          </w:p>
          <w:p w:rsidR="00D81728" w:rsidRPr="002B3925" w:rsidRDefault="00D81728" w:rsidP="00BD5EE2">
            <w:pPr>
              <w:pStyle w:val="10"/>
              <w:ind w:firstLine="0"/>
              <w:jc w:val="center"/>
            </w:pPr>
            <w:r w:rsidRPr="002B3925">
              <w:t>600</w:t>
            </w:r>
          </w:p>
        </w:tc>
        <w:tc>
          <w:tcPr>
            <w:tcW w:w="1512" w:type="dxa"/>
            <w:shd w:val="clear" w:color="auto" w:fill="auto"/>
          </w:tcPr>
          <w:p w:rsidR="00D81728" w:rsidRPr="002B3925" w:rsidRDefault="00D81728" w:rsidP="00BD5EE2">
            <w:pPr>
              <w:pStyle w:val="10"/>
              <w:ind w:firstLine="0"/>
              <w:jc w:val="center"/>
            </w:pPr>
            <w:r w:rsidRPr="002B3925">
              <w:t>1</w:t>
            </w:r>
          </w:p>
          <w:p w:rsidR="00D81728" w:rsidRPr="002B3925" w:rsidRDefault="00D81728" w:rsidP="00BD5EE2">
            <w:pPr>
              <w:pStyle w:val="10"/>
              <w:ind w:firstLine="0"/>
              <w:jc w:val="center"/>
            </w:pPr>
            <w:r w:rsidRPr="002B3925">
              <w:t>600</w:t>
            </w:r>
          </w:p>
        </w:tc>
        <w:tc>
          <w:tcPr>
            <w:tcW w:w="1572" w:type="dxa"/>
            <w:shd w:val="clear" w:color="auto" w:fill="auto"/>
          </w:tcPr>
          <w:p w:rsidR="00D81728" w:rsidRPr="002B3925" w:rsidRDefault="00D81728" w:rsidP="00BD5EE2">
            <w:pPr>
              <w:pStyle w:val="10"/>
              <w:ind w:firstLine="0"/>
              <w:jc w:val="center"/>
            </w:pPr>
            <w:r w:rsidRPr="002B3925">
              <w:t>2</w:t>
            </w:r>
          </w:p>
          <w:p w:rsidR="00D81728" w:rsidRPr="002B3925" w:rsidRDefault="00D81728" w:rsidP="00BD5EE2">
            <w:pPr>
              <w:pStyle w:val="10"/>
              <w:ind w:firstLine="0"/>
              <w:jc w:val="center"/>
            </w:pPr>
            <w:r w:rsidRPr="002B3925">
              <w:t>1050</w:t>
            </w:r>
          </w:p>
        </w:tc>
      </w:tr>
      <w:tr w:rsidR="00D81728" w:rsidRPr="002B3925" w:rsidTr="00BD5EE2">
        <w:tc>
          <w:tcPr>
            <w:tcW w:w="695" w:type="dxa"/>
            <w:shd w:val="clear" w:color="auto" w:fill="auto"/>
          </w:tcPr>
          <w:p w:rsidR="00D81728" w:rsidRPr="002B3925" w:rsidRDefault="00BD5EE2" w:rsidP="00BD5EE2">
            <w:pPr>
              <w:pStyle w:val="10"/>
            </w:pPr>
            <w:r w:rsidRPr="002B3925">
              <w:lastRenderedPageBreak/>
              <w:t>4</w:t>
            </w:r>
            <w:r w:rsidR="00D81728" w:rsidRPr="002B3925">
              <w:t>4</w:t>
            </w:r>
          </w:p>
        </w:tc>
        <w:tc>
          <w:tcPr>
            <w:tcW w:w="3028" w:type="dxa"/>
            <w:shd w:val="clear" w:color="auto" w:fill="auto"/>
          </w:tcPr>
          <w:p w:rsidR="00D81728" w:rsidRPr="002B3925" w:rsidRDefault="00D81728" w:rsidP="00BD5EE2">
            <w:pPr>
              <w:pStyle w:val="10"/>
              <w:ind w:firstLine="0"/>
              <w:jc w:val="left"/>
            </w:pPr>
            <w:r w:rsidRPr="002B3925">
              <w:t>Площадь производственных и коммунально-складских зон</w:t>
            </w:r>
          </w:p>
        </w:tc>
        <w:tc>
          <w:tcPr>
            <w:tcW w:w="1355" w:type="dxa"/>
            <w:shd w:val="clear" w:color="auto" w:fill="auto"/>
          </w:tcPr>
          <w:p w:rsidR="00D81728" w:rsidRPr="002B3925" w:rsidRDefault="00D81728" w:rsidP="00BD5EE2">
            <w:pPr>
              <w:pStyle w:val="10"/>
              <w:ind w:firstLine="0"/>
            </w:pPr>
            <w:r w:rsidRPr="002B3925">
              <w:t>га</w:t>
            </w:r>
          </w:p>
        </w:tc>
        <w:tc>
          <w:tcPr>
            <w:tcW w:w="1577" w:type="dxa"/>
            <w:shd w:val="clear" w:color="auto" w:fill="auto"/>
          </w:tcPr>
          <w:p w:rsidR="00D81728" w:rsidRPr="002B3925" w:rsidRDefault="00D81728" w:rsidP="00BD5EE2">
            <w:pPr>
              <w:pStyle w:val="10"/>
              <w:ind w:firstLine="0"/>
              <w:jc w:val="center"/>
            </w:pPr>
            <w:r w:rsidRPr="002B3925">
              <w:t>297,26</w:t>
            </w:r>
          </w:p>
        </w:tc>
        <w:tc>
          <w:tcPr>
            <w:tcW w:w="1512" w:type="dxa"/>
            <w:shd w:val="clear" w:color="auto" w:fill="auto"/>
          </w:tcPr>
          <w:p w:rsidR="00D81728" w:rsidRPr="002B3925" w:rsidRDefault="00D81728" w:rsidP="00BD5EE2">
            <w:pPr>
              <w:pStyle w:val="10"/>
              <w:ind w:firstLine="0"/>
              <w:jc w:val="center"/>
            </w:pPr>
            <w:r w:rsidRPr="002B3925">
              <w:t>425,33</w:t>
            </w:r>
          </w:p>
        </w:tc>
        <w:tc>
          <w:tcPr>
            <w:tcW w:w="1572" w:type="dxa"/>
            <w:shd w:val="clear" w:color="auto" w:fill="auto"/>
          </w:tcPr>
          <w:p w:rsidR="00D81728" w:rsidRPr="002B3925" w:rsidRDefault="00D81728" w:rsidP="00BD5EE2">
            <w:pPr>
              <w:pStyle w:val="10"/>
              <w:ind w:firstLine="0"/>
              <w:jc w:val="center"/>
            </w:pPr>
            <w:r w:rsidRPr="002B3925">
              <w:t>1043,24</w:t>
            </w:r>
          </w:p>
        </w:tc>
      </w:tr>
      <w:tr w:rsidR="00D81728" w:rsidRPr="002B3925" w:rsidTr="00BD5EE2">
        <w:tc>
          <w:tcPr>
            <w:tcW w:w="695" w:type="dxa"/>
            <w:shd w:val="clear" w:color="auto" w:fill="auto"/>
          </w:tcPr>
          <w:p w:rsidR="00D81728" w:rsidRPr="002B3925" w:rsidRDefault="00BD5EE2" w:rsidP="00BD5EE2">
            <w:pPr>
              <w:pStyle w:val="10"/>
            </w:pPr>
            <w:r w:rsidRPr="002B3925">
              <w:t>5</w:t>
            </w:r>
            <w:r w:rsidR="00D81728" w:rsidRPr="002B3925">
              <w:t>5</w:t>
            </w:r>
          </w:p>
        </w:tc>
        <w:tc>
          <w:tcPr>
            <w:tcW w:w="3028" w:type="dxa"/>
            <w:shd w:val="clear" w:color="auto" w:fill="auto"/>
          </w:tcPr>
          <w:p w:rsidR="00D81728" w:rsidRPr="002B3925" w:rsidRDefault="00D81728" w:rsidP="00BD5EE2">
            <w:pPr>
              <w:pStyle w:val="10"/>
              <w:ind w:firstLine="0"/>
              <w:jc w:val="left"/>
            </w:pPr>
            <w:r w:rsidRPr="002B3925">
              <w:t>Площадь общественно-деловых зон</w:t>
            </w:r>
          </w:p>
        </w:tc>
        <w:tc>
          <w:tcPr>
            <w:tcW w:w="1355" w:type="dxa"/>
            <w:shd w:val="clear" w:color="auto" w:fill="auto"/>
          </w:tcPr>
          <w:p w:rsidR="00D81728" w:rsidRPr="002B3925" w:rsidRDefault="00D81728" w:rsidP="00BD5EE2">
            <w:pPr>
              <w:pStyle w:val="10"/>
              <w:ind w:firstLine="0"/>
            </w:pPr>
            <w:r w:rsidRPr="002B3925">
              <w:t>га</w:t>
            </w:r>
          </w:p>
        </w:tc>
        <w:tc>
          <w:tcPr>
            <w:tcW w:w="1577" w:type="dxa"/>
            <w:shd w:val="clear" w:color="auto" w:fill="auto"/>
          </w:tcPr>
          <w:p w:rsidR="00D81728" w:rsidRPr="002B3925" w:rsidRDefault="00D81728" w:rsidP="00BD5EE2">
            <w:pPr>
              <w:pStyle w:val="10"/>
              <w:ind w:firstLine="0"/>
              <w:jc w:val="center"/>
            </w:pPr>
            <w:r w:rsidRPr="002B3925">
              <w:t>16,57</w:t>
            </w:r>
          </w:p>
        </w:tc>
        <w:tc>
          <w:tcPr>
            <w:tcW w:w="1512" w:type="dxa"/>
            <w:shd w:val="clear" w:color="auto" w:fill="auto"/>
          </w:tcPr>
          <w:p w:rsidR="00D81728" w:rsidRPr="002B3925" w:rsidRDefault="00D81728" w:rsidP="00BD5EE2">
            <w:pPr>
              <w:pStyle w:val="10"/>
              <w:ind w:firstLine="0"/>
              <w:jc w:val="center"/>
            </w:pPr>
            <w:r w:rsidRPr="002B3925">
              <w:t>121,89</w:t>
            </w:r>
          </w:p>
        </w:tc>
        <w:tc>
          <w:tcPr>
            <w:tcW w:w="1572" w:type="dxa"/>
            <w:shd w:val="clear" w:color="auto" w:fill="auto"/>
          </w:tcPr>
          <w:p w:rsidR="00D81728" w:rsidRPr="002B3925" w:rsidRDefault="00D81728" w:rsidP="00BD5EE2">
            <w:pPr>
              <w:pStyle w:val="10"/>
              <w:ind w:firstLine="0"/>
              <w:jc w:val="center"/>
            </w:pPr>
            <w:r w:rsidRPr="002B3925">
              <w:t>332,07</w:t>
            </w:r>
          </w:p>
        </w:tc>
      </w:tr>
      <w:tr w:rsidR="00D81728" w:rsidRPr="002B3925" w:rsidTr="00BD5EE2">
        <w:tc>
          <w:tcPr>
            <w:tcW w:w="695" w:type="dxa"/>
            <w:shd w:val="clear" w:color="auto" w:fill="auto"/>
          </w:tcPr>
          <w:p w:rsidR="00D81728" w:rsidRPr="002B3925" w:rsidRDefault="00BD5EE2" w:rsidP="00BD5EE2">
            <w:pPr>
              <w:pStyle w:val="10"/>
            </w:pPr>
            <w:r w:rsidRPr="002B3925">
              <w:t>6</w:t>
            </w:r>
            <w:r w:rsidR="00D81728" w:rsidRPr="002B3925">
              <w:t>6</w:t>
            </w:r>
          </w:p>
        </w:tc>
        <w:tc>
          <w:tcPr>
            <w:tcW w:w="3028" w:type="dxa"/>
            <w:shd w:val="clear" w:color="auto" w:fill="auto"/>
          </w:tcPr>
          <w:p w:rsidR="00D81728" w:rsidRPr="002B3925" w:rsidRDefault="00D81728" w:rsidP="00BD5EE2">
            <w:pPr>
              <w:pStyle w:val="10"/>
              <w:ind w:firstLine="0"/>
              <w:jc w:val="left"/>
            </w:pPr>
            <w:r w:rsidRPr="002B3925">
              <w:t>Площадь зеленых насаждений общего пользования</w:t>
            </w:r>
          </w:p>
        </w:tc>
        <w:tc>
          <w:tcPr>
            <w:tcW w:w="1355" w:type="dxa"/>
            <w:shd w:val="clear" w:color="auto" w:fill="auto"/>
          </w:tcPr>
          <w:p w:rsidR="00D81728" w:rsidRPr="002B3925" w:rsidRDefault="00D81728" w:rsidP="00BD5EE2">
            <w:pPr>
              <w:pStyle w:val="10"/>
              <w:ind w:firstLine="0"/>
            </w:pPr>
            <w:r w:rsidRPr="002B3925">
              <w:t>га</w:t>
            </w:r>
          </w:p>
        </w:tc>
        <w:tc>
          <w:tcPr>
            <w:tcW w:w="1577" w:type="dxa"/>
            <w:shd w:val="clear" w:color="auto" w:fill="auto"/>
          </w:tcPr>
          <w:p w:rsidR="00D81728" w:rsidRPr="002B3925" w:rsidRDefault="00D81728" w:rsidP="00BD5EE2">
            <w:pPr>
              <w:pStyle w:val="10"/>
              <w:ind w:firstLine="0"/>
              <w:jc w:val="center"/>
            </w:pPr>
            <w:r w:rsidRPr="002B3925">
              <w:t>0</w:t>
            </w:r>
          </w:p>
        </w:tc>
        <w:tc>
          <w:tcPr>
            <w:tcW w:w="1512" w:type="dxa"/>
            <w:shd w:val="clear" w:color="auto" w:fill="auto"/>
          </w:tcPr>
          <w:p w:rsidR="00D81728" w:rsidRPr="002B3925" w:rsidRDefault="00D81728" w:rsidP="00BD5EE2">
            <w:pPr>
              <w:pStyle w:val="10"/>
              <w:ind w:firstLine="0"/>
              <w:jc w:val="center"/>
            </w:pPr>
            <w:r w:rsidRPr="002B3925">
              <w:t>5,35</w:t>
            </w:r>
          </w:p>
        </w:tc>
        <w:tc>
          <w:tcPr>
            <w:tcW w:w="1572" w:type="dxa"/>
            <w:shd w:val="clear" w:color="auto" w:fill="auto"/>
          </w:tcPr>
          <w:p w:rsidR="00D81728" w:rsidRPr="002B3925" w:rsidRDefault="00D81728" w:rsidP="00BD5EE2">
            <w:pPr>
              <w:pStyle w:val="10"/>
              <w:ind w:firstLine="0"/>
              <w:jc w:val="center"/>
            </w:pPr>
            <w:r w:rsidRPr="002B3925">
              <w:t>6,15</w:t>
            </w:r>
          </w:p>
        </w:tc>
      </w:tr>
    </w:tbl>
    <w:p w:rsidR="00D81728" w:rsidRDefault="00D81728" w:rsidP="00D81728">
      <w:pPr>
        <w:pStyle w:val="3"/>
      </w:pPr>
    </w:p>
    <w:p w:rsidR="00D81728" w:rsidRDefault="00D81728" w:rsidP="00D81728">
      <w:pPr>
        <w:pStyle w:val="3"/>
      </w:pPr>
    </w:p>
    <w:p w:rsidR="00D81728" w:rsidRDefault="00D81728" w:rsidP="00BD5EE2">
      <w:pPr>
        <w:pStyle w:val="10"/>
      </w:pPr>
      <w:r>
        <w:t>За период с 2018 по 2030 год предусмотрено:</w:t>
      </w:r>
    </w:p>
    <w:p w:rsidR="00D81728" w:rsidRPr="006C25B0" w:rsidRDefault="00D81728" w:rsidP="00BD5EE2">
      <w:pPr>
        <w:pStyle w:val="10"/>
      </w:pPr>
      <w:r>
        <w:t xml:space="preserve">- </w:t>
      </w:r>
      <w:r w:rsidRPr="006C25B0">
        <w:t>увеличение жилых зон в 1,</w:t>
      </w:r>
      <w:r>
        <w:t>9</w:t>
      </w:r>
      <w:r w:rsidRPr="006C25B0">
        <w:t xml:space="preserve"> раз</w:t>
      </w:r>
      <w:r>
        <w:t>а</w:t>
      </w:r>
      <w:r w:rsidRPr="006C25B0">
        <w:t xml:space="preserve">, увеличение производственных зон в </w:t>
      </w:r>
      <w:r>
        <w:t>2,7</w:t>
      </w:r>
      <w:r w:rsidRPr="006C25B0">
        <w:t xml:space="preserve"> раз</w:t>
      </w:r>
      <w:r>
        <w:t>а</w:t>
      </w:r>
      <w:r w:rsidRPr="006C25B0">
        <w:t xml:space="preserve">, увеличение зон транспортной инфраструктуры в </w:t>
      </w:r>
      <w:r>
        <w:t>2,6 </w:t>
      </w:r>
      <w:r w:rsidRPr="006C25B0">
        <w:t>раз</w:t>
      </w:r>
      <w:r>
        <w:t>а</w:t>
      </w:r>
      <w:r w:rsidRPr="006C25B0">
        <w:t xml:space="preserve">, создание общественно-деловых зон за счет уменьшения зон сельскохозяйственного использования на </w:t>
      </w:r>
      <w:r>
        <w:t>29,9 </w:t>
      </w:r>
      <w:r w:rsidRPr="006C25B0">
        <w:t>%</w:t>
      </w:r>
      <w:r>
        <w:t>, из них к настоящему времени 14,3 % уже предназначено (оформлено) под жилищное, промышленное и садово-дачное проектирование и строительств</w:t>
      </w:r>
      <w:r w:rsidRPr="006C25B0">
        <w:t>;</w:t>
      </w:r>
    </w:p>
    <w:p w:rsidR="00D81728" w:rsidRDefault="00D81728" w:rsidP="00BD5EE2">
      <w:pPr>
        <w:pStyle w:val="10"/>
      </w:pPr>
      <w:r>
        <w:t xml:space="preserve">- </w:t>
      </w:r>
      <w:r w:rsidRPr="00AD439C">
        <w:t xml:space="preserve">увеличения площади коллективных садоводств и дач </w:t>
      </w:r>
      <w:r w:rsidRPr="00276C42">
        <w:rPr>
          <w:bCs/>
        </w:rPr>
        <w:t xml:space="preserve">на </w:t>
      </w:r>
      <w:smartTag w:uri="urn:schemas-microsoft-com:office:smarttags" w:element="metricconverter">
        <w:smartTagPr>
          <w:attr w:name="ProductID" w:val="1024,70 га"/>
        </w:smartTagPr>
        <w:r>
          <w:t>1024,70</w:t>
        </w:r>
        <w:r w:rsidRPr="00AD439C">
          <w:rPr>
            <w:bCs/>
          </w:rPr>
          <w:t xml:space="preserve"> </w:t>
        </w:r>
        <w:r w:rsidRPr="00AD439C">
          <w:t>га</w:t>
        </w:r>
      </w:smartTag>
      <w:r w:rsidRPr="00AD439C">
        <w:t>,</w:t>
      </w:r>
      <w:r>
        <w:t xml:space="preserve"> из них к настоящему времени </w:t>
      </w:r>
      <w:smartTag w:uri="urn:schemas-microsoft-com:office:smarttags" w:element="metricconverter">
        <w:smartTagPr>
          <w:attr w:name="ProductID" w:val="625,48 га"/>
        </w:smartTagPr>
        <w:r>
          <w:t>625,48 га</w:t>
        </w:r>
      </w:smartTag>
      <w:r>
        <w:t xml:space="preserve"> уже предназначено (оформлено) под садово-дачное проектирование </w:t>
      </w:r>
      <w:r>
        <w:br/>
        <w:t>и строительство;</w:t>
      </w:r>
      <w:r w:rsidRPr="00AD439C">
        <w:t xml:space="preserve"> увеличение численности сезонного населения до 16,60 </w:t>
      </w:r>
      <w:proofErr w:type="spellStart"/>
      <w:r w:rsidRPr="00AD439C">
        <w:t>тыс</w:t>
      </w:r>
      <w:proofErr w:type="gramStart"/>
      <w:r w:rsidRPr="00AD439C">
        <w:t>.ч</w:t>
      </w:r>
      <w:proofErr w:type="gramEnd"/>
      <w:r w:rsidRPr="00AD439C">
        <w:t>ел</w:t>
      </w:r>
      <w:proofErr w:type="spellEnd"/>
      <w:r w:rsidRPr="00AD439C">
        <w:t>.</w:t>
      </w:r>
    </w:p>
    <w:p w:rsidR="00D81728" w:rsidRDefault="00D81728" w:rsidP="00BD5EE2">
      <w:pPr>
        <w:pStyle w:val="10"/>
        <w:rPr>
          <w:shd w:val="clear" w:color="auto" w:fill="FFFFFF"/>
        </w:rPr>
      </w:pPr>
      <w:r>
        <w:rPr>
          <w:shd w:val="clear" w:color="auto" w:fill="FFFFFF"/>
        </w:rPr>
        <w:t xml:space="preserve">Рост численности населения </w:t>
      </w:r>
      <w:r w:rsidR="00334874">
        <w:rPr>
          <w:shd w:val="clear" w:color="auto" w:fill="FFFFFF"/>
        </w:rPr>
        <w:t xml:space="preserve">МО Колтушское СП </w:t>
      </w:r>
      <w:r>
        <w:rPr>
          <w:shd w:val="clear" w:color="auto" w:fill="FFFFFF"/>
        </w:rPr>
        <w:t>обусловлен следующими предпосылками:</w:t>
      </w:r>
    </w:p>
    <w:p w:rsidR="00D81728" w:rsidRDefault="00D81728" w:rsidP="00BD5EE2">
      <w:pPr>
        <w:pStyle w:val="10"/>
      </w:pPr>
      <w:r>
        <w:rPr>
          <w:rStyle w:val="s16"/>
        </w:rPr>
        <w:t>-​ </w:t>
      </w:r>
      <w:r>
        <w:t xml:space="preserve">наличием предпосылок для развития градообразующей базы </w:t>
      </w:r>
      <w:r w:rsidR="00334874">
        <w:t xml:space="preserve">МО </w:t>
      </w:r>
      <w:r>
        <w:t>Колтушско</w:t>
      </w:r>
      <w:r w:rsidR="00334874">
        <w:t xml:space="preserve">е СП </w:t>
      </w:r>
      <w:r>
        <w:t xml:space="preserve"> с созданием новых рабочих мест, а именно –</w:t>
      </w:r>
    </w:p>
    <w:p w:rsidR="00D81728" w:rsidRDefault="00D81728" w:rsidP="00BD5EE2">
      <w:pPr>
        <w:pStyle w:val="10"/>
      </w:pPr>
      <w:r>
        <w:t xml:space="preserve">- инвестиционной привлекательностью территории </w:t>
      </w:r>
      <w:r w:rsidR="0076438F">
        <w:t xml:space="preserve">МО Колтушское СП </w:t>
      </w:r>
      <w:r>
        <w:t>для создания и развития промышленных, общественно-деловых и рекреационных объектов;</w:t>
      </w:r>
    </w:p>
    <w:p w:rsidR="00D81728" w:rsidRDefault="00D81728" w:rsidP="00BD5EE2">
      <w:pPr>
        <w:pStyle w:val="10"/>
      </w:pPr>
      <w:r>
        <w:t xml:space="preserve">- близостью к </w:t>
      </w:r>
      <w:proofErr w:type="spellStart"/>
      <w:r w:rsidR="009727C4">
        <w:t>г</w:t>
      </w:r>
      <w:proofErr w:type="gramStart"/>
      <w:r w:rsidR="009727C4">
        <w:t>.</w:t>
      </w:r>
      <w:r>
        <w:t>С</w:t>
      </w:r>
      <w:proofErr w:type="gramEnd"/>
      <w:r>
        <w:t>анкт</w:t>
      </w:r>
      <w:proofErr w:type="spellEnd"/>
      <w:r>
        <w:t>-Петербург с его мощным производственным, деловым и научным потенциалом;</w:t>
      </w:r>
    </w:p>
    <w:p w:rsidR="00D81728" w:rsidRDefault="00D81728" w:rsidP="00BD5EE2">
      <w:pPr>
        <w:pStyle w:val="10"/>
      </w:pPr>
      <w:r>
        <w:rPr>
          <w:rStyle w:val="s10"/>
        </w:rPr>
        <w:t>-​ </w:t>
      </w:r>
      <w:r>
        <w:t xml:space="preserve">возможностью освоения территории муниципального образования под жилое строительство, в том числе создание крупных жилых массивов индивидуальной и многоквартирной мало-, </w:t>
      </w:r>
      <w:proofErr w:type="spellStart"/>
      <w:r>
        <w:t>среднеэтажной</w:t>
      </w:r>
      <w:proofErr w:type="spellEnd"/>
      <w:r>
        <w:t xml:space="preserve"> застройки.</w:t>
      </w:r>
    </w:p>
    <w:p w:rsidR="00D81728" w:rsidRDefault="00D81728" w:rsidP="00BD5EE2">
      <w:pPr>
        <w:pStyle w:val="10"/>
      </w:pPr>
      <w:r>
        <w:t xml:space="preserve">Ресурсами для увеличения численности населения могут быть как естественный прирост населения при увеличении рождаемости и снижения смертности, так и механический прирост населения за счет миграции из муниципальных образований Ленинградской области, </w:t>
      </w:r>
      <w:proofErr w:type="spellStart"/>
      <w:r w:rsidR="00C61F85">
        <w:t>г</w:t>
      </w:r>
      <w:proofErr w:type="gramStart"/>
      <w:r w:rsidR="00C61F85">
        <w:t>.</w:t>
      </w:r>
      <w:r>
        <w:t>С</w:t>
      </w:r>
      <w:proofErr w:type="gramEnd"/>
      <w:r>
        <w:t>анкт</w:t>
      </w:r>
      <w:proofErr w:type="spellEnd"/>
      <w:r>
        <w:t>-Петербург, других регионов.</w:t>
      </w:r>
    </w:p>
    <w:p w:rsidR="002B3925" w:rsidRDefault="002B3925" w:rsidP="00077DF1">
      <w:pPr>
        <w:ind w:right="-2" w:firstLine="0"/>
        <w:jc w:val="center"/>
      </w:pPr>
    </w:p>
    <w:p w:rsidR="002F3D93" w:rsidRDefault="002F3D93" w:rsidP="002F3D93">
      <w:pPr>
        <w:pStyle w:val="10"/>
        <w:jc w:val="center"/>
      </w:pPr>
      <w:r>
        <w:t xml:space="preserve">Прогнозируемая потребность в объектах транспортной инфраструктуры на территории </w:t>
      </w:r>
      <w:r w:rsidR="0057432C">
        <w:t>МО Колтушское СП</w:t>
      </w:r>
    </w:p>
    <w:p w:rsidR="002F3D93" w:rsidRDefault="002F3D93" w:rsidP="002F3D93">
      <w:pPr>
        <w:pStyle w:val="10"/>
        <w:jc w:val="right"/>
      </w:pPr>
    </w:p>
    <w:p w:rsidR="002F3D93" w:rsidRDefault="002F3D93" w:rsidP="002F3D93">
      <w:pPr>
        <w:pStyle w:val="10"/>
        <w:jc w:val="right"/>
      </w:pPr>
      <w:r>
        <w:t>Таблица 2.2.</w:t>
      </w:r>
    </w:p>
    <w:tbl>
      <w:tblPr>
        <w:tblW w:w="10301" w:type="dxa"/>
        <w:tblInd w:w="-34" w:type="dxa"/>
        <w:tblLayout w:type="fixed"/>
        <w:tblLook w:val="0000" w:firstRow="0" w:lastRow="0" w:firstColumn="0" w:lastColumn="0" w:noHBand="0" w:noVBand="0"/>
      </w:tblPr>
      <w:tblGrid>
        <w:gridCol w:w="709"/>
        <w:gridCol w:w="5387"/>
        <w:gridCol w:w="1134"/>
        <w:gridCol w:w="1228"/>
        <w:gridCol w:w="7"/>
        <w:gridCol w:w="891"/>
        <w:gridCol w:w="932"/>
        <w:gridCol w:w="13"/>
      </w:tblGrid>
      <w:tr w:rsidR="002B3925" w:rsidRPr="002B3925" w:rsidTr="002F3D93">
        <w:trPr>
          <w:trHeight w:val="947"/>
        </w:trPr>
        <w:tc>
          <w:tcPr>
            <w:tcW w:w="709" w:type="dxa"/>
            <w:tcBorders>
              <w:top w:val="single" w:sz="4" w:space="0" w:color="000000"/>
              <w:left w:val="single" w:sz="4" w:space="0" w:color="000000"/>
              <w:bottom w:val="single" w:sz="4" w:space="0" w:color="000000"/>
            </w:tcBorders>
            <w:vAlign w:val="center"/>
          </w:tcPr>
          <w:p w:rsidR="002B3925" w:rsidRPr="002B3925" w:rsidRDefault="002B3925" w:rsidP="002F3D93">
            <w:pPr>
              <w:pStyle w:val="10"/>
              <w:jc w:val="center"/>
            </w:pPr>
          </w:p>
        </w:tc>
        <w:tc>
          <w:tcPr>
            <w:tcW w:w="5387" w:type="dxa"/>
            <w:tcBorders>
              <w:top w:val="single" w:sz="4" w:space="0" w:color="000000"/>
              <w:left w:val="single" w:sz="4" w:space="0" w:color="000000"/>
              <w:bottom w:val="single" w:sz="4" w:space="0" w:color="000000"/>
            </w:tcBorders>
            <w:vAlign w:val="center"/>
          </w:tcPr>
          <w:p w:rsidR="002B3925" w:rsidRPr="00B164D6" w:rsidRDefault="002B3925" w:rsidP="002F3D93">
            <w:pPr>
              <w:pStyle w:val="10"/>
              <w:ind w:firstLine="34"/>
              <w:jc w:val="center"/>
            </w:pPr>
            <w:r w:rsidRPr="00B164D6">
              <w:t>Показатели</w:t>
            </w:r>
          </w:p>
        </w:tc>
        <w:tc>
          <w:tcPr>
            <w:tcW w:w="1134" w:type="dxa"/>
            <w:tcBorders>
              <w:top w:val="single" w:sz="4" w:space="0" w:color="000000"/>
              <w:left w:val="single" w:sz="4" w:space="0" w:color="000000"/>
              <w:bottom w:val="single" w:sz="4" w:space="0" w:color="000000"/>
            </w:tcBorders>
            <w:vAlign w:val="center"/>
          </w:tcPr>
          <w:p w:rsidR="002B3925" w:rsidRPr="002B3925" w:rsidRDefault="002B3925" w:rsidP="002F3D93">
            <w:pPr>
              <w:pStyle w:val="10"/>
              <w:ind w:firstLine="34"/>
              <w:jc w:val="center"/>
            </w:pPr>
            <w:r w:rsidRPr="002B3925">
              <w:t xml:space="preserve">Ед. </w:t>
            </w:r>
            <w:proofErr w:type="spellStart"/>
            <w:r w:rsidRPr="002B3925">
              <w:rPr>
                <w:rFonts w:eastAsia="Arial"/>
              </w:rPr>
              <w:t>измер</w:t>
            </w:r>
            <w:proofErr w:type="spellEnd"/>
            <w:r w:rsidRPr="002B3925">
              <w:t>.</w:t>
            </w:r>
          </w:p>
        </w:tc>
        <w:tc>
          <w:tcPr>
            <w:tcW w:w="1228" w:type="dxa"/>
            <w:tcBorders>
              <w:top w:val="single" w:sz="4" w:space="0" w:color="000000"/>
              <w:left w:val="single" w:sz="4" w:space="0" w:color="000000"/>
              <w:bottom w:val="single" w:sz="4" w:space="0" w:color="000000"/>
            </w:tcBorders>
            <w:vAlign w:val="center"/>
          </w:tcPr>
          <w:p w:rsidR="002B3925" w:rsidRPr="002B3925" w:rsidRDefault="002B3925" w:rsidP="002F3D93">
            <w:pPr>
              <w:pStyle w:val="10"/>
              <w:ind w:firstLine="34"/>
              <w:jc w:val="center"/>
            </w:pPr>
            <w:r w:rsidRPr="002B3925">
              <w:t>Сущ.</w:t>
            </w:r>
          </w:p>
          <w:p w:rsidR="002B3925" w:rsidRPr="002B3925" w:rsidRDefault="002B3925" w:rsidP="002F3D93">
            <w:pPr>
              <w:pStyle w:val="10"/>
              <w:ind w:firstLine="34"/>
              <w:jc w:val="center"/>
            </w:pPr>
            <w:r w:rsidRPr="002B3925">
              <w:t>положение</w:t>
            </w:r>
          </w:p>
        </w:tc>
        <w:tc>
          <w:tcPr>
            <w:tcW w:w="898" w:type="dxa"/>
            <w:gridSpan w:val="2"/>
            <w:tcBorders>
              <w:top w:val="single" w:sz="4" w:space="0" w:color="000000"/>
              <w:left w:val="single" w:sz="4" w:space="0" w:color="000000"/>
              <w:bottom w:val="single" w:sz="4" w:space="0" w:color="000000"/>
            </w:tcBorders>
            <w:vAlign w:val="center"/>
          </w:tcPr>
          <w:p w:rsidR="002B3925" w:rsidRPr="002B3925" w:rsidRDefault="002F3D93" w:rsidP="002F3D93">
            <w:pPr>
              <w:pStyle w:val="10"/>
              <w:ind w:firstLine="34"/>
              <w:jc w:val="center"/>
            </w:pPr>
            <w:r>
              <w:t>до 2020 г.</w:t>
            </w:r>
          </w:p>
        </w:tc>
        <w:tc>
          <w:tcPr>
            <w:tcW w:w="945" w:type="dxa"/>
            <w:gridSpan w:val="2"/>
            <w:tcBorders>
              <w:top w:val="single" w:sz="4" w:space="0" w:color="000000"/>
              <w:left w:val="single" w:sz="4" w:space="0" w:color="000000"/>
              <w:bottom w:val="single" w:sz="4" w:space="0" w:color="000000"/>
              <w:right w:val="single" w:sz="4" w:space="0" w:color="000000"/>
            </w:tcBorders>
            <w:vAlign w:val="center"/>
          </w:tcPr>
          <w:p w:rsidR="002B3925" w:rsidRPr="002B3925" w:rsidRDefault="002F3D93" w:rsidP="002F3D93">
            <w:pPr>
              <w:pStyle w:val="10"/>
              <w:ind w:firstLine="34"/>
              <w:jc w:val="center"/>
            </w:pPr>
            <w:r>
              <w:t>до 2030 г.</w:t>
            </w:r>
          </w:p>
        </w:tc>
      </w:tr>
      <w:tr w:rsidR="002B3925" w:rsidRPr="002B3925" w:rsidTr="002F3D93">
        <w:tblPrEx>
          <w:tblCellMar>
            <w:left w:w="0" w:type="dxa"/>
            <w:right w:w="0" w:type="dxa"/>
          </w:tblCellMar>
        </w:tblPrEx>
        <w:trPr>
          <w:gridAfter w:val="1"/>
          <w:wAfter w:w="13" w:type="dxa"/>
          <w:trHeight w:val="437"/>
        </w:trPr>
        <w:tc>
          <w:tcPr>
            <w:tcW w:w="709" w:type="dxa"/>
            <w:tcBorders>
              <w:top w:val="single" w:sz="4" w:space="0" w:color="000000"/>
              <w:left w:val="single" w:sz="4" w:space="0" w:color="000000"/>
              <w:bottom w:val="single" w:sz="4" w:space="0" w:color="000000"/>
            </w:tcBorders>
          </w:tcPr>
          <w:p w:rsidR="002B3925" w:rsidRPr="002B3925" w:rsidRDefault="002B3925" w:rsidP="002B3925">
            <w:pPr>
              <w:pStyle w:val="10"/>
              <w:ind w:left="-687"/>
              <w:jc w:val="center"/>
              <w:rPr>
                <w:b/>
              </w:rPr>
            </w:pPr>
            <w:r>
              <w:rPr>
                <w:b/>
              </w:rPr>
              <w:t>1.</w:t>
            </w:r>
          </w:p>
        </w:tc>
        <w:tc>
          <w:tcPr>
            <w:tcW w:w="5387" w:type="dxa"/>
            <w:tcBorders>
              <w:top w:val="single" w:sz="4" w:space="0" w:color="000000"/>
              <w:left w:val="single" w:sz="4" w:space="0" w:color="000000"/>
              <w:bottom w:val="single" w:sz="4" w:space="0" w:color="000000"/>
            </w:tcBorders>
            <w:tcMar>
              <w:left w:w="85" w:type="dxa"/>
            </w:tcMar>
          </w:tcPr>
          <w:p w:rsidR="002B3925" w:rsidRPr="00B164D6" w:rsidRDefault="002B3925" w:rsidP="002B3925">
            <w:pPr>
              <w:pStyle w:val="10"/>
              <w:ind w:firstLine="0"/>
              <w:jc w:val="left"/>
            </w:pPr>
            <w:r w:rsidRPr="00B164D6">
              <w:t xml:space="preserve">Протяженность автомобильных дорог, </w:t>
            </w:r>
          </w:p>
          <w:p w:rsidR="002B3925" w:rsidRPr="00B164D6" w:rsidRDefault="002B3925" w:rsidP="002B3925">
            <w:pPr>
              <w:pStyle w:val="10"/>
              <w:ind w:firstLine="0"/>
              <w:jc w:val="left"/>
            </w:pPr>
            <w:r w:rsidRPr="00B164D6">
              <w:t>в том числе:</w:t>
            </w:r>
          </w:p>
        </w:tc>
        <w:tc>
          <w:tcPr>
            <w:tcW w:w="1134" w:type="dxa"/>
            <w:tcBorders>
              <w:top w:val="single" w:sz="4" w:space="0" w:color="000000"/>
              <w:left w:val="single" w:sz="4" w:space="0" w:color="000000"/>
              <w:bottom w:val="single" w:sz="4" w:space="0" w:color="000000"/>
              <w:right w:val="single" w:sz="4" w:space="0" w:color="auto"/>
            </w:tcBorders>
          </w:tcPr>
          <w:p w:rsidR="002B3925" w:rsidRPr="002B3925" w:rsidRDefault="002B3925" w:rsidP="002B3925">
            <w:pPr>
              <w:pStyle w:val="10"/>
              <w:ind w:firstLine="0"/>
              <w:jc w:val="center"/>
            </w:pPr>
            <w:r w:rsidRPr="002B3925">
              <w:t>км</w:t>
            </w:r>
          </w:p>
        </w:tc>
        <w:tc>
          <w:tcPr>
            <w:tcW w:w="1235" w:type="dxa"/>
            <w:gridSpan w:val="2"/>
            <w:tcBorders>
              <w:top w:val="single" w:sz="4" w:space="0" w:color="auto"/>
              <w:left w:val="single" w:sz="4" w:space="0" w:color="auto"/>
              <w:bottom w:val="single" w:sz="4" w:space="0" w:color="auto"/>
              <w:right w:val="single" w:sz="4" w:space="0" w:color="auto"/>
            </w:tcBorders>
          </w:tcPr>
          <w:p w:rsidR="002B3925" w:rsidRPr="002B3925" w:rsidRDefault="002B3925" w:rsidP="002B3925">
            <w:pPr>
              <w:pStyle w:val="10"/>
              <w:ind w:firstLine="0"/>
              <w:jc w:val="center"/>
            </w:pPr>
            <w:r w:rsidRPr="002B3925">
              <w:t>104,4</w:t>
            </w:r>
          </w:p>
          <w:p w:rsidR="002B3925" w:rsidRPr="002B3925" w:rsidRDefault="002B3925" w:rsidP="002B3925">
            <w:pPr>
              <w:pStyle w:val="10"/>
              <w:ind w:firstLine="0"/>
              <w:jc w:val="center"/>
            </w:pPr>
            <w:r w:rsidRPr="002B3925">
              <w:t>(77,1)*</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2B3925" w:rsidRPr="002B3925" w:rsidRDefault="007039BF" w:rsidP="002B3925">
            <w:pPr>
              <w:pStyle w:val="10"/>
              <w:ind w:firstLine="0"/>
              <w:jc w:val="center"/>
            </w:pPr>
            <w:r>
              <w:t>104,4</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2B3925" w:rsidRPr="002B3925" w:rsidRDefault="002B3925" w:rsidP="002B3925">
            <w:pPr>
              <w:pStyle w:val="10"/>
              <w:ind w:firstLine="0"/>
              <w:jc w:val="center"/>
            </w:pPr>
            <w:r w:rsidRPr="002B3925">
              <w:t>158,6**</w:t>
            </w:r>
          </w:p>
        </w:tc>
      </w:tr>
      <w:tr w:rsidR="002B3925" w:rsidRPr="002B3925" w:rsidTr="002F3D93">
        <w:tblPrEx>
          <w:tblCellMar>
            <w:left w:w="0" w:type="dxa"/>
            <w:right w:w="0" w:type="dxa"/>
          </w:tblCellMar>
        </w:tblPrEx>
        <w:trPr>
          <w:gridAfter w:val="1"/>
          <w:wAfter w:w="13" w:type="dxa"/>
          <w:trHeight w:val="255"/>
        </w:trPr>
        <w:tc>
          <w:tcPr>
            <w:tcW w:w="709" w:type="dxa"/>
            <w:tcBorders>
              <w:top w:val="single" w:sz="4" w:space="0" w:color="000000"/>
              <w:left w:val="single" w:sz="4" w:space="0" w:color="000000"/>
              <w:bottom w:val="single" w:sz="4" w:space="0" w:color="000000"/>
            </w:tcBorders>
          </w:tcPr>
          <w:p w:rsidR="002B3925" w:rsidRPr="002B3925" w:rsidRDefault="002B3925" w:rsidP="002B3925">
            <w:pPr>
              <w:pStyle w:val="10"/>
              <w:ind w:left="-687"/>
              <w:jc w:val="center"/>
              <w:rPr>
                <w:b/>
              </w:rPr>
            </w:pPr>
            <w:r>
              <w:rPr>
                <w:b/>
              </w:rPr>
              <w:t>2.</w:t>
            </w:r>
          </w:p>
        </w:tc>
        <w:tc>
          <w:tcPr>
            <w:tcW w:w="5387" w:type="dxa"/>
            <w:tcBorders>
              <w:top w:val="single" w:sz="4" w:space="0" w:color="000000"/>
              <w:left w:val="single" w:sz="4" w:space="0" w:color="000000"/>
              <w:bottom w:val="single" w:sz="4" w:space="0" w:color="000000"/>
            </w:tcBorders>
            <w:tcMar>
              <w:left w:w="85" w:type="dxa"/>
            </w:tcMar>
          </w:tcPr>
          <w:p w:rsidR="002B3925" w:rsidRPr="00B164D6" w:rsidRDefault="002B3925" w:rsidP="002B3925">
            <w:pPr>
              <w:pStyle w:val="10"/>
              <w:ind w:firstLine="0"/>
              <w:jc w:val="left"/>
            </w:pPr>
            <w:r w:rsidRPr="00B164D6">
              <w:t>Плотность сети автомобильных дорог с твердым покрытием</w:t>
            </w:r>
          </w:p>
        </w:tc>
        <w:tc>
          <w:tcPr>
            <w:tcW w:w="1134" w:type="dxa"/>
            <w:tcBorders>
              <w:top w:val="single" w:sz="4" w:space="0" w:color="000000"/>
              <w:left w:val="single" w:sz="4" w:space="0" w:color="000000"/>
              <w:bottom w:val="single" w:sz="4" w:space="0" w:color="000000"/>
              <w:right w:val="single" w:sz="4" w:space="0" w:color="auto"/>
            </w:tcBorders>
          </w:tcPr>
          <w:p w:rsidR="002B3925" w:rsidRPr="002B3925" w:rsidRDefault="002B3925" w:rsidP="002B3925">
            <w:pPr>
              <w:pStyle w:val="10"/>
              <w:ind w:firstLine="0"/>
              <w:jc w:val="center"/>
            </w:pPr>
            <w:proofErr w:type="gramStart"/>
            <w:r w:rsidRPr="002B3925">
              <w:t>км</w:t>
            </w:r>
            <w:proofErr w:type="gramEnd"/>
            <w:r w:rsidRPr="002B3925">
              <w:t>/</w:t>
            </w:r>
          </w:p>
          <w:p w:rsidR="002B3925" w:rsidRPr="002B3925" w:rsidRDefault="002B3925" w:rsidP="002B3925">
            <w:pPr>
              <w:pStyle w:val="10"/>
              <w:ind w:firstLine="0"/>
              <w:jc w:val="center"/>
              <w:rPr>
                <w:vertAlign w:val="superscript"/>
              </w:rPr>
            </w:pPr>
            <w:r w:rsidRPr="002B3925">
              <w:t>1000 км</w:t>
            </w:r>
            <w:r w:rsidRPr="002B3925">
              <w:rPr>
                <w:vertAlign w:val="superscript"/>
              </w:rPr>
              <w:t>2</w:t>
            </w:r>
          </w:p>
        </w:tc>
        <w:tc>
          <w:tcPr>
            <w:tcW w:w="1235" w:type="dxa"/>
            <w:gridSpan w:val="2"/>
            <w:tcBorders>
              <w:top w:val="single" w:sz="4" w:space="0" w:color="auto"/>
              <w:left w:val="single" w:sz="4" w:space="0" w:color="auto"/>
              <w:bottom w:val="single" w:sz="4" w:space="0" w:color="auto"/>
              <w:right w:val="single" w:sz="4" w:space="0" w:color="auto"/>
            </w:tcBorders>
          </w:tcPr>
          <w:p w:rsidR="002B3925" w:rsidRPr="002B3925" w:rsidRDefault="002B3925" w:rsidP="002B3925">
            <w:pPr>
              <w:pStyle w:val="10"/>
              <w:ind w:firstLine="0"/>
              <w:jc w:val="center"/>
            </w:pPr>
            <w:r w:rsidRPr="002B3925">
              <w:t>371</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2B3925" w:rsidRPr="002B3925" w:rsidRDefault="002B3925" w:rsidP="002B3925">
            <w:pPr>
              <w:pStyle w:val="10"/>
              <w:ind w:firstLine="0"/>
              <w:jc w:val="center"/>
            </w:pPr>
            <w:r w:rsidRPr="002B3925">
              <w:t>523**</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2B3925" w:rsidRPr="002B3925" w:rsidRDefault="002B3925" w:rsidP="002B3925">
            <w:pPr>
              <w:pStyle w:val="10"/>
              <w:ind w:firstLine="0"/>
              <w:jc w:val="center"/>
            </w:pPr>
            <w:r w:rsidRPr="002B3925">
              <w:t>762**</w:t>
            </w:r>
          </w:p>
        </w:tc>
      </w:tr>
      <w:tr w:rsidR="002B3925" w:rsidRPr="002B3925" w:rsidTr="002F3D93">
        <w:tblPrEx>
          <w:tblCellMar>
            <w:left w:w="0" w:type="dxa"/>
            <w:right w:w="0" w:type="dxa"/>
          </w:tblCellMar>
        </w:tblPrEx>
        <w:trPr>
          <w:gridAfter w:val="1"/>
          <w:wAfter w:w="13" w:type="dxa"/>
          <w:trHeight w:val="255"/>
        </w:trPr>
        <w:tc>
          <w:tcPr>
            <w:tcW w:w="709" w:type="dxa"/>
            <w:tcBorders>
              <w:top w:val="single" w:sz="4" w:space="0" w:color="000000"/>
              <w:left w:val="single" w:sz="4" w:space="0" w:color="000000"/>
              <w:bottom w:val="single" w:sz="4" w:space="0" w:color="000000"/>
            </w:tcBorders>
          </w:tcPr>
          <w:p w:rsidR="002B3925" w:rsidRPr="002B3925" w:rsidRDefault="002B3925" w:rsidP="002B3925">
            <w:pPr>
              <w:pStyle w:val="10"/>
              <w:ind w:left="-687"/>
              <w:jc w:val="center"/>
              <w:rPr>
                <w:b/>
              </w:rPr>
            </w:pPr>
            <w:r>
              <w:rPr>
                <w:b/>
              </w:rPr>
              <w:t>3.</w:t>
            </w:r>
          </w:p>
        </w:tc>
        <w:tc>
          <w:tcPr>
            <w:tcW w:w="5387" w:type="dxa"/>
            <w:tcBorders>
              <w:top w:val="single" w:sz="4" w:space="0" w:color="000000"/>
              <w:left w:val="single" w:sz="4" w:space="0" w:color="000000"/>
              <w:bottom w:val="single" w:sz="4" w:space="0" w:color="000000"/>
            </w:tcBorders>
            <w:tcMar>
              <w:left w:w="85" w:type="dxa"/>
            </w:tcMar>
          </w:tcPr>
          <w:p w:rsidR="002B3925" w:rsidRPr="00B164D6" w:rsidRDefault="002B3925" w:rsidP="002B3925">
            <w:pPr>
              <w:pStyle w:val="10"/>
              <w:ind w:firstLine="0"/>
              <w:jc w:val="left"/>
            </w:pPr>
            <w:r w:rsidRPr="00B164D6">
              <w:t>Количество транспортных развязок в разных уровнях</w:t>
            </w:r>
          </w:p>
        </w:tc>
        <w:tc>
          <w:tcPr>
            <w:tcW w:w="1134" w:type="dxa"/>
            <w:tcBorders>
              <w:top w:val="single" w:sz="4" w:space="0" w:color="000000"/>
              <w:left w:val="single" w:sz="4" w:space="0" w:color="000000"/>
              <w:bottom w:val="single" w:sz="4" w:space="0" w:color="000000"/>
              <w:right w:val="single" w:sz="4" w:space="0" w:color="auto"/>
            </w:tcBorders>
          </w:tcPr>
          <w:p w:rsidR="002B3925" w:rsidRPr="002B3925" w:rsidRDefault="002B3925" w:rsidP="002B3925">
            <w:pPr>
              <w:pStyle w:val="10"/>
              <w:ind w:firstLine="0"/>
              <w:jc w:val="center"/>
            </w:pPr>
            <w:r w:rsidRPr="002B3925">
              <w:t>шт.</w:t>
            </w:r>
          </w:p>
        </w:tc>
        <w:tc>
          <w:tcPr>
            <w:tcW w:w="1235" w:type="dxa"/>
            <w:gridSpan w:val="2"/>
            <w:tcBorders>
              <w:top w:val="single" w:sz="4" w:space="0" w:color="auto"/>
              <w:left w:val="single" w:sz="4" w:space="0" w:color="auto"/>
              <w:bottom w:val="single" w:sz="4" w:space="0" w:color="auto"/>
              <w:right w:val="single" w:sz="4" w:space="0" w:color="auto"/>
            </w:tcBorders>
          </w:tcPr>
          <w:p w:rsidR="002B3925" w:rsidRPr="002B3925" w:rsidRDefault="002B3925" w:rsidP="002B3925">
            <w:pPr>
              <w:pStyle w:val="10"/>
              <w:ind w:firstLine="0"/>
              <w:jc w:val="center"/>
            </w:pPr>
            <w:r w:rsidRPr="002B3925">
              <w:t>3</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2B3925" w:rsidRPr="002B3925" w:rsidRDefault="002B3925" w:rsidP="002B3925">
            <w:pPr>
              <w:pStyle w:val="10"/>
              <w:ind w:firstLine="0"/>
              <w:jc w:val="center"/>
            </w:pPr>
            <w:r w:rsidRPr="002B3925">
              <w:t>3</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2B3925" w:rsidRPr="002B3925" w:rsidRDefault="002B3925" w:rsidP="002B3925">
            <w:pPr>
              <w:pStyle w:val="10"/>
              <w:ind w:firstLine="0"/>
              <w:jc w:val="center"/>
            </w:pPr>
            <w:r w:rsidRPr="002B3925">
              <w:t>4</w:t>
            </w:r>
          </w:p>
        </w:tc>
      </w:tr>
      <w:tr w:rsidR="002B3925" w:rsidRPr="002B3925" w:rsidTr="002F3D93">
        <w:tblPrEx>
          <w:tblCellMar>
            <w:left w:w="0" w:type="dxa"/>
            <w:right w:w="0" w:type="dxa"/>
          </w:tblCellMar>
        </w:tblPrEx>
        <w:trPr>
          <w:gridAfter w:val="1"/>
          <w:wAfter w:w="13" w:type="dxa"/>
          <w:trHeight w:val="255"/>
        </w:trPr>
        <w:tc>
          <w:tcPr>
            <w:tcW w:w="709" w:type="dxa"/>
            <w:tcBorders>
              <w:top w:val="single" w:sz="4" w:space="0" w:color="000000"/>
              <w:left w:val="single" w:sz="4" w:space="0" w:color="000000"/>
              <w:bottom w:val="single" w:sz="4" w:space="0" w:color="000000"/>
            </w:tcBorders>
          </w:tcPr>
          <w:p w:rsidR="002B3925" w:rsidRPr="002B3925" w:rsidRDefault="002B3925" w:rsidP="002B3925">
            <w:pPr>
              <w:pStyle w:val="10"/>
              <w:ind w:left="-687"/>
              <w:jc w:val="center"/>
              <w:rPr>
                <w:b/>
              </w:rPr>
            </w:pPr>
            <w:r>
              <w:rPr>
                <w:b/>
              </w:rPr>
              <w:t>4.</w:t>
            </w:r>
          </w:p>
        </w:tc>
        <w:tc>
          <w:tcPr>
            <w:tcW w:w="5387" w:type="dxa"/>
            <w:tcBorders>
              <w:top w:val="single" w:sz="4" w:space="0" w:color="000000"/>
              <w:left w:val="single" w:sz="4" w:space="0" w:color="000000"/>
              <w:bottom w:val="single" w:sz="4" w:space="0" w:color="000000"/>
            </w:tcBorders>
            <w:tcMar>
              <w:left w:w="85" w:type="dxa"/>
            </w:tcMar>
          </w:tcPr>
          <w:p w:rsidR="002B3925" w:rsidRPr="00B164D6" w:rsidRDefault="002B3925" w:rsidP="002B3925">
            <w:pPr>
              <w:pStyle w:val="10"/>
              <w:ind w:firstLine="0"/>
              <w:jc w:val="left"/>
            </w:pPr>
            <w:r w:rsidRPr="00B164D6">
              <w:t>Количество пешеходных переходов в разных уровнях</w:t>
            </w:r>
          </w:p>
        </w:tc>
        <w:tc>
          <w:tcPr>
            <w:tcW w:w="1134" w:type="dxa"/>
            <w:tcBorders>
              <w:top w:val="single" w:sz="4" w:space="0" w:color="000000"/>
              <w:left w:val="single" w:sz="4" w:space="0" w:color="000000"/>
              <w:bottom w:val="single" w:sz="4" w:space="0" w:color="000000"/>
              <w:right w:val="single" w:sz="4" w:space="0" w:color="auto"/>
            </w:tcBorders>
          </w:tcPr>
          <w:p w:rsidR="002B3925" w:rsidRPr="002B3925" w:rsidRDefault="002B3925" w:rsidP="002B3925">
            <w:pPr>
              <w:pStyle w:val="10"/>
              <w:ind w:firstLine="0"/>
              <w:jc w:val="center"/>
            </w:pPr>
            <w:r w:rsidRPr="002B3925">
              <w:t>шт.</w:t>
            </w:r>
          </w:p>
        </w:tc>
        <w:tc>
          <w:tcPr>
            <w:tcW w:w="1235" w:type="dxa"/>
            <w:gridSpan w:val="2"/>
            <w:tcBorders>
              <w:top w:val="single" w:sz="4" w:space="0" w:color="auto"/>
              <w:left w:val="single" w:sz="4" w:space="0" w:color="auto"/>
              <w:bottom w:val="single" w:sz="4" w:space="0" w:color="auto"/>
              <w:right w:val="single" w:sz="4" w:space="0" w:color="auto"/>
            </w:tcBorders>
          </w:tcPr>
          <w:p w:rsidR="002B3925" w:rsidRPr="002B3925" w:rsidRDefault="002B3925" w:rsidP="002B3925">
            <w:pPr>
              <w:pStyle w:val="10"/>
              <w:ind w:firstLine="0"/>
              <w:jc w:val="center"/>
            </w:pPr>
            <w:r w:rsidRPr="002B3925">
              <w:t>-</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2B3925" w:rsidRPr="002B3925" w:rsidRDefault="002B3925" w:rsidP="002B3925">
            <w:pPr>
              <w:pStyle w:val="10"/>
              <w:ind w:firstLine="0"/>
              <w:jc w:val="center"/>
            </w:pPr>
            <w:r w:rsidRPr="002B3925">
              <w:t>-</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2B3925" w:rsidRPr="002B3925" w:rsidRDefault="002B3925" w:rsidP="002B3925">
            <w:pPr>
              <w:pStyle w:val="10"/>
              <w:ind w:firstLine="0"/>
              <w:jc w:val="center"/>
            </w:pPr>
            <w:r w:rsidRPr="002B3925">
              <w:t>2</w:t>
            </w:r>
          </w:p>
        </w:tc>
      </w:tr>
      <w:tr w:rsidR="002B3925" w:rsidRPr="002B3925" w:rsidTr="002F3D93">
        <w:tblPrEx>
          <w:tblCellMar>
            <w:left w:w="0" w:type="dxa"/>
            <w:right w:w="0" w:type="dxa"/>
          </w:tblCellMar>
        </w:tblPrEx>
        <w:trPr>
          <w:gridAfter w:val="1"/>
          <w:wAfter w:w="13" w:type="dxa"/>
          <w:trHeight w:val="485"/>
        </w:trPr>
        <w:tc>
          <w:tcPr>
            <w:tcW w:w="709" w:type="dxa"/>
            <w:tcBorders>
              <w:top w:val="single" w:sz="4" w:space="0" w:color="000000"/>
              <w:left w:val="single" w:sz="4" w:space="0" w:color="000000"/>
              <w:bottom w:val="single" w:sz="4" w:space="0" w:color="000000"/>
            </w:tcBorders>
          </w:tcPr>
          <w:p w:rsidR="002B3925" w:rsidRPr="002B3925" w:rsidRDefault="002B3925" w:rsidP="002B3925">
            <w:pPr>
              <w:pStyle w:val="10"/>
              <w:ind w:left="-687"/>
              <w:jc w:val="center"/>
              <w:rPr>
                <w:b/>
              </w:rPr>
            </w:pPr>
            <w:r>
              <w:rPr>
                <w:b/>
              </w:rPr>
              <w:t>5.</w:t>
            </w:r>
          </w:p>
        </w:tc>
        <w:tc>
          <w:tcPr>
            <w:tcW w:w="5387" w:type="dxa"/>
            <w:tcBorders>
              <w:top w:val="single" w:sz="4" w:space="0" w:color="000000"/>
              <w:left w:val="single" w:sz="4" w:space="0" w:color="000000"/>
              <w:bottom w:val="single" w:sz="4" w:space="0" w:color="000000"/>
            </w:tcBorders>
            <w:tcMar>
              <w:left w:w="85" w:type="dxa"/>
            </w:tcMar>
          </w:tcPr>
          <w:p w:rsidR="002B3925" w:rsidRPr="00B164D6" w:rsidRDefault="002B3925" w:rsidP="002B3925">
            <w:pPr>
              <w:pStyle w:val="10"/>
              <w:ind w:firstLine="0"/>
              <w:jc w:val="left"/>
            </w:pPr>
            <w:r w:rsidRPr="00B164D6">
              <w:t>Объем дорожного строительства местного значения</w:t>
            </w:r>
          </w:p>
        </w:tc>
        <w:tc>
          <w:tcPr>
            <w:tcW w:w="1134" w:type="dxa"/>
            <w:tcBorders>
              <w:top w:val="single" w:sz="4" w:space="0" w:color="000000"/>
              <w:left w:val="single" w:sz="4" w:space="0" w:color="000000"/>
              <w:bottom w:val="single" w:sz="4" w:space="0" w:color="000000"/>
              <w:right w:val="single" w:sz="4" w:space="0" w:color="auto"/>
            </w:tcBorders>
          </w:tcPr>
          <w:p w:rsidR="002B3925" w:rsidRPr="002B3925" w:rsidRDefault="002B3925" w:rsidP="002B3925">
            <w:pPr>
              <w:pStyle w:val="10"/>
              <w:ind w:firstLine="0"/>
              <w:jc w:val="center"/>
            </w:pPr>
            <w:r w:rsidRPr="002B3925">
              <w:t>км</w:t>
            </w:r>
          </w:p>
        </w:tc>
        <w:tc>
          <w:tcPr>
            <w:tcW w:w="1235" w:type="dxa"/>
            <w:gridSpan w:val="2"/>
            <w:tcBorders>
              <w:top w:val="single" w:sz="4" w:space="0" w:color="auto"/>
              <w:left w:val="single" w:sz="4" w:space="0" w:color="auto"/>
              <w:bottom w:val="single" w:sz="4" w:space="0" w:color="auto"/>
              <w:right w:val="single" w:sz="4" w:space="0" w:color="auto"/>
            </w:tcBorders>
          </w:tcPr>
          <w:p w:rsidR="002B3925" w:rsidRPr="002B3925" w:rsidRDefault="002B3925" w:rsidP="002B3925">
            <w:pPr>
              <w:pStyle w:val="10"/>
              <w:ind w:firstLine="0"/>
              <w:jc w:val="center"/>
            </w:pP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2B3925" w:rsidRPr="002B3925" w:rsidRDefault="002B3925" w:rsidP="002B3925">
            <w:pPr>
              <w:pStyle w:val="10"/>
              <w:ind w:firstLine="0"/>
              <w:jc w:val="center"/>
            </w:pP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2B3925" w:rsidRPr="002B3925" w:rsidRDefault="002B3925" w:rsidP="002B3925">
            <w:pPr>
              <w:pStyle w:val="10"/>
              <w:ind w:firstLine="0"/>
              <w:jc w:val="center"/>
            </w:pPr>
          </w:p>
        </w:tc>
      </w:tr>
      <w:tr w:rsidR="002B3925" w:rsidRPr="002B3925" w:rsidTr="002F3D93">
        <w:tblPrEx>
          <w:tblCellMar>
            <w:left w:w="0" w:type="dxa"/>
            <w:right w:w="0" w:type="dxa"/>
          </w:tblCellMar>
        </w:tblPrEx>
        <w:trPr>
          <w:gridAfter w:val="1"/>
          <w:wAfter w:w="13" w:type="dxa"/>
          <w:trHeight w:val="521"/>
        </w:trPr>
        <w:tc>
          <w:tcPr>
            <w:tcW w:w="709" w:type="dxa"/>
            <w:tcBorders>
              <w:top w:val="single" w:sz="4" w:space="0" w:color="000000"/>
              <w:left w:val="single" w:sz="4" w:space="0" w:color="000000"/>
              <w:bottom w:val="single" w:sz="4" w:space="0" w:color="000000"/>
            </w:tcBorders>
          </w:tcPr>
          <w:p w:rsidR="002B3925" w:rsidRPr="002B3925" w:rsidRDefault="002B3925" w:rsidP="002B3925">
            <w:pPr>
              <w:pStyle w:val="10"/>
              <w:ind w:left="-687"/>
              <w:jc w:val="center"/>
            </w:pPr>
          </w:p>
        </w:tc>
        <w:tc>
          <w:tcPr>
            <w:tcW w:w="5387" w:type="dxa"/>
            <w:tcBorders>
              <w:top w:val="single" w:sz="4" w:space="0" w:color="000000"/>
              <w:left w:val="single" w:sz="4" w:space="0" w:color="000000"/>
              <w:bottom w:val="single" w:sz="4" w:space="0" w:color="000000"/>
            </w:tcBorders>
            <w:tcMar>
              <w:left w:w="85" w:type="dxa"/>
            </w:tcMar>
          </w:tcPr>
          <w:p w:rsidR="002B3925" w:rsidRPr="002B3925" w:rsidRDefault="002B3925" w:rsidP="002B3925">
            <w:pPr>
              <w:pStyle w:val="10"/>
              <w:ind w:firstLine="0"/>
              <w:jc w:val="left"/>
            </w:pPr>
            <w:r w:rsidRPr="002B3925">
              <w:t xml:space="preserve">Дороги местного значения </w:t>
            </w:r>
            <w:r w:rsidRPr="002B3925">
              <w:rPr>
                <w:lang w:val="en-US"/>
              </w:rPr>
              <w:t>I</w:t>
            </w:r>
            <w:r w:rsidRPr="002B3925">
              <w:t>Y-Y категории</w:t>
            </w:r>
          </w:p>
        </w:tc>
        <w:tc>
          <w:tcPr>
            <w:tcW w:w="1134" w:type="dxa"/>
            <w:tcBorders>
              <w:top w:val="single" w:sz="4" w:space="0" w:color="000000"/>
              <w:left w:val="single" w:sz="4" w:space="0" w:color="000000"/>
              <w:bottom w:val="single" w:sz="4" w:space="0" w:color="000000"/>
              <w:right w:val="single" w:sz="4" w:space="0" w:color="auto"/>
            </w:tcBorders>
          </w:tcPr>
          <w:p w:rsidR="002B3925" w:rsidRPr="002B3925" w:rsidRDefault="002B3925" w:rsidP="002B3925">
            <w:pPr>
              <w:pStyle w:val="10"/>
              <w:ind w:firstLine="0"/>
              <w:jc w:val="center"/>
            </w:pPr>
          </w:p>
        </w:tc>
        <w:tc>
          <w:tcPr>
            <w:tcW w:w="1235" w:type="dxa"/>
            <w:gridSpan w:val="2"/>
            <w:tcBorders>
              <w:top w:val="single" w:sz="4" w:space="0" w:color="auto"/>
              <w:left w:val="single" w:sz="4" w:space="0" w:color="auto"/>
              <w:bottom w:val="single" w:sz="4" w:space="0" w:color="auto"/>
              <w:right w:val="single" w:sz="4" w:space="0" w:color="auto"/>
            </w:tcBorders>
          </w:tcPr>
          <w:p w:rsidR="002B3925" w:rsidRPr="002B3925" w:rsidRDefault="002B3925" w:rsidP="002B3925">
            <w:pPr>
              <w:pStyle w:val="10"/>
              <w:ind w:firstLine="0"/>
              <w:jc w:val="center"/>
            </w:pP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2B3925" w:rsidRPr="002B3925" w:rsidRDefault="002B3925" w:rsidP="002B3925">
            <w:pPr>
              <w:pStyle w:val="10"/>
              <w:ind w:firstLine="0"/>
              <w:jc w:val="center"/>
            </w:pP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2B3925" w:rsidRPr="002B3925" w:rsidRDefault="002B3925" w:rsidP="002B3925">
            <w:pPr>
              <w:pStyle w:val="10"/>
              <w:ind w:firstLine="0"/>
              <w:jc w:val="center"/>
            </w:pPr>
          </w:p>
        </w:tc>
      </w:tr>
      <w:tr w:rsidR="002B3925" w:rsidRPr="002B3925" w:rsidTr="002F3D93">
        <w:tblPrEx>
          <w:tblCellMar>
            <w:left w:w="0" w:type="dxa"/>
            <w:right w:w="0" w:type="dxa"/>
          </w:tblCellMar>
        </w:tblPrEx>
        <w:trPr>
          <w:gridAfter w:val="1"/>
          <w:wAfter w:w="13" w:type="dxa"/>
          <w:trHeight w:val="255"/>
        </w:trPr>
        <w:tc>
          <w:tcPr>
            <w:tcW w:w="709" w:type="dxa"/>
            <w:tcBorders>
              <w:top w:val="single" w:sz="4" w:space="0" w:color="000000"/>
              <w:left w:val="single" w:sz="4" w:space="0" w:color="000000"/>
              <w:bottom w:val="single" w:sz="4" w:space="0" w:color="000000"/>
            </w:tcBorders>
          </w:tcPr>
          <w:p w:rsidR="002B3925" w:rsidRPr="002B3925" w:rsidRDefault="002B3925" w:rsidP="002B3925">
            <w:pPr>
              <w:pStyle w:val="10"/>
              <w:ind w:left="-687"/>
              <w:jc w:val="center"/>
            </w:pPr>
          </w:p>
        </w:tc>
        <w:tc>
          <w:tcPr>
            <w:tcW w:w="5387" w:type="dxa"/>
            <w:tcBorders>
              <w:top w:val="single" w:sz="4" w:space="0" w:color="000000"/>
              <w:left w:val="single" w:sz="4" w:space="0" w:color="000000"/>
              <w:bottom w:val="single" w:sz="4" w:space="0" w:color="000000"/>
            </w:tcBorders>
            <w:tcMar>
              <w:left w:w="85" w:type="dxa"/>
            </w:tcMar>
          </w:tcPr>
          <w:p w:rsidR="002B3925" w:rsidRPr="002B3925" w:rsidRDefault="002B3925" w:rsidP="002B3925">
            <w:pPr>
              <w:pStyle w:val="10"/>
              <w:ind w:firstLine="0"/>
              <w:jc w:val="left"/>
            </w:pPr>
            <w:r w:rsidRPr="002B3925">
              <w:t>новое строительство</w:t>
            </w:r>
          </w:p>
        </w:tc>
        <w:tc>
          <w:tcPr>
            <w:tcW w:w="1134" w:type="dxa"/>
            <w:tcBorders>
              <w:top w:val="single" w:sz="4" w:space="0" w:color="000000"/>
              <w:left w:val="single" w:sz="4" w:space="0" w:color="000000"/>
              <w:bottom w:val="single" w:sz="4" w:space="0" w:color="000000"/>
              <w:right w:val="single" w:sz="4" w:space="0" w:color="auto"/>
            </w:tcBorders>
          </w:tcPr>
          <w:p w:rsidR="002B3925" w:rsidRPr="002B3925" w:rsidRDefault="002B3925" w:rsidP="002B3925">
            <w:pPr>
              <w:pStyle w:val="10"/>
              <w:ind w:firstLine="0"/>
              <w:jc w:val="center"/>
            </w:pPr>
            <w:r w:rsidRPr="002B3925">
              <w:t>км</w:t>
            </w:r>
          </w:p>
        </w:tc>
        <w:tc>
          <w:tcPr>
            <w:tcW w:w="1235" w:type="dxa"/>
            <w:gridSpan w:val="2"/>
            <w:tcBorders>
              <w:top w:val="single" w:sz="4" w:space="0" w:color="auto"/>
              <w:left w:val="single" w:sz="4" w:space="0" w:color="auto"/>
              <w:bottom w:val="single" w:sz="4" w:space="0" w:color="auto"/>
              <w:right w:val="single" w:sz="4" w:space="0" w:color="auto"/>
            </w:tcBorders>
          </w:tcPr>
          <w:p w:rsidR="002B3925" w:rsidRPr="002B3925" w:rsidRDefault="002B3925" w:rsidP="002B3925">
            <w:pPr>
              <w:pStyle w:val="10"/>
              <w:ind w:firstLine="0"/>
              <w:jc w:val="center"/>
            </w:pP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2B3925" w:rsidRPr="002B3925" w:rsidRDefault="002B3925" w:rsidP="002B3925">
            <w:pPr>
              <w:pStyle w:val="10"/>
              <w:ind w:firstLine="0"/>
              <w:jc w:val="center"/>
            </w:pPr>
            <w:r w:rsidRPr="002B3925">
              <w:t>4,5</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2B3925" w:rsidRPr="002B3925" w:rsidRDefault="002B3925" w:rsidP="002B3925">
            <w:pPr>
              <w:pStyle w:val="10"/>
              <w:ind w:firstLine="0"/>
              <w:jc w:val="center"/>
            </w:pPr>
            <w:r w:rsidRPr="002B3925">
              <w:t>47,8</w:t>
            </w:r>
          </w:p>
        </w:tc>
      </w:tr>
      <w:tr w:rsidR="002B3925" w:rsidRPr="002B3925" w:rsidTr="002F3D93">
        <w:tblPrEx>
          <w:tblCellMar>
            <w:left w:w="0" w:type="dxa"/>
            <w:right w:w="0" w:type="dxa"/>
          </w:tblCellMar>
        </w:tblPrEx>
        <w:trPr>
          <w:gridAfter w:val="1"/>
          <w:wAfter w:w="13" w:type="dxa"/>
          <w:trHeight w:val="255"/>
        </w:trPr>
        <w:tc>
          <w:tcPr>
            <w:tcW w:w="709" w:type="dxa"/>
            <w:tcBorders>
              <w:top w:val="single" w:sz="4" w:space="0" w:color="000000"/>
              <w:left w:val="single" w:sz="4" w:space="0" w:color="000000"/>
              <w:bottom w:val="single" w:sz="4" w:space="0" w:color="000000"/>
            </w:tcBorders>
          </w:tcPr>
          <w:p w:rsidR="002B3925" w:rsidRPr="002B3925" w:rsidRDefault="002B3925" w:rsidP="002B3925">
            <w:pPr>
              <w:pStyle w:val="10"/>
              <w:ind w:left="-687"/>
              <w:jc w:val="center"/>
            </w:pPr>
          </w:p>
        </w:tc>
        <w:tc>
          <w:tcPr>
            <w:tcW w:w="5387" w:type="dxa"/>
            <w:tcBorders>
              <w:top w:val="single" w:sz="4" w:space="0" w:color="000000"/>
              <w:left w:val="single" w:sz="4" w:space="0" w:color="000000"/>
              <w:bottom w:val="single" w:sz="4" w:space="0" w:color="000000"/>
            </w:tcBorders>
            <w:tcMar>
              <w:left w:w="85" w:type="dxa"/>
            </w:tcMar>
          </w:tcPr>
          <w:p w:rsidR="002B3925" w:rsidRPr="002B3925" w:rsidRDefault="002B3925" w:rsidP="002B3925">
            <w:pPr>
              <w:pStyle w:val="10"/>
              <w:ind w:firstLine="0"/>
              <w:jc w:val="left"/>
            </w:pPr>
            <w:r w:rsidRPr="002B3925">
              <w:t>реконструкция</w:t>
            </w:r>
          </w:p>
        </w:tc>
        <w:tc>
          <w:tcPr>
            <w:tcW w:w="1134" w:type="dxa"/>
            <w:tcBorders>
              <w:top w:val="single" w:sz="4" w:space="0" w:color="000000"/>
              <w:left w:val="single" w:sz="4" w:space="0" w:color="000000"/>
              <w:bottom w:val="single" w:sz="4" w:space="0" w:color="000000"/>
              <w:right w:val="single" w:sz="4" w:space="0" w:color="auto"/>
            </w:tcBorders>
          </w:tcPr>
          <w:p w:rsidR="002B3925" w:rsidRPr="002B3925" w:rsidRDefault="002B3925" w:rsidP="002B3925">
            <w:pPr>
              <w:pStyle w:val="10"/>
              <w:ind w:firstLine="0"/>
              <w:jc w:val="center"/>
            </w:pPr>
            <w:r w:rsidRPr="002B3925">
              <w:t>км</w:t>
            </w:r>
          </w:p>
        </w:tc>
        <w:tc>
          <w:tcPr>
            <w:tcW w:w="1235" w:type="dxa"/>
            <w:gridSpan w:val="2"/>
            <w:tcBorders>
              <w:top w:val="single" w:sz="4" w:space="0" w:color="auto"/>
              <w:left w:val="single" w:sz="4" w:space="0" w:color="auto"/>
              <w:bottom w:val="single" w:sz="4" w:space="0" w:color="auto"/>
              <w:right w:val="single" w:sz="4" w:space="0" w:color="auto"/>
            </w:tcBorders>
          </w:tcPr>
          <w:p w:rsidR="002B3925" w:rsidRPr="002B3925" w:rsidRDefault="002B3925" w:rsidP="002B3925">
            <w:pPr>
              <w:pStyle w:val="10"/>
              <w:ind w:firstLine="0"/>
              <w:jc w:val="center"/>
            </w:pP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2B3925" w:rsidRPr="002B3925" w:rsidRDefault="002B3925" w:rsidP="002B3925">
            <w:pPr>
              <w:pStyle w:val="10"/>
              <w:ind w:firstLine="0"/>
              <w:jc w:val="center"/>
            </w:pPr>
            <w:r w:rsidRPr="002B3925">
              <w:t>10,0</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2B3925" w:rsidRPr="002B3925" w:rsidRDefault="002B3925" w:rsidP="002B3925">
            <w:pPr>
              <w:pStyle w:val="10"/>
              <w:ind w:firstLine="0"/>
              <w:jc w:val="center"/>
            </w:pPr>
            <w:r w:rsidRPr="002B3925">
              <w:t>23,0</w:t>
            </w:r>
          </w:p>
        </w:tc>
      </w:tr>
      <w:tr w:rsidR="002B3925" w:rsidRPr="002B3925" w:rsidTr="002F3D93">
        <w:tblPrEx>
          <w:tblCellMar>
            <w:left w:w="0" w:type="dxa"/>
            <w:right w:w="0" w:type="dxa"/>
          </w:tblCellMar>
        </w:tblPrEx>
        <w:trPr>
          <w:gridAfter w:val="1"/>
          <w:wAfter w:w="13" w:type="dxa"/>
          <w:trHeight w:val="521"/>
        </w:trPr>
        <w:tc>
          <w:tcPr>
            <w:tcW w:w="709" w:type="dxa"/>
            <w:tcBorders>
              <w:top w:val="single" w:sz="4" w:space="0" w:color="000000"/>
              <w:left w:val="single" w:sz="4" w:space="0" w:color="000000"/>
              <w:bottom w:val="single" w:sz="4" w:space="0" w:color="000000"/>
            </w:tcBorders>
          </w:tcPr>
          <w:p w:rsidR="002B3925" w:rsidRPr="002B3925" w:rsidRDefault="002B3925" w:rsidP="002B3925">
            <w:pPr>
              <w:pStyle w:val="10"/>
              <w:ind w:left="-687"/>
              <w:jc w:val="center"/>
            </w:pPr>
          </w:p>
        </w:tc>
        <w:tc>
          <w:tcPr>
            <w:tcW w:w="5387" w:type="dxa"/>
            <w:tcBorders>
              <w:top w:val="single" w:sz="4" w:space="0" w:color="000000"/>
              <w:left w:val="single" w:sz="4" w:space="0" w:color="000000"/>
              <w:bottom w:val="single" w:sz="4" w:space="0" w:color="000000"/>
            </w:tcBorders>
            <w:tcMar>
              <w:left w:w="85" w:type="dxa"/>
            </w:tcMar>
          </w:tcPr>
          <w:p w:rsidR="002B3925" w:rsidRPr="002A697D" w:rsidRDefault="002B3925" w:rsidP="002B3925">
            <w:pPr>
              <w:pStyle w:val="10"/>
              <w:ind w:firstLine="0"/>
              <w:jc w:val="left"/>
            </w:pPr>
            <w:r w:rsidRPr="002A697D">
              <w:t>Улично-дорожная сеть населенных пунктов</w:t>
            </w:r>
          </w:p>
        </w:tc>
        <w:tc>
          <w:tcPr>
            <w:tcW w:w="1134" w:type="dxa"/>
            <w:tcBorders>
              <w:top w:val="single" w:sz="4" w:space="0" w:color="000000"/>
              <w:left w:val="single" w:sz="4" w:space="0" w:color="000000"/>
              <w:bottom w:val="single" w:sz="4" w:space="0" w:color="000000"/>
              <w:right w:val="single" w:sz="4" w:space="0" w:color="auto"/>
            </w:tcBorders>
          </w:tcPr>
          <w:p w:rsidR="002B3925" w:rsidRPr="002B3925" w:rsidRDefault="002B3925" w:rsidP="002B3925">
            <w:pPr>
              <w:pStyle w:val="10"/>
              <w:ind w:firstLine="0"/>
              <w:jc w:val="center"/>
            </w:pPr>
          </w:p>
        </w:tc>
        <w:tc>
          <w:tcPr>
            <w:tcW w:w="1235" w:type="dxa"/>
            <w:gridSpan w:val="2"/>
            <w:tcBorders>
              <w:top w:val="single" w:sz="4" w:space="0" w:color="auto"/>
              <w:left w:val="single" w:sz="4" w:space="0" w:color="auto"/>
              <w:bottom w:val="single" w:sz="4" w:space="0" w:color="auto"/>
              <w:right w:val="single" w:sz="4" w:space="0" w:color="auto"/>
            </w:tcBorders>
          </w:tcPr>
          <w:p w:rsidR="002B3925" w:rsidRPr="002B3925" w:rsidRDefault="002B3925" w:rsidP="002B3925">
            <w:pPr>
              <w:pStyle w:val="10"/>
              <w:ind w:firstLine="0"/>
              <w:jc w:val="center"/>
            </w:pP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2B3925" w:rsidRPr="002B3925" w:rsidRDefault="002B3925" w:rsidP="002B3925">
            <w:pPr>
              <w:pStyle w:val="10"/>
              <w:ind w:firstLine="0"/>
              <w:jc w:val="center"/>
            </w:pP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2B3925" w:rsidRPr="002B3925" w:rsidRDefault="002B3925" w:rsidP="002B3925">
            <w:pPr>
              <w:pStyle w:val="10"/>
              <w:ind w:firstLine="0"/>
              <w:jc w:val="center"/>
            </w:pPr>
          </w:p>
        </w:tc>
      </w:tr>
      <w:tr w:rsidR="002B3925" w:rsidRPr="002B3925" w:rsidTr="002F3D93">
        <w:tblPrEx>
          <w:tblCellMar>
            <w:left w:w="0" w:type="dxa"/>
            <w:right w:w="0" w:type="dxa"/>
          </w:tblCellMar>
        </w:tblPrEx>
        <w:trPr>
          <w:gridAfter w:val="1"/>
          <w:wAfter w:w="13" w:type="dxa"/>
          <w:trHeight w:val="255"/>
        </w:trPr>
        <w:tc>
          <w:tcPr>
            <w:tcW w:w="709" w:type="dxa"/>
            <w:tcBorders>
              <w:top w:val="single" w:sz="4" w:space="0" w:color="000000"/>
              <w:left w:val="single" w:sz="4" w:space="0" w:color="000000"/>
              <w:bottom w:val="single" w:sz="4" w:space="0" w:color="000000"/>
            </w:tcBorders>
          </w:tcPr>
          <w:p w:rsidR="002B3925" w:rsidRPr="002B3925" w:rsidRDefault="002B3925" w:rsidP="002B3925">
            <w:pPr>
              <w:pStyle w:val="10"/>
              <w:ind w:left="-687"/>
              <w:jc w:val="center"/>
            </w:pPr>
          </w:p>
        </w:tc>
        <w:tc>
          <w:tcPr>
            <w:tcW w:w="5387" w:type="dxa"/>
            <w:tcBorders>
              <w:top w:val="single" w:sz="4" w:space="0" w:color="000000"/>
              <w:left w:val="single" w:sz="4" w:space="0" w:color="000000"/>
              <w:bottom w:val="single" w:sz="4" w:space="0" w:color="000000"/>
            </w:tcBorders>
            <w:tcMar>
              <w:left w:w="85" w:type="dxa"/>
            </w:tcMar>
          </w:tcPr>
          <w:p w:rsidR="002B3925" w:rsidRPr="002A697D" w:rsidRDefault="002B3925" w:rsidP="002B3925">
            <w:pPr>
              <w:pStyle w:val="10"/>
              <w:ind w:firstLine="0"/>
              <w:jc w:val="left"/>
            </w:pPr>
            <w:r w:rsidRPr="002A697D">
              <w:t>новое строительство</w:t>
            </w:r>
          </w:p>
        </w:tc>
        <w:tc>
          <w:tcPr>
            <w:tcW w:w="1134" w:type="dxa"/>
            <w:tcBorders>
              <w:top w:val="single" w:sz="4" w:space="0" w:color="000000"/>
              <w:left w:val="single" w:sz="4" w:space="0" w:color="000000"/>
              <w:bottom w:val="single" w:sz="4" w:space="0" w:color="000000"/>
              <w:right w:val="single" w:sz="4" w:space="0" w:color="auto"/>
            </w:tcBorders>
          </w:tcPr>
          <w:p w:rsidR="002B3925" w:rsidRPr="002B3925" w:rsidRDefault="002B3925" w:rsidP="002B3925">
            <w:pPr>
              <w:pStyle w:val="10"/>
              <w:ind w:firstLine="0"/>
              <w:jc w:val="center"/>
            </w:pPr>
            <w:r w:rsidRPr="002B3925">
              <w:t>км</w:t>
            </w:r>
          </w:p>
        </w:tc>
        <w:tc>
          <w:tcPr>
            <w:tcW w:w="1235" w:type="dxa"/>
            <w:gridSpan w:val="2"/>
            <w:tcBorders>
              <w:top w:val="single" w:sz="4" w:space="0" w:color="auto"/>
              <w:left w:val="single" w:sz="4" w:space="0" w:color="auto"/>
              <w:bottom w:val="single" w:sz="4" w:space="0" w:color="auto"/>
              <w:right w:val="single" w:sz="4" w:space="0" w:color="auto"/>
            </w:tcBorders>
          </w:tcPr>
          <w:p w:rsidR="002B3925" w:rsidRPr="002B3925" w:rsidRDefault="002B3925" w:rsidP="002B3925">
            <w:pPr>
              <w:pStyle w:val="10"/>
              <w:ind w:firstLine="0"/>
              <w:jc w:val="center"/>
            </w:pP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2B3925" w:rsidRPr="002B3925" w:rsidRDefault="002B3925" w:rsidP="002B3925">
            <w:pPr>
              <w:pStyle w:val="10"/>
              <w:ind w:firstLine="0"/>
              <w:jc w:val="center"/>
            </w:pPr>
            <w:r w:rsidRPr="002B3925">
              <w:t>10,8</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2B3925" w:rsidRPr="002B3925" w:rsidRDefault="002B3925" w:rsidP="002B3925">
            <w:pPr>
              <w:pStyle w:val="10"/>
              <w:ind w:firstLine="0"/>
              <w:jc w:val="center"/>
            </w:pPr>
            <w:r w:rsidRPr="002B3925">
              <w:t>19,9</w:t>
            </w:r>
          </w:p>
        </w:tc>
      </w:tr>
      <w:tr w:rsidR="002B3925" w:rsidRPr="002B3925" w:rsidTr="002F3D93">
        <w:tblPrEx>
          <w:tblCellMar>
            <w:left w:w="0" w:type="dxa"/>
            <w:right w:w="0" w:type="dxa"/>
          </w:tblCellMar>
        </w:tblPrEx>
        <w:trPr>
          <w:gridAfter w:val="1"/>
          <w:wAfter w:w="13" w:type="dxa"/>
          <w:trHeight w:val="255"/>
        </w:trPr>
        <w:tc>
          <w:tcPr>
            <w:tcW w:w="709" w:type="dxa"/>
            <w:tcBorders>
              <w:top w:val="single" w:sz="4" w:space="0" w:color="000000"/>
              <w:left w:val="single" w:sz="4" w:space="0" w:color="000000"/>
              <w:bottom w:val="single" w:sz="4" w:space="0" w:color="000000"/>
            </w:tcBorders>
          </w:tcPr>
          <w:p w:rsidR="002B3925" w:rsidRPr="002B3925" w:rsidRDefault="002B3925" w:rsidP="002B3925">
            <w:pPr>
              <w:pStyle w:val="10"/>
              <w:ind w:left="-687"/>
              <w:jc w:val="center"/>
            </w:pPr>
          </w:p>
        </w:tc>
        <w:tc>
          <w:tcPr>
            <w:tcW w:w="5387" w:type="dxa"/>
            <w:tcBorders>
              <w:top w:val="single" w:sz="4" w:space="0" w:color="000000"/>
              <w:left w:val="single" w:sz="4" w:space="0" w:color="000000"/>
              <w:bottom w:val="single" w:sz="4" w:space="0" w:color="000000"/>
            </w:tcBorders>
            <w:tcMar>
              <w:left w:w="85" w:type="dxa"/>
            </w:tcMar>
          </w:tcPr>
          <w:p w:rsidR="002B3925" w:rsidRPr="002A697D" w:rsidRDefault="002B3925" w:rsidP="002B3925">
            <w:pPr>
              <w:pStyle w:val="10"/>
              <w:ind w:firstLine="0"/>
              <w:jc w:val="left"/>
            </w:pPr>
            <w:r w:rsidRPr="002A697D">
              <w:t>реконструкция</w:t>
            </w:r>
          </w:p>
        </w:tc>
        <w:tc>
          <w:tcPr>
            <w:tcW w:w="1134" w:type="dxa"/>
            <w:tcBorders>
              <w:top w:val="single" w:sz="4" w:space="0" w:color="000000"/>
              <w:left w:val="single" w:sz="4" w:space="0" w:color="000000"/>
              <w:bottom w:val="single" w:sz="4" w:space="0" w:color="000000"/>
              <w:right w:val="single" w:sz="4" w:space="0" w:color="auto"/>
            </w:tcBorders>
          </w:tcPr>
          <w:p w:rsidR="002B3925" w:rsidRPr="002B3925" w:rsidRDefault="002B3925" w:rsidP="002B3925">
            <w:pPr>
              <w:pStyle w:val="10"/>
              <w:ind w:firstLine="0"/>
              <w:jc w:val="center"/>
            </w:pPr>
            <w:r w:rsidRPr="002B3925">
              <w:t>км</w:t>
            </w:r>
          </w:p>
        </w:tc>
        <w:tc>
          <w:tcPr>
            <w:tcW w:w="1235" w:type="dxa"/>
            <w:gridSpan w:val="2"/>
            <w:tcBorders>
              <w:top w:val="single" w:sz="4" w:space="0" w:color="auto"/>
              <w:left w:val="single" w:sz="4" w:space="0" w:color="auto"/>
              <w:bottom w:val="single" w:sz="4" w:space="0" w:color="auto"/>
              <w:right w:val="single" w:sz="4" w:space="0" w:color="auto"/>
            </w:tcBorders>
          </w:tcPr>
          <w:p w:rsidR="002B3925" w:rsidRPr="002B3925" w:rsidRDefault="002B3925" w:rsidP="002B3925">
            <w:pPr>
              <w:pStyle w:val="10"/>
              <w:ind w:firstLine="0"/>
              <w:jc w:val="center"/>
            </w:pP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2B3925" w:rsidRPr="002B3925" w:rsidRDefault="002B3925" w:rsidP="002B3925">
            <w:pPr>
              <w:pStyle w:val="10"/>
              <w:ind w:firstLine="0"/>
              <w:jc w:val="center"/>
            </w:pPr>
            <w:r w:rsidRPr="002B3925">
              <w:t>5,4</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2B3925" w:rsidRPr="002B3925" w:rsidRDefault="002B3925" w:rsidP="002B3925">
            <w:pPr>
              <w:pStyle w:val="10"/>
              <w:ind w:firstLine="0"/>
              <w:jc w:val="center"/>
            </w:pPr>
            <w:r w:rsidRPr="002B3925">
              <w:t>5,4</w:t>
            </w:r>
          </w:p>
        </w:tc>
      </w:tr>
      <w:tr w:rsidR="002B3925" w:rsidRPr="002B3925" w:rsidTr="002F3D93">
        <w:tblPrEx>
          <w:tblCellMar>
            <w:left w:w="0" w:type="dxa"/>
            <w:right w:w="0" w:type="dxa"/>
          </w:tblCellMar>
        </w:tblPrEx>
        <w:trPr>
          <w:gridAfter w:val="1"/>
          <w:wAfter w:w="13" w:type="dxa"/>
          <w:trHeight w:val="255"/>
        </w:trPr>
        <w:tc>
          <w:tcPr>
            <w:tcW w:w="709" w:type="dxa"/>
            <w:tcBorders>
              <w:top w:val="single" w:sz="4" w:space="0" w:color="000000"/>
              <w:left w:val="single" w:sz="4" w:space="0" w:color="000000"/>
              <w:bottom w:val="single" w:sz="4" w:space="0" w:color="000000"/>
            </w:tcBorders>
          </w:tcPr>
          <w:p w:rsidR="002B3925" w:rsidRPr="002B3925" w:rsidRDefault="002B3925" w:rsidP="002B3925">
            <w:pPr>
              <w:pStyle w:val="10"/>
              <w:ind w:left="-687"/>
              <w:jc w:val="center"/>
              <w:rPr>
                <w:b/>
              </w:rPr>
            </w:pPr>
            <w:r>
              <w:rPr>
                <w:b/>
              </w:rPr>
              <w:t>6.</w:t>
            </w:r>
          </w:p>
        </w:tc>
        <w:tc>
          <w:tcPr>
            <w:tcW w:w="5387" w:type="dxa"/>
            <w:tcBorders>
              <w:top w:val="single" w:sz="4" w:space="0" w:color="000000"/>
              <w:left w:val="single" w:sz="4" w:space="0" w:color="000000"/>
              <w:bottom w:val="single" w:sz="4" w:space="0" w:color="000000"/>
            </w:tcBorders>
            <w:tcMar>
              <w:left w:w="85" w:type="dxa"/>
            </w:tcMar>
          </w:tcPr>
          <w:p w:rsidR="002B3925" w:rsidRPr="002A697D" w:rsidRDefault="002B3925" w:rsidP="002B3925">
            <w:pPr>
              <w:pStyle w:val="10"/>
              <w:ind w:firstLine="0"/>
              <w:jc w:val="left"/>
            </w:pPr>
            <w:r w:rsidRPr="002A697D">
              <w:t>Количество автозаправочных станций</w:t>
            </w:r>
          </w:p>
        </w:tc>
        <w:tc>
          <w:tcPr>
            <w:tcW w:w="1134" w:type="dxa"/>
            <w:tcBorders>
              <w:top w:val="single" w:sz="4" w:space="0" w:color="000000"/>
              <w:left w:val="single" w:sz="4" w:space="0" w:color="000000"/>
              <w:bottom w:val="single" w:sz="4" w:space="0" w:color="000000"/>
              <w:right w:val="single" w:sz="4" w:space="0" w:color="auto"/>
            </w:tcBorders>
          </w:tcPr>
          <w:p w:rsidR="002B3925" w:rsidRPr="002B3925" w:rsidRDefault="002B3925" w:rsidP="002B3925">
            <w:pPr>
              <w:pStyle w:val="10"/>
              <w:ind w:firstLine="0"/>
              <w:jc w:val="center"/>
            </w:pPr>
            <w:r w:rsidRPr="002B3925">
              <w:t>шт.</w:t>
            </w:r>
          </w:p>
        </w:tc>
        <w:tc>
          <w:tcPr>
            <w:tcW w:w="1235" w:type="dxa"/>
            <w:gridSpan w:val="2"/>
            <w:tcBorders>
              <w:top w:val="single" w:sz="4" w:space="0" w:color="auto"/>
              <w:left w:val="single" w:sz="4" w:space="0" w:color="auto"/>
              <w:bottom w:val="single" w:sz="4" w:space="0" w:color="auto"/>
              <w:right w:val="single" w:sz="4" w:space="0" w:color="auto"/>
            </w:tcBorders>
          </w:tcPr>
          <w:p w:rsidR="002B3925" w:rsidRPr="002B3925" w:rsidRDefault="002B3925" w:rsidP="002B3925">
            <w:pPr>
              <w:pStyle w:val="10"/>
              <w:ind w:firstLine="0"/>
              <w:jc w:val="center"/>
            </w:pPr>
            <w:r w:rsidRPr="002B3925">
              <w:t>4</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2B3925" w:rsidRPr="002B3925" w:rsidRDefault="002B3925" w:rsidP="002B3925">
            <w:pPr>
              <w:pStyle w:val="10"/>
              <w:ind w:firstLine="0"/>
              <w:jc w:val="center"/>
            </w:pPr>
            <w:r w:rsidRPr="002B3925">
              <w:t>7</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2B3925" w:rsidRPr="002B3925" w:rsidRDefault="002B3925" w:rsidP="002B3925">
            <w:pPr>
              <w:pStyle w:val="10"/>
              <w:ind w:firstLine="0"/>
              <w:jc w:val="center"/>
            </w:pPr>
            <w:r w:rsidRPr="002B3925">
              <w:t>7</w:t>
            </w:r>
          </w:p>
        </w:tc>
      </w:tr>
      <w:tr w:rsidR="002B3925" w:rsidRPr="002B3925" w:rsidTr="002F3D93">
        <w:tblPrEx>
          <w:tblCellMar>
            <w:left w:w="0" w:type="dxa"/>
            <w:right w:w="0" w:type="dxa"/>
          </w:tblCellMar>
        </w:tblPrEx>
        <w:trPr>
          <w:gridAfter w:val="1"/>
          <w:wAfter w:w="13" w:type="dxa"/>
          <w:trHeight w:val="255"/>
        </w:trPr>
        <w:tc>
          <w:tcPr>
            <w:tcW w:w="709" w:type="dxa"/>
            <w:tcBorders>
              <w:top w:val="single" w:sz="4" w:space="0" w:color="000000"/>
              <w:left w:val="single" w:sz="4" w:space="0" w:color="000000"/>
              <w:bottom w:val="single" w:sz="4" w:space="0" w:color="000000"/>
            </w:tcBorders>
          </w:tcPr>
          <w:p w:rsidR="002B3925" w:rsidRPr="002B3925" w:rsidRDefault="002B3925" w:rsidP="002B3925">
            <w:pPr>
              <w:pStyle w:val="10"/>
              <w:ind w:left="-687"/>
              <w:jc w:val="center"/>
              <w:rPr>
                <w:b/>
              </w:rPr>
            </w:pPr>
            <w:r>
              <w:rPr>
                <w:b/>
              </w:rPr>
              <w:t>7.</w:t>
            </w:r>
          </w:p>
        </w:tc>
        <w:tc>
          <w:tcPr>
            <w:tcW w:w="5387" w:type="dxa"/>
            <w:tcBorders>
              <w:top w:val="single" w:sz="4" w:space="0" w:color="000000"/>
              <w:left w:val="single" w:sz="4" w:space="0" w:color="000000"/>
              <w:bottom w:val="single" w:sz="4" w:space="0" w:color="000000"/>
            </w:tcBorders>
            <w:tcMar>
              <w:left w:w="85" w:type="dxa"/>
            </w:tcMar>
          </w:tcPr>
          <w:p w:rsidR="002B3925" w:rsidRPr="002A697D" w:rsidRDefault="002B3925" w:rsidP="002B3925">
            <w:pPr>
              <w:pStyle w:val="10"/>
              <w:ind w:firstLine="0"/>
              <w:jc w:val="left"/>
            </w:pPr>
            <w:r w:rsidRPr="002A697D">
              <w:t>Количество станций технического обслуживания</w:t>
            </w:r>
          </w:p>
        </w:tc>
        <w:tc>
          <w:tcPr>
            <w:tcW w:w="1134" w:type="dxa"/>
            <w:tcBorders>
              <w:top w:val="single" w:sz="4" w:space="0" w:color="000000"/>
              <w:left w:val="single" w:sz="4" w:space="0" w:color="000000"/>
              <w:bottom w:val="single" w:sz="4" w:space="0" w:color="000000"/>
              <w:right w:val="single" w:sz="4" w:space="0" w:color="auto"/>
            </w:tcBorders>
          </w:tcPr>
          <w:p w:rsidR="002B3925" w:rsidRPr="002B3925" w:rsidRDefault="002B3925" w:rsidP="002B3925">
            <w:pPr>
              <w:pStyle w:val="10"/>
              <w:ind w:firstLine="0"/>
              <w:jc w:val="center"/>
            </w:pPr>
            <w:r w:rsidRPr="002B3925">
              <w:t>шт.</w:t>
            </w:r>
          </w:p>
        </w:tc>
        <w:tc>
          <w:tcPr>
            <w:tcW w:w="1235" w:type="dxa"/>
            <w:gridSpan w:val="2"/>
            <w:tcBorders>
              <w:top w:val="single" w:sz="4" w:space="0" w:color="auto"/>
              <w:left w:val="single" w:sz="4" w:space="0" w:color="auto"/>
              <w:bottom w:val="single" w:sz="4" w:space="0" w:color="auto"/>
              <w:right w:val="single" w:sz="4" w:space="0" w:color="auto"/>
            </w:tcBorders>
          </w:tcPr>
          <w:p w:rsidR="002B3925" w:rsidRPr="002B3925" w:rsidRDefault="002B3925" w:rsidP="002B3925">
            <w:pPr>
              <w:pStyle w:val="10"/>
              <w:ind w:firstLine="0"/>
              <w:jc w:val="center"/>
            </w:pPr>
            <w:r w:rsidRPr="002B3925">
              <w:t>-</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2B3925" w:rsidRPr="002B3925" w:rsidRDefault="002B3925" w:rsidP="002B3925">
            <w:pPr>
              <w:pStyle w:val="10"/>
              <w:ind w:firstLine="0"/>
              <w:jc w:val="center"/>
            </w:pPr>
            <w:r w:rsidRPr="002B3925">
              <w:t>2</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2B3925" w:rsidRPr="002B3925" w:rsidRDefault="002B3925" w:rsidP="002B3925">
            <w:pPr>
              <w:pStyle w:val="10"/>
              <w:ind w:firstLine="0"/>
              <w:jc w:val="center"/>
            </w:pPr>
            <w:r w:rsidRPr="002B3925">
              <w:t>5</w:t>
            </w:r>
          </w:p>
        </w:tc>
      </w:tr>
      <w:tr w:rsidR="002B3925" w:rsidRPr="002B3925" w:rsidTr="002F3D93">
        <w:tblPrEx>
          <w:tblCellMar>
            <w:left w:w="0" w:type="dxa"/>
            <w:right w:w="0" w:type="dxa"/>
          </w:tblCellMar>
        </w:tblPrEx>
        <w:trPr>
          <w:gridAfter w:val="1"/>
          <w:wAfter w:w="13" w:type="dxa"/>
          <w:trHeight w:val="255"/>
        </w:trPr>
        <w:tc>
          <w:tcPr>
            <w:tcW w:w="709" w:type="dxa"/>
            <w:tcBorders>
              <w:top w:val="single" w:sz="4" w:space="0" w:color="000000"/>
              <w:left w:val="single" w:sz="4" w:space="0" w:color="000000"/>
              <w:bottom w:val="single" w:sz="4" w:space="0" w:color="000000"/>
            </w:tcBorders>
          </w:tcPr>
          <w:p w:rsidR="002B3925" w:rsidRPr="002B3925" w:rsidRDefault="002B3925" w:rsidP="002B3925">
            <w:pPr>
              <w:pStyle w:val="10"/>
              <w:ind w:left="-687"/>
              <w:jc w:val="center"/>
              <w:rPr>
                <w:b/>
              </w:rPr>
            </w:pPr>
            <w:r>
              <w:rPr>
                <w:b/>
              </w:rPr>
              <w:t>8.</w:t>
            </w:r>
          </w:p>
        </w:tc>
        <w:tc>
          <w:tcPr>
            <w:tcW w:w="5387" w:type="dxa"/>
            <w:tcBorders>
              <w:top w:val="single" w:sz="4" w:space="0" w:color="000000"/>
              <w:left w:val="single" w:sz="4" w:space="0" w:color="000000"/>
              <w:bottom w:val="single" w:sz="4" w:space="0" w:color="000000"/>
            </w:tcBorders>
            <w:tcMar>
              <w:left w:w="85" w:type="dxa"/>
            </w:tcMar>
          </w:tcPr>
          <w:p w:rsidR="002B3925" w:rsidRPr="002A697D" w:rsidRDefault="002B3925" w:rsidP="002B3925">
            <w:pPr>
              <w:pStyle w:val="10"/>
              <w:ind w:firstLine="0"/>
              <w:jc w:val="left"/>
            </w:pPr>
            <w:r w:rsidRPr="002A697D">
              <w:t>Объем строительства общедоступных мест постоянного хранения легковых автомобилей</w:t>
            </w:r>
          </w:p>
        </w:tc>
        <w:tc>
          <w:tcPr>
            <w:tcW w:w="1134" w:type="dxa"/>
            <w:tcBorders>
              <w:top w:val="single" w:sz="4" w:space="0" w:color="000000"/>
              <w:left w:val="single" w:sz="4" w:space="0" w:color="000000"/>
              <w:bottom w:val="single" w:sz="4" w:space="0" w:color="000000"/>
              <w:right w:val="single" w:sz="4" w:space="0" w:color="auto"/>
            </w:tcBorders>
          </w:tcPr>
          <w:p w:rsidR="002B3925" w:rsidRPr="002B3925" w:rsidRDefault="002B3925" w:rsidP="002B3925">
            <w:pPr>
              <w:pStyle w:val="10"/>
              <w:ind w:firstLine="0"/>
              <w:jc w:val="center"/>
            </w:pPr>
            <w:r w:rsidRPr="002B3925">
              <w:t>тыс.</w:t>
            </w:r>
          </w:p>
          <w:p w:rsidR="002B3925" w:rsidRPr="002B3925" w:rsidRDefault="002B3925" w:rsidP="002B3925">
            <w:pPr>
              <w:pStyle w:val="10"/>
              <w:ind w:firstLine="0"/>
              <w:jc w:val="center"/>
            </w:pPr>
            <w:proofErr w:type="spellStart"/>
            <w:r w:rsidRPr="002B3925">
              <w:t>маш</w:t>
            </w:r>
            <w:proofErr w:type="spellEnd"/>
            <w:r w:rsidRPr="002B3925">
              <w:t>.-мест</w:t>
            </w:r>
          </w:p>
        </w:tc>
        <w:tc>
          <w:tcPr>
            <w:tcW w:w="1235" w:type="dxa"/>
            <w:gridSpan w:val="2"/>
            <w:tcBorders>
              <w:top w:val="single" w:sz="4" w:space="0" w:color="auto"/>
              <w:left w:val="single" w:sz="4" w:space="0" w:color="auto"/>
              <w:bottom w:val="single" w:sz="4" w:space="0" w:color="auto"/>
              <w:right w:val="single" w:sz="4" w:space="0" w:color="auto"/>
            </w:tcBorders>
          </w:tcPr>
          <w:p w:rsidR="002B3925" w:rsidRPr="002B3925" w:rsidRDefault="002B3925" w:rsidP="002B3925">
            <w:pPr>
              <w:pStyle w:val="10"/>
              <w:ind w:firstLine="0"/>
              <w:jc w:val="center"/>
            </w:pP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2B3925" w:rsidRPr="002B3925" w:rsidRDefault="002B3925" w:rsidP="002B3925">
            <w:pPr>
              <w:pStyle w:val="10"/>
              <w:ind w:firstLine="0"/>
              <w:jc w:val="center"/>
            </w:pPr>
            <w:r w:rsidRPr="002B3925">
              <w:t>0,99</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2B3925" w:rsidRPr="002B3925" w:rsidRDefault="002B3925" w:rsidP="002B3925">
            <w:pPr>
              <w:pStyle w:val="10"/>
              <w:ind w:firstLine="0"/>
              <w:jc w:val="center"/>
            </w:pPr>
            <w:r w:rsidRPr="002B3925">
              <w:t>6,23</w:t>
            </w:r>
          </w:p>
        </w:tc>
      </w:tr>
      <w:tr w:rsidR="002B3925" w:rsidRPr="002B3925" w:rsidTr="002F3D93">
        <w:tblPrEx>
          <w:tblCellMar>
            <w:left w:w="0" w:type="dxa"/>
            <w:right w:w="0" w:type="dxa"/>
          </w:tblCellMar>
        </w:tblPrEx>
        <w:trPr>
          <w:trHeight w:val="624"/>
        </w:trPr>
        <w:tc>
          <w:tcPr>
            <w:tcW w:w="10301" w:type="dxa"/>
            <w:gridSpan w:val="8"/>
            <w:tcBorders>
              <w:top w:val="single" w:sz="4" w:space="0" w:color="000000"/>
              <w:left w:val="single" w:sz="4" w:space="0" w:color="000000"/>
              <w:bottom w:val="single" w:sz="4" w:space="0" w:color="000000"/>
              <w:right w:val="single" w:sz="4" w:space="0" w:color="000000"/>
            </w:tcBorders>
            <w:vAlign w:val="center"/>
          </w:tcPr>
          <w:p w:rsidR="002B3925" w:rsidRPr="002B3925" w:rsidRDefault="002B3925" w:rsidP="002B3925">
            <w:pPr>
              <w:pStyle w:val="10"/>
            </w:pPr>
            <w:r w:rsidRPr="002B3925">
              <w:t>*    в том числе с твердым покрытием</w:t>
            </w:r>
          </w:p>
          <w:p w:rsidR="002B3925" w:rsidRPr="002B3925" w:rsidRDefault="002B3925" w:rsidP="002B3925">
            <w:pPr>
              <w:pStyle w:val="10"/>
            </w:pPr>
            <w:r w:rsidRPr="002B3925">
              <w:t>**  рекомендуемое</w:t>
            </w:r>
          </w:p>
          <w:p w:rsidR="002B3925" w:rsidRPr="002B3925" w:rsidRDefault="002B3925" w:rsidP="002B3925">
            <w:pPr>
              <w:pStyle w:val="10"/>
              <w:rPr>
                <w:b/>
              </w:rPr>
            </w:pPr>
          </w:p>
        </w:tc>
      </w:tr>
    </w:tbl>
    <w:p w:rsidR="002B3925" w:rsidRDefault="002B3925" w:rsidP="00077DF1">
      <w:pPr>
        <w:ind w:right="-2" w:firstLine="0"/>
        <w:jc w:val="center"/>
      </w:pPr>
    </w:p>
    <w:p w:rsidR="00AB3057" w:rsidRDefault="00AB3057" w:rsidP="00AB3057">
      <w:pPr>
        <w:pStyle w:val="10"/>
      </w:pPr>
      <w:r>
        <w:t>Обоснование прогнозируемой потребности в объектах транспортной инфраструктуры:</w:t>
      </w:r>
    </w:p>
    <w:p w:rsidR="00AB3057" w:rsidRPr="00AB3057" w:rsidRDefault="00AB3057" w:rsidP="003E2B67">
      <w:pPr>
        <w:suppressAutoHyphens/>
        <w:overflowPunct w:val="0"/>
        <w:autoSpaceDE w:val="0"/>
        <w:spacing w:line="360" w:lineRule="auto"/>
        <w:jc w:val="both"/>
        <w:textAlignment w:val="baseline"/>
        <w:rPr>
          <w:rFonts w:cs="Times New Roman"/>
          <w:b/>
          <w:sz w:val="24"/>
          <w:szCs w:val="24"/>
          <w:lang w:eastAsia="ar-SA"/>
        </w:rPr>
      </w:pPr>
      <w:r w:rsidRPr="00AB3057">
        <w:rPr>
          <w:rFonts w:cs="Times New Roman"/>
          <w:b/>
          <w:sz w:val="24"/>
          <w:szCs w:val="24"/>
          <w:lang w:eastAsia="ar-SA"/>
        </w:rPr>
        <w:t>Пути сообщения</w:t>
      </w:r>
      <w:r>
        <w:rPr>
          <w:rFonts w:cs="Times New Roman"/>
          <w:b/>
          <w:sz w:val="24"/>
          <w:szCs w:val="24"/>
          <w:lang w:eastAsia="ar-SA"/>
        </w:rPr>
        <w:t>:</w:t>
      </w:r>
    </w:p>
    <w:p w:rsidR="00AB3057" w:rsidRPr="005964A7" w:rsidRDefault="00AB3057" w:rsidP="003E2B67">
      <w:pPr>
        <w:pStyle w:val="10"/>
      </w:pPr>
      <w:r w:rsidRPr="005964A7">
        <w:t>Проектируемая система автомобильных дорог рассматриваемой территории по своему транспортному значению укрупнено подразделяется на два типа:</w:t>
      </w:r>
    </w:p>
    <w:p w:rsidR="00AB3057" w:rsidRPr="005964A7" w:rsidRDefault="00AB3057" w:rsidP="00AB3057">
      <w:pPr>
        <w:pStyle w:val="10"/>
      </w:pPr>
      <w:r w:rsidRPr="005964A7">
        <w:t xml:space="preserve">первый тип – магистральные автодороги федерального значения категории </w:t>
      </w:r>
      <w:r w:rsidRPr="005964A7">
        <w:rPr>
          <w:lang w:val="en-US"/>
        </w:rPr>
        <w:t>I</w:t>
      </w:r>
      <w:r w:rsidRPr="005964A7">
        <w:t xml:space="preserve">В и регионального значения </w:t>
      </w:r>
      <w:r w:rsidRPr="005964A7">
        <w:rPr>
          <w:lang w:val="en-US"/>
        </w:rPr>
        <w:t>I</w:t>
      </w:r>
      <w:r w:rsidRPr="005964A7">
        <w:t>-</w:t>
      </w:r>
      <w:r w:rsidRPr="005964A7">
        <w:rPr>
          <w:lang w:val="en-US"/>
        </w:rPr>
        <w:t>III</w:t>
      </w:r>
      <w:r w:rsidRPr="005964A7">
        <w:t xml:space="preserve"> технических категорий, составляющие структурную основу автодорожной сети территории и несущие на себе значительные объемы движения, по этим автодорогам обеспечивается связь территории с Санкт-Петербургом;</w:t>
      </w:r>
    </w:p>
    <w:p w:rsidR="00AB3057" w:rsidRPr="005964A7" w:rsidRDefault="00AB3057" w:rsidP="00AB3057">
      <w:pPr>
        <w:pStyle w:val="10"/>
      </w:pPr>
      <w:r w:rsidRPr="005964A7">
        <w:t xml:space="preserve">второй тип – региональные и местные автодороги </w:t>
      </w:r>
      <w:r w:rsidRPr="005964A7">
        <w:rPr>
          <w:lang w:val="en-US"/>
        </w:rPr>
        <w:t>IY</w:t>
      </w:r>
      <w:r w:rsidRPr="005964A7">
        <w:t>-</w:t>
      </w:r>
      <w:r w:rsidRPr="005964A7">
        <w:rPr>
          <w:lang w:val="en-US"/>
        </w:rPr>
        <w:t>Y</w:t>
      </w:r>
      <w:r w:rsidRPr="005964A7">
        <w:t xml:space="preserve"> технических категорий, обеспечивающие связность сети в целом, а также транспортное обслуживание существующих и проектируемых объектов с выходом на магистральную сеть.</w:t>
      </w:r>
    </w:p>
    <w:p w:rsidR="00AB3057" w:rsidRDefault="00AB3057" w:rsidP="00AB3057">
      <w:pPr>
        <w:pStyle w:val="10"/>
      </w:pPr>
      <w:r w:rsidRPr="005964A7">
        <w:t xml:space="preserve">Проектируемая дорожная сеть </w:t>
      </w:r>
      <w:r w:rsidR="00CD3453">
        <w:t>МО Колтушское СП</w:t>
      </w:r>
      <w:r>
        <w:rPr>
          <w:szCs w:val="20"/>
        </w:rPr>
        <w:t xml:space="preserve"> </w:t>
      </w:r>
      <w:r w:rsidRPr="005964A7">
        <w:rPr>
          <w:szCs w:val="20"/>
        </w:rPr>
        <w:t xml:space="preserve"> </w:t>
      </w:r>
      <w:r w:rsidRPr="005964A7">
        <w:t xml:space="preserve">увязана с сетью существующих магистральных автодорог в зоне влияния территории - кольцевой автодорогой, автодорогой федерального значения «Кола» («Санкт-Петербург – Мурманск», на подходах к Санкт-Петербургу также называемой Мурманским шоссе), автодорогой регионального значения «Санкт-Петербург – Колтуши» (на подходах к </w:t>
      </w:r>
      <w:proofErr w:type="spellStart"/>
      <w:r w:rsidRPr="005964A7">
        <w:t>г</w:t>
      </w:r>
      <w:proofErr w:type="gramStart"/>
      <w:r w:rsidRPr="005964A7">
        <w:t>.С</w:t>
      </w:r>
      <w:proofErr w:type="gramEnd"/>
      <w:r w:rsidRPr="005964A7">
        <w:t>анкт</w:t>
      </w:r>
      <w:proofErr w:type="spellEnd"/>
      <w:r w:rsidRPr="005964A7">
        <w:t xml:space="preserve">-Петербургу называемой </w:t>
      </w:r>
      <w:proofErr w:type="spellStart"/>
      <w:r w:rsidRPr="005964A7">
        <w:t>Колтушским</w:t>
      </w:r>
      <w:proofErr w:type="spellEnd"/>
      <w:r w:rsidRPr="005964A7">
        <w:t xml:space="preserve"> шоссе) и дорожной сетью сопредельных территорий.</w:t>
      </w:r>
    </w:p>
    <w:p w:rsidR="00AB3057" w:rsidRPr="00AB3057" w:rsidRDefault="00AB3057" w:rsidP="00AB3057">
      <w:pPr>
        <w:pStyle w:val="10"/>
      </w:pPr>
      <w:r w:rsidRPr="00AB3057">
        <w:t xml:space="preserve">Перечень рекомендуемых и планируемых к </w:t>
      </w:r>
      <w:r>
        <w:t>2030 году</w:t>
      </w:r>
      <w:r w:rsidRPr="00AB3057">
        <w:t xml:space="preserve"> автомобильных дорог регионального и местного значения на территории</w:t>
      </w:r>
      <w:r w:rsidR="006140AD">
        <w:t xml:space="preserve"> МО Колтушское СП</w:t>
      </w:r>
      <w:r w:rsidRPr="00AB3057">
        <w:t xml:space="preserve"> и их параметры представлены в таблице </w:t>
      </w:r>
      <w:r>
        <w:t>2.</w:t>
      </w:r>
      <w:r w:rsidR="00CD3453">
        <w:t>3</w:t>
      </w:r>
      <w:r>
        <w:t>.</w:t>
      </w:r>
    </w:p>
    <w:p w:rsidR="00AB3057" w:rsidRDefault="00AB3057" w:rsidP="00AB3057">
      <w:pPr>
        <w:suppressAutoHyphens/>
        <w:overflowPunct w:val="0"/>
        <w:autoSpaceDE w:val="0"/>
        <w:spacing w:line="360" w:lineRule="auto"/>
        <w:ind w:firstLine="708"/>
        <w:jc w:val="center"/>
        <w:textAlignment w:val="baseline"/>
        <w:rPr>
          <w:rFonts w:cs="Times New Roman"/>
          <w:sz w:val="24"/>
          <w:szCs w:val="24"/>
          <w:lang w:eastAsia="ar-SA"/>
        </w:rPr>
      </w:pPr>
      <w:r>
        <w:rPr>
          <w:rFonts w:cs="Times New Roman"/>
          <w:sz w:val="24"/>
          <w:szCs w:val="24"/>
          <w:lang w:eastAsia="ar-SA"/>
        </w:rPr>
        <w:t>Перечень рекомендуемых и планируемых автомобильных дорог</w:t>
      </w:r>
    </w:p>
    <w:p w:rsidR="00AB3057" w:rsidRPr="005964A7" w:rsidRDefault="00AB3057" w:rsidP="00AB3057">
      <w:pPr>
        <w:suppressAutoHyphens/>
        <w:overflowPunct w:val="0"/>
        <w:autoSpaceDE w:val="0"/>
        <w:spacing w:line="360" w:lineRule="auto"/>
        <w:ind w:firstLine="708"/>
        <w:jc w:val="right"/>
        <w:textAlignment w:val="baseline"/>
        <w:rPr>
          <w:rFonts w:cs="Times New Roman"/>
          <w:sz w:val="24"/>
          <w:szCs w:val="24"/>
          <w:lang w:eastAsia="ar-SA"/>
        </w:rPr>
      </w:pPr>
      <w:r>
        <w:rPr>
          <w:rFonts w:cs="Times New Roman"/>
          <w:sz w:val="24"/>
          <w:szCs w:val="24"/>
          <w:lang w:eastAsia="ar-SA"/>
        </w:rPr>
        <w:t>Таблица 2.</w:t>
      </w:r>
      <w:r w:rsidR="00CD3453">
        <w:rPr>
          <w:rFonts w:cs="Times New Roman"/>
          <w:sz w:val="24"/>
          <w:szCs w:val="24"/>
          <w:lang w:eastAsia="ar-SA"/>
        </w:rPr>
        <w:t>3</w:t>
      </w:r>
      <w:r>
        <w:rPr>
          <w:rFonts w:cs="Times New Roman"/>
          <w:sz w:val="24"/>
          <w:szCs w:val="24"/>
          <w:lang w:eastAsia="ar-SA"/>
        </w:rPr>
        <w:t>.</w:t>
      </w:r>
    </w:p>
    <w:tbl>
      <w:tblPr>
        <w:tblW w:w="10065" w:type="dxa"/>
        <w:tblInd w:w="108" w:type="dxa"/>
        <w:tblLayout w:type="fixed"/>
        <w:tblLook w:val="01E0" w:firstRow="1" w:lastRow="1" w:firstColumn="1" w:lastColumn="1" w:noHBand="0" w:noVBand="0"/>
      </w:tblPr>
      <w:tblGrid>
        <w:gridCol w:w="709"/>
        <w:gridCol w:w="5387"/>
        <w:gridCol w:w="1417"/>
        <w:gridCol w:w="1276"/>
        <w:gridCol w:w="1276"/>
      </w:tblGrid>
      <w:tr w:rsidR="00AB3057" w:rsidRPr="005964A7" w:rsidTr="00AB3057">
        <w:trPr>
          <w:tblHeader/>
        </w:trPr>
        <w:tc>
          <w:tcPr>
            <w:tcW w:w="709" w:type="dxa"/>
            <w:tcBorders>
              <w:top w:val="single" w:sz="4" w:space="0" w:color="auto"/>
              <w:left w:val="single" w:sz="4" w:space="0" w:color="auto"/>
              <w:bottom w:val="single" w:sz="4" w:space="0" w:color="auto"/>
              <w:right w:val="single" w:sz="4" w:space="0" w:color="auto"/>
            </w:tcBorders>
            <w:vAlign w:val="center"/>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w:t>
            </w:r>
          </w:p>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п/п</w:t>
            </w:r>
          </w:p>
        </w:tc>
        <w:tc>
          <w:tcPr>
            <w:tcW w:w="5387" w:type="dxa"/>
            <w:tcBorders>
              <w:top w:val="single" w:sz="4" w:space="0" w:color="auto"/>
              <w:left w:val="single" w:sz="4" w:space="0" w:color="auto"/>
              <w:bottom w:val="single" w:sz="4" w:space="0" w:color="auto"/>
              <w:right w:val="single" w:sz="4" w:space="0" w:color="auto"/>
            </w:tcBorders>
            <w:vAlign w:val="center"/>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Наименование автодороги</w:t>
            </w:r>
          </w:p>
        </w:tc>
        <w:tc>
          <w:tcPr>
            <w:tcW w:w="1417" w:type="dxa"/>
            <w:tcBorders>
              <w:top w:val="single" w:sz="4" w:space="0" w:color="auto"/>
              <w:left w:val="single" w:sz="4" w:space="0" w:color="auto"/>
              <w:bottom w:val="single" w:sz="4" w:space="0" w:color="auto"/>
              <w:right w:val="single" w:sz="4" w:space="0" w:color="auto"/>
            </w:tcBorders>
            <w:vAlign w:val="center"/>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Категория</w:t>
            </w:r>
          </w:p>
        </w:tc>
        <w:tc>
          <w:tcPr>
            <w:tcW w:w="1276" w:type="dxa"/>
            <w:tcBorders>
              <w:top w:val="single" w:sz="4" w:space="0" w:color="auto"/>
              <w:left w:val="single" w:sz="4" w:space="0" w:color="auto"/>
              <w:bottom w:val="single" w:sz="4" w:space="0" w:color="auto"/>
              <w:right w:val="single" w:sz="4" w:space="0" w:color="auto"/>
            </w:tcBorders>
            <w:vAlign w:val="center"/>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Протяжен-</w:t>
            </w:r>
            <w:proofErr w:type="spellStart"/>
            <w:r w:rsidRPr="005964A7">
              <w:rPr>
                <w:rFonts w:cs="Times New Roman"/>
                <w:sz w:val="22"/>
                <w:lang w:eastAsia="ar-SA"/>
              </w:rPr>
              <w:t>ность</w:t>
            </w:r>
            <w:proofErr w:type="spellEnd"/>
            <w:r w:rsidRPr="005964A7">
              <w:rPr>
                <w:rFonts w:cs="Times New Roman"/>
                <w:sz w:val="22"/>
                <w:lang w:eastAsia="ar-SA"/>
              </w:rPr>
              <w:t xml:space="preserve"> в границах поселения, км</w:t>
            </w:r>
          </w:p>
        </w:tc>
        <w:tc>
          <w:tcPr>
            <w:tcW w:w="1276" w:type="dxa"/>
            <w:tcBorders>
              <w:top w:val="single" w:sz="4" w:space="0" w:color="auto"/>
              <w:left w:val="single" w:sz="4" w:space="0" w:color="auto"/>
              <w:bottom w:val="single" w:sz="4" w:space="0" w:color="auto"/>
              <w:right w:val="single" w:sz="4" w:space="0" w:color="auto"/>
            </w:tcBorders>
            <w:vAlign w:val="center"/>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Ширина проезжей части, м</w:t>
            </w:r>
          </w:p>
        </w:tc>
      </w:tr>
      <w:tr w:rsidR="00AB3057" w:rsidRPr="005964A7" w:rsidTr="00AB3057">
        <w:trPr>
          <w:tblHeader/>
        </w:trPr>
        <w:tc>
          <w:tcPr>
            <w:tcW w:w="709"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1</w:t>
            </w:r>
          </w:p>
        </w:tc>
        <w:tc>
          <w:tcPr>
            <w:tcW w:w="538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2</w:t>
            </w:r>
          </w:p>
        </w:tc>
        <w:tc>
          <w:tcPr>
            <w:tcW w:w="141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3</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4</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5</w:t>
            </w:r>
          </w:p>
        </w:tc>
      </w:tr>
      <w:tr w:rsidR="00AB3057" w:rsidRPr="005964A7" w:rsidTr="00AB3057">
        <w:tc>
          <w:tcPr>
            <w:tcW w:w="709"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val="en-US" w:eastAsia="ar-SA"/>
              </w:rPr>
            </w:pPr>
          </w:p>
        </w:tc>
        <w:tc>
          <w:tcPr>
            <w:tcW w:w="538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textAlignment w:val="baseline"/>
              <w:rPr>
                <w:rFonts w:cs="Times New Roman"/>
                <w:b/>
                <w:sz w:val="22"/>
                <w:lang w:eastAsia="ar-SA"/>
              </w:rPr>
            </w:pPr>
            <w:r w:rsidRPr="005964A7">
              <w:rPr>
                <w:rFonts w:cs="Times New Roman"/>
                <w:b/>
                <w:sz w:val="22"/>
                <w:lang w:eastAsia="ar-SA"/>
              </w:rPr>
              <w:t>Регионального значения (рекомендуемые)</w:t>
            </w:r>
          </w:p>
        </w:tc>
        <w:tc>
          <w:tcPr>
            <w:tcW w:w="141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val="en-US" w:eastAsia="ar-SA"/>
              </w:rPr>
            </w:pP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p>
        </w:tc>
      </w:tr>
      <w:tr w:rsidR="00AB3057" w:rsidRPr="005964A7" w:rsidTr="00AB3057">
        <w:tc>
          <w:tcPr>
            <w:tcW w:w="709"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1</w:t>
            </w:r>
          </w:p>
        </w:tc>
        <w:tc>
          <w:tcPr>
            <w:tcW w:w="538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textAlignment w:val="baseline"/>
              <w:rPr>
                <w:rFonts w:cs="Times New Roman"/>
                <w:sz w:val="22"/>
                <w:lang w:eastAsia="ar-SA"/>
              </w:rPr>
            </w:pPr>
            <w:proofErr w:type="spellStart"/>
            <w:r w:rsidRPr="005964A7">
              <w:rPr>
                <w:rFonts w:cs="Times New Roman"/>
                <w:sz w:val="22"/>
                <w:lang w:eastAsia="ar-SA"/>
              </w:rPr>
              <w:t>Ул.Дыбенко</w:t>
            </w:r>
            <w:proofErr w:type="spellEnd"/>
            <w:r w:rsidRPr="005964A7">
              <w:rPr>
                <w:rFonts w:cs="Times New Roman"/>
                <w:sz w:val="22"/>
                <w:lang w:eastAsia="ar-SA"/>
              </w:rPr>
              <w:t xml:space="preserve"> Санкт-Петербург – железная дорога Санкт-Петербург – Мурманск - автодорога «Кола»</w:t>
            </w:r>
          </w:p>
        </w:tc>
        <w:tc>
          <w:tcPr>
            <w:tcW w:w="141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val="en-US" w:eastAsia="ar-SA"/>
              </w:rPr>
              <w:t>IY</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2,3</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2х3,0 м</w:t>
            </w:r>
          </w:p>
        </w:tc>
      </w:tr>
      <w:tr w:rsidR="00AB3057" w:rsidRPr="005964A7" w:rsidTr="00AB3057">
        <w:tc>
          <w:tcPr>
            <w:tcW w:w="709"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2</w:t>
            </w:r>
          </w:p>
        </w:tc>
        <w:tc>
          <w:tcPr>
            <w:tcW w:w="538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textAlignment w:val="baseline"/>
              <w:rPr>
                <w:rFonts w:cs="Times New Roman"/>
                <w:sz w:val="22"/>
                <w:lang w:eastAsia="ar-SA"/>
              </w:rPr>
            </w:pPr>
            <w:r w:rsidRPr="005964A7">
              <w:rPr>
                <w:rFonts w:cs="Times New Roman"/>
                <w:sz w:val="22"/>
                <w:lang w:eastAsia="ar-SA"/>
              </w:rPr>
              <w:t>Колтуши – Коркино - Озерки - Дубровка</w:t>
            </w:r>
          </w:p>
        </w:tc>
        <w:tc>
          <w:tcPr>
            <w:tcW w:w="141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val="en-US" w:eastAsia="ar-SA"/>
              </w:rPr>
              <w:t>IY</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4,1</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2х3,0</w:t>
            </w:r>
          </w:p>
        </w:tc>
      </w:tr>
      <w:tr w:rsidR="00AB3057" w:rsidRPr="005964A7" w:rsidTr="00AB3057">
        <w:tc>
          <w:tcPr>
            <w:tcW w:w="709"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p>
        </w:tc>
        <w:tc>
          <w:tcPr>
            <w:tcW w:w="538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textAlignment w:val="baseline"/>
              <w:rPr>
                <w:rFonts w:cs="Times New Roman"/>
                <w:b/>
                <w:sz w:val="22"/>
                <w:lang w:eastAsia="ar-SA"/>
              </w:rPr>
            </w:pPr>
            <w:r w:rsidRPr="005964A7">
              <w:rPr>
                <w:rFonts w:cs="Times New Roman"/>
                <w:b/>
                <w:sz w:val="22"/>
                <w:lang w:eastAsia="ar-SA"/>
              </w:rPr>
              <w:t>Итого по п.п.1-2</w:t>
            </w:r>
          </w:p>
        </w:tc>
        <w:tc>
          <w:tcPr>
            <w:tcW w:w="141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b/>
                <w:sz w:val="22"/>
                <w:lang w:eastAsia="ar-SA"/>
              </w:rPr>
            </w:pP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b/>
                <w:sz w:val="22"/>
                <w:lang w:eastAsia="ar-SA"/>
              </w:rPr>
            </w:pPr>
            <w:r w:rsidRPr="005964A7">
              <w:rPr>
                <w:rFonts w:cs="Times New Roman"/>
                <w:b/>
                <w:sz w:val="22"/>
                <w:lang w:eastAsia="ar-SA"/>
              </w:rPr>
              <w:t>6,4</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b/>
                <w:sz w:val="22"/>
                <w:lang w:eastAsia="ar-SA"/>
              </w:rPr>
            </w:pPr>
          </w:p>
        </w:tc>
      </w:tr>
      <w:tr w:rsidR="00AB3057" w:rsidRPr="005964A7" w:rsidTr="00AB3057">
        <w:tc>
          <w:tcPr>
            <w:tcW w:w="709"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val="en-US" w:eastAsia="ar-SA"/>
              </w:rPr>
            </w:pPr>
          </w:p>
        </w:tc>
        <w:tc>
          <w:tcPr>
            <w:tcW w:w="538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textAlignment w:val="baseline"/>
              <w:rPr>
                <w:rFonts w:cs="Times New Roman"/>
                <w:b/>
                <w:sz w:val="22"/>
                <w:lang w:eastAsia="ar-SA"/>
              </w:rPr>
            </w:pPr>
            <w:r w:rsidRPr="005964A7">
              <w:rPr>
                <w:rFonts w:cs="Times New Roman"/>
                <w:b/>
                <w:sz w:val="22"/>
                <w:lang w:eastAsia="ar-SA"/>
              </w:rPr>
              <w:t>Местного значения (планируемые)</w:t>
            </w:r>
          </w:p>
        </w:tc>
        <w:tc>
          <w:tcPr>
            <w:tcW w:w="141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val="en-US" w:eastAsia="ar-SA"/>
              </w:rPr>
            </w:pP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p>
        </w:tc>
      </w:tr>
      <w:tr w:rsidR="00AB3057" w:rsidRPr="005964A7" w:rsidTr="00AB3057">
        <w:tc>
          <w:tcPr>
            <w:tcW w:w="709"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3</w:t>
            </w:r>
          </w:p>
        </w:tc>
        <w:tc>
          <w:tcPr>
            <w:tcW w:w="538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textAlignment w:val="baseline"/>
              <w:rPr>
                <w:rFonts w:cs="Times New Roman"/>
                <w:sz w:val="22"/>
                <w:lang w:eastAsia="ar-SA"/>
              </w:rPr>
            </w:pPr>
            <w:r w:rsidRPr="005964A7">
              <w:rPr>
                <w:rFonts w:cs="Times New Roman"/>
                <w:sz w:val="22"/>
                <w:lang w:eastAsia="ar-SA"/>
              </w:rPr>
              <w:t>Деревня Старая - деревня Разметелево</w:t>
            </w:r>
          </w:p>
        </w:tc>
        <w:tc>
          <w:tcPr>
            <w:tcW w:w="141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val="en-US" w:eastAsia="ar-SA"/>
              </w:rPr>
              <w:t>IY</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3,2</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2х3,0 м</w:t>
            </w:r>
          </w:p>
        </w:tc>
      </w:tr>
      <w:tr w:rsidR="00AB3057" w:rsidRPr="005964A7" w:rsidTr="00AB3057">
        <w:tc>
          <w:tcPr>
            <w:tcW w:w="709"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4</w:t>
            </w:r>
          </w:p>
        </w:tc>
        <w:tc>
          <w:tcPr>
            <w:tcW w:w="538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textAlignment w:val="baseline"/>
              <w:rPr>
                <w:rFonts w:cs="Times New Roman"/>
                <w:sz w:val="22"/>
                <w:lang w:eastAsia="ar-SA"/>
              </w:rPr>
            </w:pPr>
            <w:r w:rsidRPr="005964A7">
              <w:rPr>
                <w:rFonts w:cs="Times New Roman"/>
                <w:sz w:val="22"/>
                <w:lang w:eastAsia="ar-SA"/>
              </w:rPr>
              <w:t>Северный местный проезд вдоль автодороги «Кола» от железной дороги Санкт-Петербург - Мурманск до автодороги Санкт-Петербург - завод имени Свердлова – Всеволожск (автодорога №1)</w:t>
            </w:r>
          </w:p>
        </w:tc>
        <w:tc>
          <w:tcPr>
            <w:tcW w:w="141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val="en-US" w:eastAsia="ar-SA"/>
              </w:rPr>
            </w:pPr>
            <w:r w:rsidRPr="005964A7">
              <w:rPr>
                <w:rFonts w:cs="Times New Roman"/>
                <w:sz w:val="22"/>
                <w:lang w:val="en-US" w:eastAsia="ar-SA"/>
              </w:rPr>
              <w:t>IY</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3,4</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2х3,0</w:t>
            </w:r>
          </w:p>
        </w:tc>
      </w:tr>
      <w:tr w:rsidR="00AB3057" w:rsidRPr="005964A7" w:rsidTr="00AB3057">
        <w:tc>
          <w:tcPr>
            <w:tcW w:w="709"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lastRenderedPageBreak/>
              <w:t>5</w:t>
            </w:r>
          </w:p>
        </w:tc>
        <w:tc>
          <w:tcPr>
            <w:tcW w:w="538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textAlignment w:val="baseline"/>
              <w:rPr>
                <w:rFonts w:cs="Times New Roman"/>
                <w:sz w:val="22"/>
                <w:lang w:eastAsia="ar-SA"/>
              </w:rPr>
            </w:pPr>
            <w:r w:rsidRPr="005964A7">
              <w:rPr>
                <w:rFonts w:cs="Times New Roman"/>
                <w:sz w:val="22"/>
                <w:lang w:eastAsia="ar-SA"/>
              </w:rPr>
              <w:t>Северный местный проезд вдоль автодороги «</w:t>
            </w:r>
            <w:proofErr w:type="spellStart"/>
            <w:r w:rsidRPr="005964A7">
              <w:rPr>
                <w:rFonts w:cs="Times New Roman"/>
                <w:sz w:val="22"/>
                <w:lang w:eastAsia="ar-SA"/>
              </w:rPr>
              <w:t>Кола»восточнее</w:t>
            </w:r>
            <w:proofErr w:type="spellEnd"/>
            <w:r w:rsidRPr="005964A7">
              <w:rPr>
                <w:rFonts w:cs="Times New Roman"/>
                <w:sz w:val="22"/>
                <w:lang w:eastAsia="ar-SA"/>
              </w:rPr>
              <w:t xml:space="preserve"> автодороги Санкт-Петербург - завод имени Свердлова – Всеволожск (автодорога №2)</w:t>
            </w:r>
          </w:p>
        </w:tc>
        <w:tc>
          <w:tcPr>
            <w:tcW w:w="141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val="en-US" w:eastAsia="ar-SA"/>
              </w:rPr>
            </w:pPr>
            <w:r w:rsidRPr="005964A7">
              <w:rPr>
                <w:rFonts w:cs="Times New Roman"/>
                <w:sz w:val="22"/>
                <w:lang w:val="en-US" w:eastAsia="ar-SA"/>
              </w:rPr>
              <w:t>IY</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2,5</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2х3,0</w:t>
            </w:r>
          </w:p>
        </w:tc>
      </w:tr>
      <w:tr w:rsidR="00AB3057" w:rsidRPr="005964A7" w:rsidTr="00AB3057">
        <w:tc>
          <w:tcPr>
            <w:tcW w:w="709"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6</w:t>
            </w:r>
          </w:p>
        </w:tc>
        <w:tc>
          <w:tcPr>
            <w:tcW w:w="538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textAlignment w:val="baseline"/>
              <w:rPr>
                <w:rFonts w:cs="Times New Roman"/>
                <w:sz w:val="22"/>
                <w:lang w:eastAsia="ar-SA"/>
              </w:rPr>
            </w:pPr>
            <w:r w:rsidRPr="005964A7">
              <w:rPr>
                <w:rFonts w:cs="Times New Roman"/>
                <w:sz w:val="22"/>
                <w:lang w:eastAsia="ar-SA"/>
              </w:rPr>
              <w:t>Южный местный проезд вдоль автодороги «Кола» от железной дороги Санкт-Петербург - Мурманск до автодороги Санкт-Петербург - завод имени Свердлова - Всеволожск (автодорога №3)</w:t>
            </w:r>
          </w:p>
        </w:tc>
        <w:tc>
          <w:tcPr>
            <w:tcW w:w="141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val="en-US" w:eastAsia="ar-SA"/>
              </w:rPr>
              <w:t>IY</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3,6</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2х3,0</w:t>
            </w:r>
          </w:p>
        </w:tc>
      </w:tr>
      <w:tr w:rsidR="00AB3057" w:rsidRPr="005964A7" w:rsidTr="00AB3057">
        <w:tc>
          <w:tcPr>
            <w:tcW w:w="709"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7</w:t>
            </w:r>
          </w:p>
        </w:tc>
        <w:tc>
          <w:tcPr>
            <w:tcW w:w="538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textAlignment w:val="baseline"/>
              <w:rPr>
                <w:rFonts w:cs="Times New Roman"/>
                <w:sz w:val="22"/>
                <w:lang w:eastAsia="ar-SA"/>
              </w:rPr>
            </w:pPr>
            <w:r w:rsidRPr="005964A7">
              <w:rPr>
                <w:rFonts w:cs="Times New Roman"/>
                <w:sz w:val="22"/>
                <w:lang w:eastAsia="ar-SA"/>
              </w:rPr>
              <w:t>Южный местный проезд вдоль автодороги «Кола» восточнее автодороги Санкт-Петербург - завод имени Свердлова – Всеволожск (автодорога №4)</w:t>
            </w:r>
          </w:p>
        </w:tc>
        <w:tc>
          <w:tcPr>
            <w:tcW w:w="141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val="en-US" w:eastAsia="ar-SA"/>
              </w:rPr>
            </w:pPr>
            <w:r w:rsidRPr="005964A7">
              <w:rPr>
                <w:rFonts w:cs="Times New Roman"/>
                <w:sz w:val="22"/>
                <w:lang w:val="en-US" w:eastAsia="ar-SA"/>
              </w:rPr>
              <w:t>IY</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2,9</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2х3,0</w:t>
            </w:r>
          </w:p>
        </w:tc>
      </w:tr>
      <w:tr w:rsidR="00AB3057" w:rsidRPr="005964A7" w:rsidTr="00AB3057">
        <w:tc>
          <w:tcPr>
            <w:tcW w:w="709"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8</w:t>
            </w:r>
          </w:p>
        </w:tc>
        <w:tc>
          <w:tcPr>
            <w:tcW w:w="538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textAlignment w:val="baseline"/>
              <w:rPr>
                <w:rFonts w:cs="Times New Roman"/>
                <w:sz w:val="22"/>
                <w:lang w:eastAsia="ar-SA"/>
              </w:rPr>
            </w:pPr>
            <w:r w:rsidRPr="005964A7">
              <w:rPr>
                <w:rFonts w:cs="Times New Roman"/>
                <w:sz w:val="22"/>
                <w:lang w:eastAsia="ar-SA"/>
              </w:rPr>
              <w:t xml:space="preserve">Автодорога </w:t>
            </w:r>
            <w:r w:rsidRPr="005964A7">
              <w:rPr>
                <w:rFonts w:cs="Times New Roman"/>
                <w:sz w:val="22"/>
                <w:lang w:val="en-US" w:eastAsia="ar-SA"/>
              </w:rPr>
              <w:t>III</w:t>
            </w:r>
            <w:r w:rsidRPr="005964A7">
              <w:rPr>
                <w:rFonts w:cs="Times New Roman"/>
                <w:sz w:val="22"/>
                <w:lang w:eastAsia="ar-SA"/>
              </w:rPr>
              <w:t>.2.1</w:t>
            </w:r>
          </w:p>
        </w:tc>
        <w:tc>
          <w:tcPr>
            <w:tcW w:w="141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val="en-US" w:eastAsia="ar-SA"/>
              </w:rPr>
              <w:t>IY</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1,5</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2х3,0</w:t>
            </w:r>
          </w:p>
        </w:tc>
      </w:tr>
      <w:tr w:rsidR="00AB3057" w:rsidRPr="005964A7" w:rsidTr="00AB3057">
        <w:tc>
          <w:tcPr>
            <w:tcW w:w="709"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9</w:t>
            </w:r>
          </w:p>
        </w:tc>
        <w:tc>
          <w:tcPr>
            <w:tcW w:w="538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textAlignment w:val="baseline"/>
              <w:rPr>
                <w:rFonts w:cs="Times New Roman"/>
                <w:sz w:val="22"/>
                <w:lang w:eastAsia="ar-SA"/>
              </w:rPr>
            </w:pPr>
            <w:r w:rsidRPr="005964A7">
              <w:rPr>
                <w:rFonts w:cs="Times New Roman"/>
                <w:sz w:val="22"/>
                <w:lang w:eastAsia="ar-SA"/>
              </w:rPr>
              <w:t xml:space="preserve">Автодорога </w:t>
            </w:r>
            <w:r w:rsidRPr="005964A7">
              <w:rPr>
                <w:rFonts w:cs="Times New Roman"/>
                <w:sz w:val="22"/>
                <w:lang w:val="en-US" w:eastAsia="ar-SA"/>
              </w:rPr>
              <w:t>III</w:t>
            </w:r>
            <w:r w:rsidRPr="005964A7">
              <w:rPr>
                <w:rFonts w:cs="Times New Roman"/>
                <w:sz w:val="22"/>
                <w:lang w:eastAsia="ar-SA"/>
              </w:rPr>
              <w:t>.5</w:t>
            </w:r>
          </w:p>
        </w:tc>
        <w:tc>
          <w:tcPr>
            <w:tcW w:w="141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val="en-US" w:eastAsia="ar-SA"/>
              </w:rPr>
              <w:t>IY</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3,0</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2х3,0</w:t>
            </w:r>
          </w:p>
        </w:tc>
      </w:tr>
      <w:tr w:rsidR="00AB3057" w:rsidRPr="005964A7" w:rsidTr="00AB3057">
        <w:tc>
          <w:tcPr>
            <w:tcW w:w="709"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10</w:t>
            </w:r>
          </w:p>
        </w:tc>
        <w:tc>
          <w:tcPr>
            <w:tcW w:w="538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textAlignment w:val="baseline"/>
              <w:rPr>
                <w:rFonts w:cs="Times New Roman"/>
                <w:sz w:val="22"/>
                <w:lang w:eastAsia="ar-SA"/>
              </w:rPr>
            </w:pPr>
            <w:r w:rsidRPr="005964A7">
              <w:rPr>
                <w:rFonts w:cs="Times New Roman"/>
                <w:sz w:val="22"/>
                <w:lang w:eastAsia="ar-SA"/>
              </w:rPr>
              <w:t xml:space="preserve">Автодорога </w:t>
            </w:r>
            <w:r w:rsidRPr="005964A7">
              <w:rPr>
                <w:rFonts w:cs="Times New Roman"/>
                <w:sz w:val="22"/>
                <w:lang w:val="en-US" w:eastAsia="ar-SA"/>
              </w:rPr>
              <w:t>III</w:t>
            </w:r>
            <w:r w:rsidRPr="005964A7">
              <w:rPr>
                <w:rFonts w:cs="Times New Roman"/>
                <w:sz w:val="22"/>
                <w:lang w:eastAsia="ar-SA"/>
              </w:rPr>
              <w:t>.6</w:t>
            </w:r>
          </w:p>
        </w:tc>
        <w:tc>
          <w:tcPr>
            <w:tcW w:w="141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val="en-US" w:eastAsia="ar-SA"/>
              </w:rPr>
              <w:t>IY</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2,0</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2х3,0</w:t>
            </w:r>
          </w:p>
        </w:tc>
      </w:tr>
      <w:tr w:rsidR="00AB3057" w:rsidRPr="005964A7" w:rsidTr="00AB3057">
        <w:tc>
          <w:tcPr>
            <w:tcW w:w="709"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11</w:t>
            </w:r>
          </w:p>
        </w:tc>
        <w:tc>
          <w:tcPr>
            <w:tcW w:w="538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textAlignment w:val="baseline"/>
              <w:rPr>
                <w:rFonts w:cs="Times New Roman"/>
                <w:sz w:val="22"/>
                <w:lang w:eastAsia="ar-SA"/>
              </w:rPr>
            </w:pPr>
            <w:r w:rsidRPr="005964A7">
              <w:rPr>
                <w:rFonts w:cs="Times New Roman"/>
                <w:sz w:val="22"/>
                <w:lang w:eastAsia="ar-SA"/>
              </w:rPr>
              <w:t xml:space="preserve">Автодорога </w:t>
            </w:r>
            <w:r w:rsidRPr="005964A7">
              <w:rPr>
                <w:rFonts w:cs="Times New Roman"/>
                <w:sz w:val="22"/>
                <w:lang w:val="en-US" w:eastAsia="ar-SA"/>
              </w:rPr>
              <w:t>III</w:t>
            </w:r>
            <w:r w:rsidRPr="005964A7">
              <w:rPr>
                <w:rFonts w:cs="Times New Roman"/>
                <w:sz w:val="22"/>
                <w:lang w:eastAsia="ar-SA"/>
              </w:rPr>
              <w:t>.8</w:t>
            </w:r>
          </w:p>
        </w:tc>
        <w:tc>
          <w:tcPr>
            <w:tcW w:w="141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val="en-US" w:eastAsia="ar-SA"/>
              </w:rPr>
              <w:t>IY</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1,9</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2х3,0</w:t>
            </w:r>
          </w:p>
        </w:tc>
      </w:tr>
      <w:tr w:rsidR="00AB3057" w:rsidRPr="005964A7" w:rsidTr="00AB3057">
        <w:tc>
          <w:tcPr>
            <w:tcW w:w="709"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12</w:t>
            </w:r>
          </w:p>
        </w:tc>
        <w:tc>
          <w:tcPr>
            <w:tcW w:w="538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textAlignment w:val="baseline"/>
              <w:rPr>
                <w:rFonts w:cs="Times New Roman"/>
                <w:sz w:val="22"/>
                <w:lang w:eastAsia="ar-SA"/>
              </w:rPr>
            </w:pPr>
            <w:r w:rsidRPr="005964A7">
              <w:rPr>
                <w:rFonts w:cs="Times New Roman"/>
                <w:sz w:val="22"/>
                <w:lang w:eastAsia="ar-SA"/>
              </w:rPr>
              <w:t xml:space="preserve">Автодорога </w:t>
            </w:r>
            <w:r w:rsidRPr="005964A7">
              <w:rPr>
                <w:rFonts w:cs="Times New Roman"/>
                <w:sz w:val="22"/>
                <w:lang w:val="en-US" w:eastAsia="ar-SA"/>
              </w:rPr>
              <w:t>III</w:t>
            </w:r>
            <w:r w:rsidRPr="005964A7">
              <w:rPr>
                <w:rFonts w:cs="Times New Roman"/>
                <w:sz w:val="22"/>
                <w:lang w:eastAsia="ar-SA"/>
              </w:rPr>
              <w:t>.9</w:t>
            </w:r>
          </w:p>
        </w:tc>
        <w:tc>
          <w:tcPr>
            <w:tcW w:w="141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val="en-US" w:eastAsia="ar-SA"/>
              </w:rPr>
              <w:t>IY</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2,1</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2х3,0</w:t>
            </w:r>
          </w:p>
        </w:tc>
      </w:tr>
      <w:tr w:rsidR="00AB3057" w:rsidRPr="005964A7" w:rsidTr="00AB3057">
        <w:tc>
          <w:tcPr>
            <w:tcW w:w="709"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13</w:t>
            </w:r>
          </w:p>
        </w:tc>
        <w:tc>
          <w:tcPr>
            <w:tcW w:w="538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textAlignment w:val="baseline"/>
              <w:rPr>
                <w:rFonts w:cs="Times New Roman"/>
                <w:sz w:val="22"/>
                <w:lang w:eastAsia="ar-SA"/>
              </w:rPr>
            </w:pPr>
            <w:r w:rsidRPr="005964A7">
              <w:rPr>
                <w:rFonts w:cs="Times New Roman"/>
                <w:sz w:val="22"/>
                <w:lang w:eastAsia="ar-SA"/>
              </w:rPr>
              <w:t xml:space="preserve">Автодорога </w:t>
            </w:r>
            <w:r w:rsidRPr="005964A7">
              <w:rPr>
                <w:rFonts w:cs="Times New Roman"/>
                <w:sz w:val="22"/>
                <w:lang w:val="en-US" w:eastAsia="ar-SA"/>
              </w:rPr>
              <w:t>III</w:t>
            </w:r>
            <w:r w:rsidRPr="005964A7">
              <w:rPr>
                <w:rFonts w:cs="Times New Roman"/>
                <w:sz w:val="22"/>
                <w:lang w:eastAsia="ar-SA"/>
              </w:rPr>
              <w:t>.10</w:t>
            </w:r>
          </w:p>
        </w:tc>
        <w:tc>
          <w:tcPr>
            <w:tcW w:w="141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val="en-US" w:eastAsia="ar-SA"/>
              </w:rPr>
              <w:t>IY</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1,5</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2х3,0</w:t>
            </w:r>
          </w:p>
        </w:tc>
      </w:tr>
      <w:tr w:rsidR="00AB3057" w:rsidRPr="005964A7" w:rsidTr="00AB3057">
        <w:tc>
          <w:tcPr>
            <w:tcW w:w="709"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14</w:t>
            </w:r>
          </w:p>
        </w:tc>
        <w:tc>
          <w:tcPr>
            <w:tcW w:w="538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textAlignment w:val="baseline"/>
              <w:rPr>
                <w:rFonts w:cs="Times New Roman"/>
                <w:sz w:val="22"/>
                <w:lang w:eastAsia="ar-SA"/>
              </w:rPr>
            </w:pPr>
            <w:r w:rsidRPr="005964A7">
              <w:rPr>
                <w:rFonts w:cs="Times New Roman"/>
                <w:sz w:val="22"/>
                <w:lang w:eastAsia="ar-SA"/>
              </w:rPr>
              <w:t xml:space="preserve">Автодорога </w:t>
            </w:r>
            <w:r w:rsidRPr="005964A7">
              <w:rPr>
                <w:rFonts w:cs="Times New Roman"/>
                <w:sz w:val="22"/>
                <w:lang w:val="en-US" w:eastAsia="ar-SA"/>
              </w:rPr>
              <w:t>III</w:t>
            </w:r>
            <w:r w:rsidRPr="005964A7">
              <w:rPr>
                <w:rFonts w:cs="Times New Roman"/>
                <w:sz w:val="22"/>
                <w:lang w:eastAsia="ar-SA"/>
              </w:rPr>
              <w:t>.12</w:t>
            </w:r>
          </w:p>
        </w:tc>
        <w:tc>
          <w:tcPr>
            <w:tcW w:w="141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val="en-US" w:eastAsia="ar-SA"/>
              </w:rPr>
              <w:t>IY</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3,5</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2х3,0</w:t>
            </w:r>
          </w:p>
        </w:tc>
      </w:tr>
      <w:tr w:rsidR="00AB3057" w:rsidRPr="005964A7" w:rsidTr="00AB3057">
        <w:tc>
          <w:tcPr>
            <w:tcW w:w="709"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15</w:t>
            </w:r>
          </w:p>
        </w:tc>
        <w:tc>
          <w:tcPr>
            <w:tcW w:w="538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textAlignment w:val="baseline"/>
              <w:rPr>
                <w:rFonts w:cs="Times New Roman"/>
                <w:sz w:val="22"/>
                <w:lang w:eastAsia="ar-SA"/>
              </w:rPr>
            </w:pPr>
            <w:r w:rsidRPr="005964A7">
              <w:rPr>
                <w:rFonts w:cs="Times New Roman"/>
                <w:sz w:val="22"/>
                <w:lang w:eastAsia="ar-SA"/>
              </w:rPr>
              <w:t xml:space="preserve">Автодорога </w:t>
            </w:r>
            <w:r w:rsidRPr="005964A7">
              <w:rPr>
                <w:rFonts w:cs="Times New Roman"/>
                <w:sz w:val="22"/>
                <w:lang w:val="en-US" w:eastAsia="ar-SA"/>
              </w:rPr>
              <w:t>III</w:t>
            </w:r>
            <w:r w:rsidRPr="005964A7">
              <w:rPr>
                <w:rFonts w:cs="Times New Roman"/>
                <w:sz w:val="22"/>
                <w:lang w:eastAsia="ar-SA"/>
              </w:rPr>
              <w:t>.13</w:t>
            </w:r>
          </w:p>
        </w:tc>
        <w:tc>
          <w:tcPr>
            <w:tcW w:w="141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val="en-US" w:eastAsia="ar-SA"/>
              </w:rPr>
              <w:t>IY</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1,4</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2х3,0</w:t>
            </w:r>
          </w:p>
        </w:tc>
      </w:tr>
      <w:tr w:rsidR="00AB3057" w:rsidRPr="005964A7" w:rsidTr="00AB3057">
        <w:tc>
          <w:tcPr>
            <w:tcW w:w="709"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16</w:t>
            </w:r>
          </w:p>
        </w:tc>
        <w:tc>
          <w:tcPr>
            <w:tcW w:w="538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textAlignment w:val="baseline"/>
              <w:rPr>
                <w:rFonts w:cs="Times New Roman"/>
                <w:sz w:val="22"/>
                <w:lang w:eastAsia="ar-SA"/>
              </w:rPr>
            </w:pPr>
            <w:r w:rsidRPr="005964A7">
              <w:rPr>
                <w:rFonts w:cs="Times New Roman"/>
                <w:sz w:val="22"/>
                <w:lang w:eastAsia="ar-SA"/>
              </w:rPr>
              <w:t xml:space="preserve">Автодорога </w:t>
            </w:r>
            <w:r w:rsidRPr="005964A7">
              <w:rPr>
                <w:rFonts w:cs="Times New Roman"/>
                <w:sz w:val="22"/>
                <w:lang w:val="en-US" w:eastAsia="ar-SA"/>
              </w:rPr>
              <w:t>III</w:t>
            </w:r>
            <w:r w:rsidRPr="005964A7">
              <w:rPr>
                <w:rFonts w:cs="Times New Roman"/>
                <w:sz w:val="22"/>
                <w:lang w:eastAsia="ar-SA"/>
              </w:rPr>
              <w:t>.15</w:t>
            </w:r>
          </w:p>
        </w:tc>
        <w:tc>
          <w:tcPr>
            <w:tcW w:w="141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val="en-US" w:eastAsia="ar-SA"/>
              </w:rPr>
              <w:t>IY</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0,1</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2х3,0</w:t>
            </w:r>
          </w:p>
        </w:tc>
      </w:tr>
      <w:tr w:rsidR="00AB3057" w:rsidRPr="005964A7" w:rsidTr="00AB3057">
        <w:tc>
          <w:tcPr>
            <w:tcW w:w="709"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17</w:t>
            </w:r>
          </w:p>
        </w:tc>
        <w:tc>
          <w:tcPr>
            <w:tcW w:w="538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textAlignment w:val="baseline"/>
              <w:rPr>
                <w:rFonts w:cs="Times New Roman"/>
                <w:sz w:val="22"/>
                <w:lang w:eastAsia="ar-SA"/>
              </w:rPr>
            </w:pPr>
            <w:r w:rsidRPr="005964A7">
              <w:rPr>
                <w:rFonts w:cs="Times New Roman"/>
                <w:sz w:val="22"/>
                <w:lang w:eastAsia="ar-SA"/>
              </w:rPr>
              <w:t xml:space="preserve">Автодорога </w:t>
            </w:r>
            <w:r w:rsidRPr="005964A7">
              <w:rPr>
                <w:rFonts w:cs="Times New Roman"/>
                <w:sz w:val="22"/>
                <w:lang w:val="en-US" w:eastAsia="ar-SA"/>
              </w:rPr>
              <w:t>III</w:t>
            </w:r>
            <w:r w:rsidRPr="005964A7">
              <w:rPr>
                <w:rFonts w:cs="Times New Roman"/>
                <w:sz w:val="22"/>
                <w:lang w:eastAsia="ar-SA"/>
              </w:rPr>
              <w:t>.16</w:t>
            </w:r>
          </w:p>
        </w:tc>
        <w:tc>
          <w:tcPr>
            <w:tcW w:w="141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val="en-US" w:eastAsia="ar-SA"/>
              </w:rPr>
              <w:t>IY</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3,2</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2х3,0</w:t>
            </w:r>
          </w:p>
        </w:tc>
      </w:tr>
      <w:tr w:rsidR="00AB3057" w:rsidRPr="005964A7" w:rsidTr="00AB3057">
        <w:tc>
          <w:tcPr>
            <w:tcW w:w="709"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18</w:t>
            </w:r>
          </w:p>
        </w:tc>
        <w:tc>
          <w:tcPr>
            <w:tcW w:w="538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textAlignment w:val="baseline"/>
              <w:rPr>
                <w:rFonts w:cs="Times New Roman"/>
                <w:sz w:val="22"/>
                <w:lang w:eastAsia="ar-SA"/>
              </w:rPr>
            </w:pPr>
            <w:r w:rsidRPr="005964A7">
              <w:rPr>
                <w:rFonts w:cs="Times New Roman"/>
                <w:sz w:val="22"/>
                <w:lang w:eastAsia="ar-SA"/>
              </w:rPr>
              <w:t xml:space="preserve">Автодорога </w:t>
            </w:r>
            <w:r w:rsidRPr="005964A7">
              <w:rPr>
                <w:rFonts w:cs="Times New Roman"/>
                <w:sz w:val="22"/>
                <w:lang w:val="en-US" w:eastAsia="ar-SA"/>
              </w:rPr>
              <w:t>III</w:t>
            </w:r>
            <w:r w:rsidRPr="005964A7">
              <w:rPr>
                <w:rFonts w:cs="Times New Roman"/>
                <w:sz w:val="22"/>
                <w:lang w:eastAsia="ar-SA"/>
              </w:rPr>
              <w:t>.17</w:t>
            </w:r>
          </w:p>
        </w:tc>
        <w:tc>
          <w:tcPr>
            <w:tcW w:w="141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val="en-US" w:eastAsia="ar-SA"/>
              </w:rPr>
              <w:t>IY</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3,2</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2х3,0</w:t>
            </w:r>
          </w:p>
        </w:tc>
      </w:tr>
      <w:tr w:rsidR="00AB3057" w:rsidRPr="005964A7" w:rsidTr="00AB3057">
        <w:tc>
          <w:tcPr>
            <w:tcW w:w="709"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19</w:t>
            </w:r>
          </w:p>
        </w:tc>
        <w:tc>
          <w:tcPr>
            <w:tcW w:w="538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textAlignment w:val="baseline"/>
              <w:rPr>
                <w:rFonts w:cs="Times New Roman"/>
                <w:sz w:val="22"/>
                <w:lang w:eastAsia="ar-SA"/>
              </w:rPr>
            </w:pPr>
            <w:r w:rsidRPr="005964A7">
              <w:rPr>
                <w:rFonts w:cs="Times New Roman"/>
                <w:sz w:val="22"/>
                <w:lang w:eastAsia="ar-SA"/>
              </w:rPr>
              <w:t xml:space="preserve">Автодорога </w:t>
            </w:r>
            <w:r w:rsidRPr="005964A7">
              <w:rPr>
                <w:rFonts w:cs="Times New Roman"/>
                <w:sz w:val="22"/>
                <w:lang w:val="en-US" w:eastAsia="ar-SA"/>
              </w:rPr>
              <w:t>III</w:t>
            </w:r>
            <w:r w:rsidRPr="005964A7">
              <w:rPr>
                <w:rFonts w:cs="Times New Roman"/>
                <w:sz w:val="22"/>
                <w:lang w:eastAsia="ar-SA"/>
              </w:rPr>
              <w:t>.18</w:t>
            </w:r>
          </w:p>
        </w:tc>
        <w:tc>
          <w:tcPr>
            <w:tcW w:w="141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val="en-US" w:eastAsia="ar-SA"/>
              </w:rPr>
              <w:t>IY</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0,2</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2х3,0</w:t>
            </w:r>
          </w:p>
        </w:tc>
      </w:tr>
      <w:tr w:rsidR="00AB3057" w:rsidRPr="005964A7" w:rsidTr="00AB3057">
        <w:tc>
          <w:tcPr>
            <w:tcW w:w="709"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20</w:t>
            </w:r>
          </w:p>
        </w:tc>
        <w:tc>
          <w:tcPr>
            <w:tcW w:w="538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textAlignment w:val="baseline"/>
              <w:rPr>
                <w:rFonts w:cs="Times New Roman"/>
                <w:sz w:val="22"/>
                <w:lang w:eastAsia="ar-SA"/>
              </w:rPr>
            </w:pPr>
            <w:r w:rsidRPr="005964A7">
              <w:rPr>
                <w:rFonts w:cs="Times New Roman"/>
                <w:sz w:val="22"/>
                <w:lang w:eastAsia="ar-SA"/>
              </w:rPr>
              <w:t xml:space="preserve">Автодорога </w:t>
            </w:r>
            <w:r w:rsidRPr="005964A7">
              <w:rPr>
                <w:rFonts w:cs="Times New Roman"/>
                <w:sz w:val="22"/>
                <w:lang w:val="en-US" w:eastAsia="ar-SA"/>
              </w:rPr>
              <w:t>III</w:t>
            </w:r>
            <w:r w:rsidRPr="005964A7">
              <w:rPr>
                <w:rFonts w:cs="Times New Roman"/>
                <w:sz w:val="22"/>
                <w:lang w:eastAsia="ar-SA"/>
              </w:rPr>
              <w:t>.20</w:t>
            </w:r>
          </w:p>
        </w:tc>
        <w:tc>
          <w:tcPr>
            <w:tcW w:w="141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val="en-US" w:eastAsia="ar-SA"/>
              </w:rPr>
              <w:t>IY</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4,1</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2х3,0</w:t>
            </w:r>
          </w:p>
        </w:tc>
      </w:tr>
      <w:tr w:rsidR="00AB3057" w:rsidRPr="005964A7" w:rsidTr="00AB3057">
        <w:tc>
          <w:tcPr>
            <w:tcW w:w="709"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21</w:t>
            </w:r>
          </w:p>
        </w:tc>
        <w:tc>
          <w:tcPr>
            <w:tcW w:w="538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textAlignment w:val="baseline"/>
              <w:rPr>
                <w:rFonts w:cs="Times New Roman"/>
                <w:sz w:val="22"/>
                <w:lang w:eastAsia="ar-SA"/>
              </w:rPr>
            </w:pPr>
            <w:r w:rsidRPr="005964A7">
              <w:rPr>
                <w:rFonts w:cs="Times New Roman"/>
                <w:sz w:val="22"/>
                <w:lang w:eastAsia="ar-SA"/>
              </w:rPr>
              <w:t xml:space="preserve">Автодорога </w:t>
            </w:r>
            <w:r w:rsidRPr="005964A7">
              <w:rPr>
                <w:rFonts w:cs="Times New Roman"/>
                <w:sz w:val="22"/>
                <w:lang w:val="en-US" w:eastAsia="ar-SA"/>
              </w:rPr>
              <w:t>III</w:t>
            </w:r>
            <w:r w:rsidRPr="005964A7">
              <w:rPr>
                <w:rFonts w:cs="Times New Roman"/>
                <w:sz w:val="22"/>
                <w:lang w:eastAsia="ar-SA"/>
              </w:rPr>
              <w:t>.21</w:t>
            </w:r>
          </w:p>
        </w:tc>
        <w:tc>
          <w:tcPr>
            <w:tcW w:w="141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val="en-US" w:eastAsia="ar-SA"/>
              </w:rPr>
              <w:t>IY</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1,5</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2х3,0</w:t>
            </w:r>
          </w:p>
        </w:tc>
      </w:tr>
      <w:tr w:rsidR="00AB3057" w:rsidRPr="005964A7" w:rsidTr="00AB3057">
        <w:tc>
          <w:tcPr>
            <w:tcW w:w="709"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22</w:t>
            </w:r>
          </w:p>
        </w:tc>
        <w:tc>
          <w:tcPr>
            <w:tcW w:w="538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textAlignment w:val="baseline"/>
              <w:rPr>
                <w:rFonts w:cs="Times New Roman"/>
                <w:sz w:val="22"/>
                <w:lang w:eastAsia="ar-SA"/>
              </w:rPr>
            </w:pPr>
            <w:r w:rsidRPr="005964A7">
              <w:rPr>
                <w:rFonts w:cs="Times New Roman"/>
                <w:sz w:val="22"/>
                <w:lang w:eastAsia="ar-SA"/>
              </w:rPr>
              <w:t xml:space="preserve">Участок автодороги </w:t>
            </w:r>
            <w:proofErr w:type="spellStart"/>
            <w:r w:rsidRPr="005964A7">
              <w:rPr>
                <w:rFonts w:cs="Times New Roman"/>
                <w:sz w:val="22"/>
                <w:lang w:eastAsia="ar-SA"/>
              </w:rPr>
              <w:t>Кузьминка</w:t>
            </w:r>
            <w:proofErr w:type="spellEnd"/>
            <w:r w:rsidRPr="005964A7">
              <w:rPr>
                <w:rFonts w:cs="Times New Roman"/>
                <w:sz w:val="22"/>
                <w:lang w:eastAsia="ar-SA"/>
              </w:rPr>
              <w:t xml:space="preserve"> – автодорога «Кола»</w:t>
            </w:r>
          </w:p>
        </w:tc>
        <w:tc>
          <w:tcPr>
            <w:tcW w:w="141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val="en-US" w:eastAsia="ar-SA"/>
              </w:rPr>
              <w:t>IY</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3,0</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2х3,0</w:t>
            </w:r>
          </w:p>
        </w:tc>
      </w:tr>
      <w:tr w:rsidR="00AB3057" w:rsidRPr="005964A7" w:rsidTr="00AB3057">
        <w:tc>
          <w:tcPr>
            <w:tcW w:w="709"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p>
        </w:tc>
        <w:tc>
          <w:tcPr>
            <w:tcW w:w="538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textAlignment w:val="baseline"/>
              <w:rPr>
                <w:rFonts w:cs="Times New Roman"/>
                <w:b/>
                <w:sz w:val="22"/>
                <w:lang w:eastAsia="ar-SA"/>
              </w:rPr>
            </w:pPr>
            <w:r w:rsidRPr="005964A7">
              <w:rPr>
                <w:rFonts w:cs="Times New Roman"/>
                <w:b/>
                <w:sz w:val="22"/>
                <w:lang w:eastAsia="ar-SA"/>
              </w:rPr>
              <w:t xml:space="preserve">Итого по </w:t>
            </w:r>
            <w:proofErr w:type="spellStart"/>
            <w:r w:rsidRPr="005964A7">
              <w:rPr>
                <w:rFonts w:cs="Times New Roman"/>
                <w:b/>
                <w:sz w:val="22"/>
                <w:lang w:eastAsia="ar-SA"/>
              </w:rPr>
              <w:t>п.п</w:t>
            </w:r>
            <w:proofErr w:type="spellEnd"/>
            <w:r w:rsidRPr="005964A7">
              <w:rPr>
                <w:rFonts w:cs="Times New Roman"/>
                <w:b/>
                <w:sz w:val="22"/>
                <w:lang w:eastAsia="ar-SA"/>
              </w:rPr>
              <w:t>.</w:t>
            </w:r>
            <w:r w:rsidRPr="005964A7">
              <w:rPr>
                <w:rFonts w:cs="Times New Roman"/>
                <w:b/>
                <w:sz w:val="22"/>
                <w:lang w:val="en-US" w:eastAsia="ar-SA"/>
              </w:rPr>
              <w:t>3</w:t>
            </w:r>
            <w:r w:rsidRPr="005964A7">
              <w:rPr>
                <w:rFonts w:cs="Times New Roman"/>
                <w:b/>
                <w:sz w:val="22"/>
                <w:lang w:eastAsia="ar-SA"/>
              </w:rPr>
              <w:t>-22</w:t>
            </w:r>
          </w:p>
        </w:tc>
        <w:tc>
          <w:tcPr>
            <w:tcW w:w="141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b/>
                <w:sz w:val="22"/>
                <w:lang w:eastAsia="ar-SA"/>
              </w:rPr>
            </w:pP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b/>
                <w:sz w:val="22"/>
                <w:lang w:eastAsia="ar-SA"/>
              </w:rPr>
            </w:pPr>
            <w:r w:rsidRPr="005964A7">
              <w:rPr>
                <w:rFonts w:cs="Times New Roman"/>
                <w:b/>
                <w:sz w:val="22"/>
                <w:lang w:eastAsia="ar-SA"/>
              </w:rPr>
              <w:t>47,8</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b/>
                <w:sz w:val="22"/>
                <w:lang w:eastAsia="ar-SA"/>
              </w:rPr>
            </w:pPr>
          </w:p>
        </w:tc>
      </w:tr>
    </w:tbl>
    <w:p w:rsidR="00AB3057" w:rsidRPr="005964A7" w:rsidRDefault="00AB3057" w:rsidP="009E361E">
      <w:pPr>
        <w:pStyle w:val="10"/>
      </w:pPr>
    </w:p>
    <w:p w:rsidR="00AB3057" w:rsidRPr="005964A7" w:rsidRDefault="00AB3057" w:rsidP="009E361E">
      <w:pPr>
        <w:pStyle w:val="10"/>
      </w:pPr>
      <w:proofErr w:type="gramStart"/>
      <w:r w:rsidRPr="005964A7">
        <w:t xml:space="preserve">В пределах </w:t>
      </w:r>
      <w:r w:rsidR="004C0D58">
        <w:t xml:space="preserve">МО Колтушское СП </w:t>
      </w:r>
      <w:r w:rsidRPr="005964A7">
        <w:t>на автодорогах первого типа рекомендуется дополнительно к существующим устройство одной транспортной развязки в разных уровнях на пересечении существующей автодороги федерального значения «Кола» («Санкт-Петербург – Мурманск») и рекомендуемой автодороги регионального значения «Колтуши – Озерки – Дубровка».</w:t>
      </w:r>
      <w:proofErr w:type="gramEnd"/>
    </w:p>
    <w:p w:rsidR="00AB3057" w:rsidRPr="005964A7" w:rsidRDefault="00AB3057" w:rsidP="009E361E">
      <w:pPr>
        <w:pStyle w:val="10"/>
      </w:pPr>
      <w:r w:rsidRPr="005964A7">
        <w:t>Вспомогательная сеть дорог второго типа, обеспечивающая связность сети в целом, примыкает к магистральным автодорогам либо правыми поворотами, либо, в отдельных случаях, регулируемыми перекрестками с преобладанием разрешающего сигнала по основному направлению.</w:t>
      </w:r>
    </w:p>
    <w:p w:rsidR="00AB3057" w:rsidRPr="005964A7" w:rsidRDefault="009E361E" w:rsidP="009E361E">
      <w:pPr>
        <w:pStyle w:val="10"/>
      </w:pPr>
      <w:r>
        <w:t>В генеральном</w:t>
      </w:r>
      <w:r w:rsidR="00AB3057" w:rsidRPr="005964A7">
        <w:t xml:space="preserve"> план</w:t>
      </w:r>
      <w:r>
        <w:t>е поселения</w:t>
      </w:r>
      <w:r w:rsidR="00AB3057" w:rsidRPr="005964A7">
        <w:t xml:space="preserve"> рекомендуется по существующим автодорогам регионального значения и предусматривается по существующим автодорогам местного значения реконструкция:</w:t>
      </w:r>
    </w:p>
    <w:p w:rsidR="00AB3057" w:rsidRPr="005964A7" w:rsidRDefault="009E361E" w:rsidP="009E361E">
      <w:pPr>
        <w:pStyle w:val="10"/>
      </w:pPr>
      <w:r>
        <w:t xml:space="preserve">- </w:t>
      </w:r>
      <w:r w:rsidR="00AB3057" w:rsidRPr="005964A7">
        <w:t xml:space="preserve">по автодорогам регионального значения (рекомендуется) на участках общей протяженностью </w:t>
      </w:r>
      <w:smartTag w:uri="urn:schemas-microsoft-com:office:smarttags" w:element="metricconverter">
        <w:smartTagPr>
          <w:attr w:name="ProductID" w:val="9,8 км"/>
        </w:smartTagPr>
        <w:r w:rsidR="00AB3057" w:rsidRPr="005964A7">
          <w:t>9,8 км</w:t>
        </w:r>
      </w:smartTag>
      <w:r w:rsidR="00AB3057" w:rsidRPr="005964A7">
        <w:t>, в том числе на автодороге «</w:t>
      </w:r>
      <w:proofErr w:type="spellStart"/>
      <w:r w:rsidR="00AB3057" w:rsidRPr="005964A7">
        <w:t>Мяглово</w:t>
      </w:r>
      <w:proofErr w:type="spellEnd"/>
      <w:r w:rsidR="00AB3057" w:rsidRPr="005964A7">
        <w:t xml:space="preserve"> – автодорога «Санкт-Петербург </w:t>
      </w:r>
      <w:r w:rsidR="00AB3057" w:rsidRPr="005964A7">
        <w:noBreakHyphen/>
        <w:t xml:space="preserve"> Мурманск» – </w:t>
      </w:r>
      <w:smartTag w:uri="urn:schemas-microsoft-com:office:smarttags" w:element="metricconverter">
        <w:smartTagPr>
          <w:attr w:name="ProductID" w:val="1,5 км"/>
        </w:smartTagPr>
        <w:r w:rsidR="00AB3057" w:rsidRPr="005964A7">
          <w:t>1,5 км</w:t>
        </w:r>
      </w:smartTag>
      <w:r w:rsidR="00AB3057" w:rsidRPr="005964A7">
        <w:t xml:space="preserve">, автодороге «Новая Пустошь – Дубровка» - </w:t>
      </w:r>
      <w:smartTag w:uri="urn:schemas-microsoft-com:office:smarttags" w:element="metricconverter">
        <w:smartTagPr>
          <w:attr w:name="ProductID" w:val="8,3 км"/>
        </w:smartTagPr>
        <w:r w:rsidR="00AB3057" w:rsidRPr="005964A7">
          <w:t>8,3 км</w:t>
        </w:r>
      </w:smartTag>
      <w:r w:rsidR="00AB3057" w:rsidRPr="005964A7">
        <w:t>;</w:t>
      </w:r>
    </w:p>
    <w:p w:rsidR="00AB3057" w:rsidRPr="005964A7" w:rsidRDefault="009E361E" w:rsidP="009E361E">
      <w:pPr>
        <w:pStyle w:val="10"/>
      </w:pPr>
      <w:r>
        <w:t xml:space="preserve">- </w:t>
      </w:r>
      <w:r w:rsidR="00AB3057" w:rsidRPr="005964A7">
        <w:t xml:space="preserve">по автодорогам местного значения </w:t>
      </w:r>
      <w:r w:rsidR="00AB3057" w:rsidRPr="005964A7">
        <w:rPr>
          <w:lang w:val="en-US"/>
        </w:rPr>
        <w:t>IY</w:t>
      </w:r>
      <w:r w:rsidR="00AB3057" w:rsidRPr="005964A7">
        <w:t>-</w:t>
      </w:r>
      <w:r w:rsidR="00AB3057" w:rsidRPr="005964A7">
        <w:rPr>
          <w:lang w:val="en-US"/>
        </w:rPr>
        <w:t>Y</w:t>
      </w:r>
      <w:r w:rsidR="00AB3057" w:rsidRPr="005964A7">
        <w:t xml:space="preserve"> категории - замена дорожного покрытия на </w:t>
      </w:r>
      <w:r w:rsidRPr="005964A7">
        <w:t>асфальтобетонное</w:t>
      </w:r>
      <w:r w:rsidR="00AB3057" w:rsidRPr="005964A7">
        <w:t xml:space="preserve"> на участках общей протяженностью </w:t>
      </w:r>
      <w:smartTag w:uri="urn:schemas-microsoft-com:office:smarttags" w:element="metricconverter">
        <w:smartTagPr>
          <w:attr w:name="ProductID" w:val="23,0 км"/>
        </w:smartTagPr>
        <w:r w:rsidR="00AB3057" w:rsidRPr="005964A7">
          <w:t>23,0 км</w:t>
        </w:r>
      </w:smartTag>
      <w:r w:rsidR="00AB3057" w:rsidRPr="005964A7">
        <w:t xml:space="preserve">, в том числе расширение проезжей части на участках общей протяженностью – </w:t>
      </w:r>
      <w:smartTag w:uri="urn:schemas-microsoft-com:office:smarttags" w:element="metricconverter">
        <w:smartTagPr>
          <w:attr w:name="ProductID" w:val="6,2 км"/>
        </w:smartTagPr>
        <w:r w:rsidR="00AB3057" w:rsidRPr="005964A7">
          <w:t>6,2 км</w:t>
        </w:r>
      </w:smartTag>
      <w:r w:rsidR="00AB3057" w:rsidRPr="005964A7">
        <w:t>.</w:t>
      </w:r>
    </w:p>
    <w:p w:rsidR="00AB3057" w:rsidRPr="005964A7" w:rsidRDefault="009E361E" w:rsidP="009E361E">
      <w:pPr>
        <w:pStyle w:val="10"/>
      </w:pPr>
      <w:r>
        <w:t>Прогнозируемое у</w:t>
      </w:r>
      <w:r w:rsidR="00AB3057" w:rsidRPr="005964A7">
        <w:t xml:space="preserve">величение общей протяженности автомобильных дорог на территории сельского поселения к 2030 году – 51,9 %. Общая протяженность дорог к </w:t>
      </w:r>
      <w:r>
        <w:t>2030 году</w:t>
      </w:r>
      <w:r w:rsidR="00AB3057" w:rsidRPr="005964A7">
        <w:t xml:space="preserve"> составит – </w:t>
      </w:r>
      <w:smartTag w:uri="urn:schemas-microsoft-com:office:smarttags" w:element="metricconverter">
        <w:smartTagPr>
          <w:attr w:name="ProductID" w:val="158,6 км"/>
        </w:smartTagPr>
        <w:r w:rsidR="00AB3057" w:rsidRPr="005964A7">
          <w:t>158,6 км</w:t>
        </w:r>
      </w:smartTag>
      <w:r w:rsidR="00AB3057" w:rsidRPr="005964A7">
        <w:t>, в том числе по значению:</w:t>
      </w:r>
    </w:p>
    <w:p w:rsidR="00AB3057" w:rsidRPr="005964A7" w:rsidRDefault="009E361E" w:rsidP="009E361E">
      <w:pPr>
        <w:pStyle w:val="10"/>
      </w:pPr>
      <w:r>
        <w:t xml:space="preserve">- </w:t>
      </w:r>
      <w:r w:rsidR="00AB3057" w:rsidRPr="005964A7">
        <w:t xml:space="preserve">федерального значения </w:t>
      </w:r>
      <w:r w:rsidR="00AB3057" w:rsidRPr="005964A7">
        <w:rPr>
          <w:lang w:val="en-US"/>
        </w:rPr>
        <w:t>I</w:t>
      </w:r>
      <w:r w:rsidR="00AB3057" w:rsidRPr="005964A7">
        <w:t xml:space="preserve"> категории – </w:t>
      </w:r>
      <w:smartTag w:uri="urn:schemas-microsoft-com:office:smarttags" w:element="metricconverter">
        <w:smartTagPr>
          <w:attr w:name="ProductID" w:val="15,6 км"/>
        </w:smartTagPr>
        <w:r w:rsidR="00AB3057" w:rsidRPr="005964A7">
          <w:t>15,6 км</w:t>
        </w:r>
      </w:smartTag>
      <w:r w:rsidR="00AB3057" w:rsidRPr="005964A7">
        <w:t>;</w:t>
      </w:r>
    </w:p>
    <w:p w:rsidR="00AB3057" w:rsidRPr="005964A7" w:rsidRDefault="009E361E" w:rsidP="009E361E">
      <w:pPr>
        <w:pStyle w:val="10"/>
      </w:pPr>
      <w:r>
        <w:t xml:space="preserve">- </w:t>
      </w:r>
      <w:r w:rsidR="00AB3057" w:rsidRPr="005964A7">
        <w:t xml:space="preserve">регионального значения </w:t>
      </w:r>
      <w:r w:rsidR="00AB3057" w:rsidRPr="005964A7">
        <w:rPr>
          <w:lang w:val="en-US"/>
        </w:rPr>
        <w:t>I</w:t>
      </w:r>
      <w:r w:rsidR="00AB3057" w:rsidRPr="005964A7">
        <w:t>-</w:t>
      </w:r>
      <w:r w:rsidR="00AB3057" w:rsidRPr="005964A7">
        <w:rPr>
          <w:lang w:val="en-US"/>
        </w:rPr>
        <w:t>IY</w:t>
      </w:r>
      <w:r w:rsidR="00AB3057" w:rsidRPr="005964A7">
        <w:t xml:space="preserve"> категории – </w:t>
      </w:r>
      <w:smartTag w:uri="urn:schemas-microsoft-com:office:smarttags" w:element="metricconverter">
        <w:smartTagPr>
          <w:attr w:name="ProductID" w:val="43,3 км"/>
        </w:smartTagPr>
        <w:r w:rsidR="00AB3057" w:rsidRPr="005964A7">
          <w:t>43,3 км</w:t>
        </w:r>
      </w:smartTag>
      <w:r w:rsidR="00AB3057" w:rsidRPr="005964A7">
        <w:t>;</w:t>
      </w:r>
    </w:p>
    <w:p w:rsidR="00AB3057" w:rsidRPr="005964A7" w:rsidRDefault="009E361E" w:rsidP="009E361E">
      <w:pPr>
        <w:pStyle w:val="10"/>
      </w:pPr>
      <w:r>
        <w:t xml:space="preserve">- </w:t>
      </w:r>
      <w:r w:rsidR="00AB3057" w:rsidRPr="005964A7">
        <w:t xml:space="preserve">местного значения </w:t>
      </w:r>
      <w:r w:rsidR="00AB3057" w:rsidRPr="005964A7">
        <w:rPr>
          <w:lang w:val="en-US"/>
        </w:rPr>
        <w:t>IY</w:t>
      </w:r>
      <w:r w:rsidR="00AB3057" w:rsidRPr="005964A7">
        <w:t>-</w:t>
      </w:r>
      <w:r w:rsidR="00AB3057" w:rsidRPr="005964A7">
        <w:rPr>
          <w:lang w:val="en-US"/>
        </w:rPr>
        <w:t>Y</w:t>
      </w:r>
      <w:r w:rsidR="00AB3057" w:rsidRPr="005964A7">
        <w:t xml:space="preserve"> – </w:t>
      </w:r>
      <w:smartTag w:uri="urn:schemas-microsoft-com:office:smarttags" w:element="metricconverter">
        <w:smartTagPr>
          <w:attr w:name="ProductID" w:val="99,7 км"/>
        </w:smartTagPr>
        <w:r w:rsidR="00AB3057" w:rsidRPr="005964A7">
          <w:t>99,7 км</w:t>
        </w:r>
      </w:smartTag>
      <w:r w:rsidR="00AB3057" w:rsidRPr="005964A7">
        <w:t>.</w:t>
      </w:r>
    </w:p>
    <w:p w:rsidR="00417A22" w:rsidRDefault="009E361E" w:rsidP="009E361E">
      <w:pPr>
        <w:pStyle w:val="10"/>
        <w:rPr>
          <w:vertAlign w:val="superscript"/>
        </w:rPr>
      </w:pPr>
      <w:r>
        <w:lastRenderedPageBreak/>
        <w:t>Прогнозируемая</w:t>
      </w:r>
      <w:r w:rsidR="00AB3057" w:rsidRPr="005964A7">
        <w:t xml:space="preserve"> плотность автомобильных дорог с твердым покрытием на территории </w:t>
      </w:r>
      <w:r w:rsidR="00417A22">
        <w:t xml:space="preserve">МО Колтушское СП </w:t>
      </w:r>
      <w:r w:rsidR="00AB3057" w:rsidRPr="005964A7">
        <w:t xml:space="preserve">к 2030 году достигнет </w:t>
      </w:r>
      <w:smartTag w:uri="urn:schemas-microsoft-com:office:smarttags" w:element="metricconverter">
        <w:smartTagPr>
          <w:attr w:name="ProductID" w:val="762 км"/>
        </w:smartTagPr>
        <w:r w:rsidR="00AB3057" w:rsidRPr="005964A7">
          <w:t>762 км</w:t>
        </w:r>
        <w:r w:rsidR="00630A49">
          <w:t xml:space="preserve"> </w:t>
        </w:r>
      </w:smartTag>
      <w:r w:rsidR="00AB3057" w:rsidRPr="005964A7">
        <w:t>на 1000 км</w:t>
      </w:r>
      <w:proofErr w:type="gramStart"/>
      <w:r w:rsidR="00AB3057" w:rsidRPr="005964A7">
        <w:rPr>
          <w:vertAlign w:val="superscript"/>
        </w:rPr>
        <w:t>2</w:t>
      </w:r>
      <w:proofErr w:type="gramEnd"/>
      <w:r w:rsidR="00417A22">
        <w:rPr>
          <w:vertAlign w:val="superscript"/>
        </w:rPr>
        <w:t xml:space="preserve">. </w:t>
      </w:r>
    </w:p>
    <w:p w:rsidR="00AB3057" w:rsidRPr="005964A7" w:rsidRDefault="00AB3057" w:rsidP="009E361E">
      <w:pPr>
        <w:pStyle w:val="10"/>
      </w:pPr>
      <w:r w:rsidRPr="005964A7">
        <w:t xml:space="preserve">Помимо развития дорожной сети между населенными пунктами в </w:t>
      </w:r>
      <w:r w:rsidR="009E361E">
        <w:t>генеральном плане поселения</w:t>
      </w:r>
      <w:r w:rsidRPr="005964A7">
        <w:t xml:space="preserve"> предусмотрено развитие улично-дорожной сети населенных пунктов в соответствии с предлагаемым функциональным зонированием, в том числе:</w:t>
      </w:r>
    </w:p>
    <w:p w:rsidR="00AB3057" w:rsidRPr="005964A7" w:rsidRDefault="009E361E" w:rsidP="009E361E">
      <w:pPr>
        <w:pStyle w:val="10"/>
      </w:pPr>
      <w:r>
        <w:t xml:space="preserve">- </w:t>
      </w:r>
      <w:r w:rsidR="00AB3057" w:rsidRPr="005964A7">
        <w:t xml:space="preserve">реконструкция улично-дорожной сети в соответствии с современными требованиями с учетом необходимой прокладки сетей и отвода поверхностных стоков до 2020 года – </w:t>
      </w:r>
      <w:smartTag w:uri="urn:schemas-microsoft-com:office:smarttags" w:element="metricconverter">
        <w:smartTagPr>
          <w:attr w:name="ProductID" w:val="5,4 км"/>
        </w:smartTagPr>
        <w:r w:rsidR="00AB3057" w:rsidRPr="005964A7">
          <w:t>5,4 км</w:t>
        </w:r>
      </w:smartTag>
      <w:r w:rsidR="00AB3057" w:rsidRPr="005964A7">
        <w:t>;</w:t>
      </w:r>
    </w:p>
    <w:p w:rsidR="00AB3057" w:rsidRPr="005964A7" w:rsidRDefault="009E361E" w:rsidP="009E361E">
      <w:pPr>
        <w:pStyle w:val="10"/>
      </w:pPr>
      <w:r>
        <w:t xml:space="preserve">- </w:t>
      </w:r>
      <w:r w:rsidR="00AB3057" w:rsidRPr="005964A7">
        <w:t>строительство улично-дорожной сети с шириной проезжей части 6,0-</w:t>
      </w:r>
      <w:smartTag w:uri="urn:schemas-microsoft-com:office:smarttags" w:element="metricconverter">
        <w:smartTagPr>
          <w:attr w:name="ProductID" w:val="7,0 м"/>
        </w:smartTagPr>
        <w:r w:rsidR="00AB3057" w:rsidRPr="005964A7">
          <w:t>7,0 м</w:t>
        </w:r>
      </w:smartTag>
      <w:r w:rsidR="00AB3057" w:rsidRPr="005964A7">
        <w:t>, шириной в красных линиях 15-</w:t>
      </w:r>
      <w:smartTag w:uri="urn:schemas-microsoft-com:office:smarttags" w:element="metricconverter">
        <w:smartTagPr>
          <w:attr w:name="ProductID" w:val="20 м"/>
        </w:smartTagPr>
        <w:r w:rsidR="00AB3057" w:rsidRPr="005964A7">
          <w:t>20 м</w:t>
        </w:r>
      </w:smartTag>
      <w:r w:rsidR="00AB3057" w:rsidRPr="005964A7">
        <w:t xml:space="preserve"> до 2030 года – </w:t>
      </w:r>
      <w:smartTag w:uri="urn:schemas-microsoft-com:office:smarttags" w:element="metricconverter">
        <w:smartTagPr>
          <w:attr w:name="ProductID" w:val="19,9 км"/>
        </w:smartTagPr>
        <w:r w:rsidR="00AB3057" w:rsidRPr="005964A7">
          <w:t>19,9 км</w:t>
        </w:r>
      </w:smartTag>
      <w:r w:rsidR="00AB3057" w:rsidRPr="005964A7">
        <w:t xml:space="preserve">, в том числе до 2020 года – </w:t>
      </w:r>
      <w:smartTag w:uri="urn:schemas-microsoft-com:office:smarttags" w:element="metricconverter">
        <w:smartTagPr>
          <w:attr w:name="ProductID" w:val="10,8 км"/>
        </w:smartTagPr>
        <w:r w:rsidR="00AB3057" w:rsidRPr="005964A7">
          <w:t>10,8 км</w:t>
        </w:r>
      </w:smartTag>
      <w:r w:rsidR="00AB3057" w:rsidRPr="005964A7">
        <w:t>.</w:t>
      </w:r>
    </w:p>
    <w:p w:rsidR="00AB3057" w:rsidRPr="005964A7" w:rsidRDefault="00AB3057" w:rsidP="009E361E">
      <w:pPr>
        <w:pStyle w:val="10"/>
        <w:rPr>
          <w:szCs w:val="20"/>
        </w:rPr>
      </w:pPr>
      <w:r w:rsidRPr="005964A7">
        <w:t>Для</w:t>
      </w:r>
      <w:r w:rsidRPr="005964A7">
        <w:rPr>
          <w:szCs w:val="20"/>
        </w:rPr>
        <w:t xml:space="preserve"> обеспечения безопасности движения транспорта и пешеходов </w:t>
      </w:r>
      <w:r w:rsidR="009E361E">
        <w:rPr>
          <w:szCs w:val="20"/>
        </w:rPr>
        <w:t>в генеральном</w:t>
      </w:r>
      <w:r w:rsidRPr="005964A7">
        <w:rPr>
          <w:szCs w:val="20"/>
        </w:rPr>
        <w:t xml:space="preserve"> план</w:t>
      </w:r>
      <w:r w:rsidR="009E361E">
        <w:rPr>
          <w:szCs w:val="20"/>
        </w:rPr>
        <w:t>е</w:t>
      </w:r>
      <w:r w:rsidRPr="005964A7">
        <w:rPr>
          <w:szCs w:val="20"/>
        </w:rPr>
        <w:t xml:space="preserve"> поселения предусмотрено:</w:t>
      </w:r>
    </w:p>
    <w:p w:rsidR="00AB3057" w:rsidRPr="005964A7" w:rsidRDefault="009E361E" w:rsidP="009E361E">
      <w:pPr>
        <w:pStyle w:val="10"/>
        <w:rPr>
          <w:szCs w:val="20"/>
        </w:rPr>
      </w:pPr>
      <w:r>
        <w:rPr>
          <w:szCs w:val="20"/>
        </w:rPr>
        <w:t xml:space="preserve">- </w:t>
      </w:r>
      <w:r w:rsidR="00AB3057" w:rsidRPr="005964A7">
        <w:rPr>
          <w:szCs w:val="20"/>
        </w:rPr>
        <w:t>организация светофорного регулирования</w:t>
      </w:r>
      <w:r w:rsidR="00AB3057" w:rsidRPr="005964A7">
        <w:t xml:space="preserve"> </w:t>
      </w:r>
      <w:r w:rsidR="00AB3057" w:rsidRPr="005964A7">
        <w:rPr>
          <w:szCs w:val="20"/>
        </w:rPr>
        <w:t>на основных перекрестках улично-дорожной</w:t>
      </w:r>
      <w:r w:rsidR="00AB3057" w:rsidRPr="005964A7">
        <w:t xml:space="preserve"> населенных пунктов</w:t>
      </w:r>
      <w:r w:rsidR="00AB3057" w:rsidRPr="005964A7">
        <w:rPr>
          <w:szCs w:val="20"/>
        </w:rPr>
        <w:t>;</w:t>
      </w:r>
    </w:p>
    <w:p w:rsidR="00AB3057" w:rsidRPr="005964A7" w:rsidRDefault="009E361E" w:rsidP="003A7B09">
      <w:pPr>
        <w:pStyle w:val="10"/>
        <w:rPr>
          <w:szCs w:val="20"/>
        </w:rPr>
      </w:pPr>
      <w:r>
        <w:t xml:space="preserve">- </w:t>
      </w:r>
      <w:proofErr w:type="spellStart"/>
      <w:r w:rsidR="00AB3057" w:rsidRPr="005964A7">
        <w:t>разноуровневых</w:t>
      </w:r>
      <w:proofErr w:type="spellEnd"/>
      <w:r w:rsidR="00AB3057" w:rsidRPr="005964A7">
        <w:t xml:space="preserve"> пешеходных переходов через автомобильную дорогу федерального значения «Кола» («Санкт-Петербург – Мурманск») – 2 шт. в границах деревни Разметелево.</w:t>
      </w:r>
    </w:p>
    <w:p w:rsidR="003A7B09" w:rsidRDefault="003A7B09" w:rsidP="003A7B09">
      <w:pPr>
        <w:suppressAutoHyphens/>
        <w:overflowPunct w:val="0"/>
        <w:autoSpaceDE w:val="0"/>
        <w:spacing w:line="360" w:lineRule="auto"/>
        <w:jc w:val="both"/>
        <w:textAlignment w:val="baseline"/>
        <w:rPr>
          <w:rFonts w:cs="Times New Roman"/>
          <w:b/>
          <w:sz w:val="24"/>
          <w:szCs w:val="24"/>
          <w:lang w:eastAsia="ar-SA"/>
        </w:rPr>
      </w:pPr>
    </w:p>
    <w:p w:rsidR="00AB3057" w:rsidRPr="003A7B09" w:rsidRDefault="00AB3057" w:rsidP="003A7B09">
      <w:pPr>
        <w:suppressAutoHyphens/>
        <w:overflowPunct w:val="0"/>
        <w:autoSpaceDE w:val="0"/>
        <w:spacing w:line="360" w:lineRule="auto"/>
        <w:jc w:val="both"/>
        <w:textAlignment w:val="baseline"/>
        <w:rPr>
          <w:rFonts w:cs="Times New Roman"/>
          <w:b/>
          <w:sz w:val="24"/>
          <w:szCs w:val="24"/>
          <w:lang w:eastAsia="ar-SA"/>
        </w:rPr>
      </w:pPr>
      <w:r w:rsidRPr="003A7B09">
        <w:rPr>
          <w:rFonts w:cs="Times New Roman"/>
          <w:b/>
          <w:sz w:val="24"/>
          <w:szCs w:val="24"/>
          <w:lang w:eastAsia="ar-SA"/>
        </w:rPr>
        <w:t>Предприятия по обслуживанию легкового транспорта</w:t>
      </w:r>
      <w:r w:rsidR="003A7B09">
        <w:rPr>
          <w:rFonts w:cs="Times New Roman"/>
          <w:b/>
          <w:sz w:val="24"/>
          <w:szCs w:val="24"/>
          <w:lang w:eastAsia="ar-SA"/>
        </w:rPr>
        <w:t>:</w:t>
      </w:r>
    </w:p>
    <w:p w:rsidR="00AB3057" w:rsidRPr="005964A7" w:rsidRDefault="00AB3057" w:rsidP="00AB3057">
      <w:pPr>
        <w:suppressAutoHyphens/>
        <w:overflowPunct w:val="0"/>
        <w:autoSpaceDE w:val="0"/>
        <w:ind w:firstLine="708"/>
        <w:jc w:val="both"/>
        <w:textAlignment w:val="baseline"/>
        <w:rPr>
          <w:rFonts w:cs="Times New Roman"/>
          <w:sz w:val="24"/>
          <w:szCs w:val="24"/>
          <w:lang w:eastAsia="ar-SA"/>
        </w:rPr>
      </w:pPr>
      <w:r w:rsidRPr="005964A7">
        <w:rPr>
          <w:rFonts w:cs="Times New Roman"/>
          <w:sz w:val="24"/>
          <w:szCs w:val="24"/>
          <w:lang w:eastAsia="ar-SA"/>
        </w:rPr>
        <w:t>Потребность в предприятиях по обслуживанию легкового транспорта определена при уровне автомобилизации в соответствии с</w:t>
      </w:r>
      <w:r w:rsidRPr="005964A7">
        <w:rPr>
          <w:rFonts w:cs="Times New Roman"/>
          <w:szCs w:val="20"/>
          <w:lang w:eastAsia="ar-SA"/>
        </w:rPr>
        <w:t xml:space="preserve"> </w:t>
      </w:r>
      <w:r w:rsidRPr="005964A7">
        <w:rPr>
          <w:rFonts w:cs="Times New Roman"/>
          <w:sz w:val="24"/>
          <w:szCs w:val="24"/>
          <w:lang w:eastAsia="ar-SA"/>
        </w:rPr>
        <w:t xml:space="preserve">п.3.5.213 проекта «Региональных нормативов градостроительного проектирования Ленинградской области» на </w:t>
      </w:r>
      <w:r w:rsidR="003A7B09">
        <w:rPr>
          <w:rFonts w:cs="Times New Roman"/>
          <w:sz w:val="24"/>
          <w:szCs w:val="24"/>
          <w:lang w:eastAsia="ar-SA"/>
        </w:rPr>
        <w:t>2020 год</w:t>
      </w:r>
      <w:r w:rsidRPr="005964A7">
        <w:rPr>
          <w:rFonts w:cs="Times New Roman"/>
          <w:sz w:val="24"/>
          <w:szCs w:val="24"/>
          <w:lang w:eastAsia="ar-SA"/>
        </w:rPr>
        <w:t xml:space="preserve"> - 338 автомобилей </w:t>
      </w:r>
      <w:r w:rsidR="003A7B09">
        <w:rPr>
          <w:rFonts w:cs="Times New Roman"/>
          <w:sz w:val="24"/>
          <w:szCs w:val="24"/>
          <w:lang w:eastAsia="ar-SA"/>
        </w:rPr>
        <w:br/>
      </w:r>
      <w:r w:rsidRPr="005964A7">
        <w:rPr>
          <w:rFonts w:cs="Times New Roman"/>
          <w:sz w:val="24"/>
          <w:szCs w:val="24"/>
          <w:lang w:eastAsia="ar-SA"/>
        </w:rPr>
        <w:t xml:space="preserve">на 1000 жителей, на </w:t>
      </w:r>
      <w:r w:rsidR="003A7B09">
        <w:rPr>
          <w:rFonts w:cs="Times New Roman"/>
          <w:sz w:val="24"/>
          <w:szCs w:val="24"/>
          <w:lang w:eastAsia="ar-SA"/>
        </w:rPr>
        <w:t>2030 год</w:t>
      </w:r>
      <w:r w:rsidRPr="005964A7">
        <w:rPr>
          <w:rFonts w:cs="Times New Roman"/>
          <w:sz w:val="24"/>
          <w:szCs w:val="24"/>
          <w:lang w:eastAsia="ar-SA"/>
        </w:rPr>
        <w:t xml:space="preserve"> – 485 автомобилей на 1000 жителей.</w:t>
      </w:r>
    </w:p>
    <w:p w:rsidR="00AB3057" w:rsidRPr="005964A7" w:rsidRDefault="00AB3057" w:rsidP="00AB3057">
      <w:pPr>
        <w:ind w:firstLine="708"/>
        <w:jc w:val="both"/>
        <w:rPr>
          <w:rFonts w:cs="Times New Roman"/>
          <w:sz w:val="24"/>
          <w:szCs w:val="24"/>
          <w:lang w:eastAsia="ar-SA"/>
        </w:rPr>
      </w:pPr>
      <w:r w:rsidRPr="005964A7">
        <w:rPr>
          <w:rFonts w:cs="Times New Roman"/>
          <w:sz w:val="24"/>
          <w:szCs w:val="24"/>
          <w:lang w:eastAsia="ar-SA"/>
        </w:rPr>
        <w:t xml:space="preserve">Расчет количества легковых автомобилей срок по населенным пунктам </w:t>
      </w:r>
      <w:r w:rsidRPr="005964A7">
        <w:rPr>
          <w:rFonts w:cs="Times New Roman"/>
          <w:sz w:val="24"/>
          <w:szCs w:val="20"/>
          <w:lang w:eastAsia="ar-SA"/>
        </w:rPr>
        <w:t>сельского поселения</w:t>
      </w:r>
      <w:r w:rsidRPr="005964A7">
        <w:rPr>
          <w:rFonts w:cs="Times New Roman"/>
          <w:sz w:val="24"/>
          <w:szCs w:val="24"/>
          <w:lang w:eastAsia="ar-SA"/>
        </w:rPr>
        <w:t xml:space="preserve"> на первую очередь и расчетный с</w:t>
      </w:r>
      <w:r w:rsidR="00417A22">
        <w:rPr>
          <w:rFonts w:cs="Times New Roman"/>
          <w:sz w:val="24"/>
          <w:szCs w:val="24"/>
          <w:lang w:eastAsia="ar-SA"/>
        </w:rPr>
        <w:t>рок представлен в таблице 2.4</w:t>
      </w:r>
      <w:r w:rsidR="003A7B09">
        <w:rPr>
          <w:rFonts w:cs="Times New Roman"/>
          <w:sz w:val="24"/>
          <w:szCs w:val="24"/>
          <w:lang w:eastAsia="ar-SA"/>
        </w:rPr>
        <w:t xml:space="preserve">. </w:t>
      </w:r>
    </w:p>
    <w:p w:rsidR="003A7B09" w:rsidRDefault="003A7B09" w:rsidP="003A7B09">
      <w:pPr>
        <w:spacing w:line="360" w:lineRule="auto"/>
        <w:ind w:firstLine="0"/>
        <w:jc w:val="center"/>
        <w:rPr>
          <w:rFonts w:cs="Times New Roman"/>
          <w:sz w:val="24"/>
          <w:szCs w:val="24"/>
          <w:lang w:eastAsia="ar-SA"/>
        </w:rPr>
      </w:pPr>
    </w:p>
    <w:p w:rsidR="003A7B09" w:rsidRDefault="003A7B09" w:rsidP="003A7B09">
      <w:pPr>
        <w:spacing w:line="360" w:lineRule="auto"/>
        <w:ind w:firstLine="0"/>
        <w:jc w:val="center"/>
        <w:rPr>
          <w:rFonts w:cs="Times New Roman"/>
          <w:sz w:val="24"/>
          <w:szCs w:val="24"/>
          <w:lang w:eastAsia="ar-SA"/>
        </w:rPr>
      </w:pPr>
      <w:r>
        <w:rPr>
          <w:rFonts w:cs="Times New Roman"/>
          <w:sz w:val="24"/>
          <w:szCs w:val="24"/>
          <w:lang w:eastAsia="ar-SA"/>
        </w:rPr>
        <w:t xml:space="preserve">Прогнозируемое количество легковых автомобилей </w:t>
      </w:r>
    </w:p>
    <w:p w:rsidR="00AB3057" w:rsidRPr="005964A7" w:rsidRDefault="00AB3057" w:rsidP="00AB3057">
      <w:pPr>
        <w:spacing w:line="360" w:lineRule="auto"/>
        <w:ind w:firstLine="0"/>
        <w:jc w:val="right"/>
        <w:rPr>
          <w:rFonts w:cs="Times New Roman"/>
          <w:sz w:val="24"/>
          <w:szCs w:val="24"/>
          <w:lang w:eastAsia="ar-SA"/>
        </w:rPr>
      </w:pPr>
      <w:r w:rsidRPr="005964A7">
        <w:rPr>
          <w:rFonts w:cs="Times New Roman"/>
          <w:sz w:val="24"/>
          <w:szCs w:val="24"/>
          <w:lang w:eastAsia="ar-SA"/>
        </w:rPr>
        <w:t xml:space="preserve">Таблица </w:t>
      </w:r>
      <w:r w:rsidR="00231448">
        <w:rPr>
          <w:rFonts w:cs="Times New Roman"/>
          <w:sz w:val="24"/>
          <w:szCs w:val="24"/>
          <w:lang w:eastAsia="ar-SA"/>
        </w:rPr>
        <w:t>2.</w:t>
      </w:r>
      <w:r w:rsidR="00417A22">
        <w:rPr>
          <w:rFonts w:cs="Times New Roman"/>
          <w:sz w:val="24"/>
          <w:szCs w:val="24"/>
          <w:lang w:eastAsia="ar-SA"/>
        </w:rPr>
        <w:t>4</w:t>
      </w:r>
      <w:r w:rsidR="00231448">
        <w:rPr>
          <w:rFonts w:cs="Times New Roman"/>
          <w:sz w:val="24"/>
          <w:szCs w:val="24"/>
          <w:lang w:eastAsia="ar-SA"/>
        </w:rPr>
        <w:t>.</w:t>
      </w:r>
    </w:p>
    <w:tbl>
      <w:tblPr>
        <w:tblStyle w:val="1"/>
        <w:tblW w:w="0" w:type="auto"/>
        <w:tblInd w:w="108" w:type="dxa"/>
        <w:tblLook w:val="01E0" w:firstRow="1" w:lastRow="1" w:firstColumn="1" w:lastColumn="1" w:noHBand="0" w:noVBand="0"/>
      </w:tblPr>
      <w:tblGrid>
        <w:gridCol w:w="706"/>
        <w:gridCol w:w="3055"/>
        <w:gridCol w:w="1530"/>
        <w:gridCol w:w="1532"/>
        <w:gridCol w:w="1531"/>
        <w:gridCol w:w="1535"/>
      </w:tblGrid>
      <w:tr w:rsidR="00AB3057" w:rsidRPr="005964A7" w:rsidTr="00231448">
        <w:tc>
          <w:tcPr>
            <w:tcW w:w="709" w:type="dxa"/>
            <w:vMerge w:val="restart"/>
            <w:vAlign w:val="center"/>
          </w:tcPr>
          <w:p w:rsidR="00AB3057" w:rsidRPr="005964A7" w:rsidRDefault="00AB3057" w:rsidP="00043A1A">
            <w:pPr>
              <w:ind w:firstLine="0"/>
              <w:jc w:val="center"/>
              <w:rPr>
                <w:rFonts w:cs="Times New Roman"/>
                <w:sz w:val="22"/>
                <w:lang w:eastAsia="ar-SA"/>
              </w:rPr>
            </w:pPr>
            <w:r w:rsidRPr="005964A7">
              <w:rPr>
                <w:rFonts w:cs="Times New Roman"/>
                <w:sz w:val="22"/>
                <w:lang w:eastAsia="ar-SA"/>
              </w:rPr>
              <w:t>№№ п/п</w:t>
            </w:r>
          </w:p>
        </w:tc>
        <w:tc>
          <w:tcPr>
            <w:tcW w:w="3119" w:type="dxa"/>
            <w:vMerge w:val="restart"/>
            <w:vAlign w:val="center"/>
          </w:tcPr>
          <w:p w:rsidR="00AB3057" w:rsidRPr="005964A7" w:rsidRDefault="00AB3057" w:rsidP="00043A1A">
            <w:pPr>
              <w:ind w:firstLine="0"/>
              <w:jc w:val="center"/>
              <w:rPr>
                <w:rFonts w:cs="Times New Roman"/>
                <w:sz w:val="22"/>
                <w:lang w:eastAsia="ar-SA"/>
              </w:rPr>
            </w:pPr>
            <w:r w:rsidRPr="005964A7">
              <w:rPr>
                <w:rFonts w:cs="Times New Roman"/>
                <w:sz w:val="22"/>
                <w:lang w:eastAsia="ar-SA"/>
              </w:rPr>
              <w:t>Наименование</w:t>
            </w:r>
          </w:p>
          <w:p w:rsidR="00AB3057" w:rsidRPr="005964A7" w:rsidRDefault="00AB3057" w:rsidP="00043A1A">
            <w:pPr>
              <w:ind w:firstLine="0"/>
              <w:jc w:val="center"/>
              <w:rPr>
                <w:rFonts w:cs="Times New Roman"/>
                <w:sz w:val="22"/>
                <w:lang w:eastAsia="ar-SA"/>
              </w:rPr>
            </w:pPr>
            <w:r w:rsidRPr="005964A7">
              <w:rPr>
                <w:rFonts w:cs="Times New Roman"/>
                <w:sz w:val="22"/>
                <w:lang w:eastAsia="ar-SA"/>
              </w:rPr>
              <w:t>населенного пункта</w:t>
            </w:r>
          </w:p>
        </w:tc>
        <w:tc>
          <w:tcPr>
            <w:tcW w:w="3138" w:type="dxa"/>
            <w:gridSpan w:val="2"/>
            <w:vAlign w:val="center"/>
          </w:tcPr>
          <w:p w:rsidR="00AB3057" w:rsidRPr="005964A7" w:rsidRDefault="00AB3057" w:rsidP="00043A1A">
            <w:pPr>
              <w:ind w:firstLine="0"/>
              <w:jc w:val="center"/>
              <w:rPr>
                <w:rFonts w:cs="Times New Roman"/>
                <w:sz w:val="22"/>
                <w:lang w:eastAsia="ar-SA"/>
              </w:rPr>
            </w:pPr>
            <w:r w:rsidRPr="005964A7">
              <w:rPr>
                <w:rFonts w:cs="Times New Roman"/>
                <w:sz w:val="22"/>
                <w:lang w:eastAsia="ar-SA"/>
              </w:rPr>
              <w:t xml:space="preserve">Население, </w:t>
            </w:r>
            <w:proofErr w:type="spellStart"/>
            <w:r w:rsidRPr="005964A7">
              <w:rPr>
                <w:rFonts w:cs="Times New Roman"/>
                <w:sz w:val="22"/>
                <w:lang w:eastAsia="ar-SA"/>
              </w:rPr>
              <w:t>тыс.чел</w:t>
            </w:r>
            <w:proofErr w:type="spellEnd"/>
          </w:p>
        </w:tc>
        <w:tc>
          <w:tcPr>
            <w:tcW w:w="3138" w:type="dxa"/>
            <w:gridSpan w:val="2"/>
            <w:vAlign w:val="center"/>
          </w:tcPr>
          <w:p w:rsidR="00AB3057" w:rsidRPr="005964A7" w:rsidRDefault="00AB3057" w:rsidP="00043A1A">
            <w:pPr>
              <w:ind w:firstLine="0"/>
              <w:jc w:val="center"/>
              <w:rPr>
                <w:rFonts w:cs="Times New Roman"/>
                <w:sz w:val="22"/>
                <w:lang w:eastAsia="ar-SA"/>
              </w:rPr>
            </w:pPr>
            <w:r w:rsidRPr="005964A7">
              <w:rPr>
                <w:rFonts w:cs="Times New Roman"/>
                <w:sz w:val="22"/>
                <w:lang w:eastAsia="ar-SA"/>
              </w:rPr>
              <w:t>Количество</w:t>
            </w:r>
          </w:p>
          <w:p w:rsidR="00AB3057" w:rsidRPr="005964A7" w:rsidRDefault="00AB3057" w:rsidP="00043A1A">
            <w:pPr>
              <w:ind w:firstLine="0"/>
              <w:jc w:val="center"/>
              <w:rPr>
                <w:rFonts w:cs="Times New Roman"/>
                <w:sz w:val="22"/>
                <w:lang w:eastAsia="ar-SA"/>
              </w:rPr>
            </w:pPr>
            <w:r w:rsidRPr="005964A7">
              <w:rPr>
                <w:rFonts w:cs="Times New Roman"/>
                <w:sz w:val="22"/>
                <w:lang w:eastAsia="ar-SA"/>
              </w:rPr>
              <w:t>легковых автомобилей, шт.</w:t>
            </w:r>
          </w:p>
        </w:tc>
      </w:tr>
      <w:tr w:rsidR="00AB3057" w:rsidRPr="005964A7" w:rsidTr="00231448">
        <w:tc>
          <w:tcPr>
            <w:tcW w:w="709" w:type="dxa"/>
            <w:vMerge/>
            <w:vAlign w:val="center"/>
          </w:tcPr>
          <w:p w:rsidR="00AB3057" w:rsidRPr="005964A7" w:rsidRDefault="00AB3057" w:rsidP="00043A1A">
            <w:pPr>
              <w:ind w:firstLine="0"/>
              <w:jc w:val="center"/>
              <w:rPr>
                <w:rFonts w:cs="Times New Roman"/>
                <w:sz w:val="22"/>
                <w:lang w:eastAsia="ar-SA"/>
              </w:rPr>
            </w:pPr>
          </w:p>
        </w:tc>
        <w:tc>
          <w:tcPr>
            <w:tcW w:w="3119" w:type="dxa"/>
            <w:vMerge/>
            <w:vAlign w:val="center"/>
          </w:tcPr>
          <w:p w:rsidR="00AB3057" w:rsidRPr="005964A7" w:rsidRDefault="00AB3057" w:rsidP="00043A1A">
            <w:pPr>
              <w:ind w:firstLine="0"/>
              <w:jc w:val="center"/>
              <w:rPr>
                <w:rFonts w:cs="Times New Roman"/>
                <w:sz w:val="22"/>
                <w:lang w:eastAsia="ar-SA"/>
              </w:rPr>
            </w:pPr>
          </w:p>
        </w:tc>
        <w:tc>
          <w:tcPr>
            <w:tcW w:w="1569" w:type="dxa"/>
            <w:vAlign w:val="center"/>
          </w:tcPr>
          <w:p w:rsidR="00AB3057" w:rsidRPr="005964A7" w:rsidRDefault="00AB3057" w:rsidP="00043A1A">
            <w:pPr>
              <w:ind w:firstLine="0"/>
              <w:jc w:val="center"/>
              <w:rPr>
                <w:rFonts w:cs="Times New Roman"/>
                <w:sz w:val="22"/>
                <w:lang w:eastAsia="ar-SA"/>
              </w:rPr>
            </w:pPr>
            <w:r w:rsidRPr="005964A7">
              <w:rPr>
                <w:rFonts w:cs="Times New Roman"/>
                <w:sz w:val="22"/>
                <w:lang w:eastAsia="ar-SA"/>
              </w:rPr>
              <w:t>2020 год</w:t>
            </w:r>
          </w:p>
        </w:tc>
        <w:tc>
          <w:tcPr>
            <w:tcW w:w="1569" w:type="dxa"/>
            <w:vAlign w:val="center"/>
          </w:tcPr>
          <w:p w:rsidR="00AB3057" w:rsidRPr="005964A7" w:rsidRDefault="00AB3057" w:rsidP="00043A1A">
            <w:pPr>
              <w:ind w:firstLine="0"/>
              <w:jc w:val="center"/>
              <w:rPr>
                <w:rFonts w:cs="Times New Roman"/>
                <w:sz w:val="22"/>
                <w:lang w:eastAsia="ar-SA"/>
              </w:rPr>
            </w:pPr>
            <w:r w:rsidRPr="005964A7">
              <w:rPr>
                <w:rFonts w:cs="Times New Roman"/>
                <w:sz w:val="22"/>
                <w:lang w:eastAsia="ar-SA"/>
              </w:rPr>
              <w:t>2030 год</w:t>
            </w:r>
          </w:p>
        </w:tc>
        <w:tc>
          <w:tcPr>
            <w:tcW w:w="1569" w:type="dxa"/>
            <w:vAlign w:val="center"/>
          </w:tcPr>
          <w:p w:rsidR="00AB3057" w:rsidRPr="005964A7" w:rsidRDefault="00AB3057" w:rsidP="00043A1A">
            <w:pPr>
              <w:ind w:firstLine="0"/>
              <w:jc w:val="center"/>
              <w:rPr>
                <w:rFonts w:cs="Times New Roman"/>
                <w:sz w:val="22"/>
                <w:lang w:eastAsia="ar-SA"/>
              </w:rPr>
            </w:pPr>
            <w:r w:rsidRPr="005964A7">
              <w:rPr>
                <w:rFonts w:cs="Times New Roman"/>
                <w:sz w:val="22"/>
                <w:lang w:eastAsia="ar-SA"/>
              </w:rPr>
              <w:t>2020 год</w:t>
            </w:r>
          </w:p>
        </w:tc>
        <w:tc>
          <w:tcPr>
            <w:tcW w:w="1569" w:type="dxa"/>
            <w:vAlign w:val="center"/>
          </w:tcPr>
          <w:p w:rsidR="00AB3057" w:rsidRPr="005964A7" w:rsidRDefault="00AB3057" w:rsidP="00043A1A">
            <w:pPr>
              <w:ind w:firstLine="0"/>
              <w:jc w:val="center"/>
              <w:rPr>
                <w:rFonts w:cs="Times New Roman"/>
                <w:sz w:val="22"/>
                <w:lang w:eastAsia="ar-SA"/>
              </w:rPr>
            </w:pPr>
            <w:r w:rsidRPr="005964A7">
              <w:rPr>
                <w:rFonts w:cs="Times New Roman"/>
                <w:sz w:val="22"/>
                <w:lang w:eastAsia="ar-SA"/>
              </w:rPr>
              <w:t>2030 год</w:t>
            </w:r>
          </w:p>
        </w:tc>
      </w:tr>
      <w:tr w:rsidR="00AB3057" w:rsidRPr="005964A7" w:rsidTr="00231448">
        <w:tc>
          <w:tcPr>
            <w:tcW w:w="709" w:type="dxa"/>
          </w:tcPr>
          <w:p w:rsidR="00AB3057" w:rsidRPr="005964A7" w:rsidRDefault="00AB3057" w:rsidP="00043A1A">
            <w:pPr>
              <w:ind w:firstLine="0"/>
              <w:jc w:val="center"/>
              <w:rPr>
                <w:rFonts w:cs="Times New Roman"/>
                <w:sz w:val="22"/>
                <w:lang w:eastAsia="ar-SA"/>
              </w:rPr>
            </w:pPr>
            <w:r w:rsidRPr="005964A7">
              <w:rPr>
                <w:rFonts w:cs="Times New Roman"/>
                <w:sz w:val="22"/>
                <w:lang w:eastAsia="ar-SA"/>
              </w:rPr>
              <w:t>1</w:t>
            </w:r>
          </w:p>
        </w:tc>
        <w:tc>
          <w:tcPr>
            <w:tcW w:w="3119" w:type="dxa"/>
          </w:tcPr>
          <w:p w:rsidR="00AB3057" w:rsidRPr="005964A7" w:rsidRDefault="00AB3057" w:rsidP="00043A1A">
            <w:pPr>
              <w:ind w:firstLine="0"/>
              <w:jc w:val="center"/>
              <w:rPr>
                <w:rFonts w:cs="Times New Roman"/>
                <w:sz w:val="22"/>
                <w:lang w:eastAsia="ar-SA"/>
              </w:rPr>
            </w:pPr>
            <w:r w:rsidRPr="005964A7">
              <w:rPr>
                <w:rFonts w:cs="Times New Roman"/>
                <w:sz w:val="22"/>
                <w:lang w:eastAsia="ar-SA"/>
              </w:rPr>
              <w:t>2</w:t>
            </w:r>
          </w:p>
        </w:tc>
        <w:tc>
          <w:tcPr>
            <w:tcW w:w="1569" w:type="dxa"/>
          </w:tcPr>
          <w:p w:rsidR="00AB3057" w:rsidRPr="005964A7" w:rsidRDefault="00AB3057" w:rsidP="00043A1A">
            <w:pPr>
              <w:ind w:firstLine="0"/>
              <w:jc w:val="center"/>
              <w:rPr>
                <w:rFonts w:cs="Times New Roman"/>
                <w:sz w:val="22"/>
                <w:lang w:eastAsia="ar-SA"/>
              </w:rPr>
            </w:pPr>
            <w:r w:rsidRPr="005964A7">
              <w:rPr>
                <w:rFonts w:cs="Times New Roman"/>
                <w:sz w:val="22"/>
                <w:lang w:eastAsia="ar-SA"/>
              </w:rPr>
              <w:t>3</w:t>
            </w:r>
          </w:p>
        </w:tc>
        <w:tc>
          <w:tcPr>
            <w:tcW w:w="1569" w:type="dxa"/>
          </w:tcPr>
          <w:p w:rsidR="00AB3057" w:rsidRPr="005964A7" w:rsidRDefault="00AB3057" w:rsidP="00043A1A">
            <w:pPr>
              <w:ind w:firstLine="0"/>
              <w:jc w:val="center"/>
              <w:rPr>
                <w:rFonts w:cs="Times New Roman"/>
                <w:sz w:val="22"/>
                <w:lang w:eastAsia="ar-SA"/>
              </w:rPr>
            </w:pPr>
            <w:r w:rsidRPr="005964A7">
              <w:rPr>
                <w:rFonts w:cs="Times New Roman"/>
                <w:sz w:val="22"/>
                <w:lang w:eastAsia="ar-SA"/>
              </w:rPr>
              <w:t>4</w:t>
            </w:r>
          </w:p>
        </w:tc>
        <w:tc>
          <w:tcPr>
            <w:tcW w:w="1569" w:type="dxa"/>
          </w:tcPr>
          <w:p w:rsidR="00AB3057" w:rsidRPr="005964A7" w:rsidRDefault="00AB3057" w:rsidP="00043A1A">
            <w:pPr>
              <w:ind w:firstLine="0"/>
              <w:jc w:val="center"/>
              <w:rPr>
                <w:rFonts w:cs="Times New Roman"/>
                <w:sz w:val="22"/>
                <w:lang w:eastAsia="ar-SA"/>
              </w:rPr>
            </w:pPr>
            <w:r w:rsidRPr="005964A7">
              <w:rPr>
                <w:rFonts w:cs="Times New Roman"/>
                <w:sz w:val="22"/>
                <w:lang w:eastAsia="ar-SA"/>
              </w:rPr>
              <w:t>5</w:t>
            </w:r>
          </w:p>
        </w:tc>
        <w:tc>
          <w:tcPr>
            <w:tcW w:w="1569" w:type="dxa"/>
          </w:tcPr>
          <w:p w:rsidR="00AB3057" w:rsidRPr="005964A7" w:rsidRDefault="00AB3057" w:rsidP="00043A1A">
            <w:pPr>
              <w:ind w:firstLine="0"/>
              <w:jc w:val="center"/>
              <w:rPr>
                <w:rFonts w:cs="Times New Roman"/>
                <w:sz w:val="22"/>
                <w:lang w:eastAsia="ar-SA"/>
              </w:rPr>
            </w:pPr>
            <w:r w:rsidRPr="005964A7">
              <w:rPr>
                <w:rFonts w:cs="Times New Roman"/>
                <w:sz w:val="22"/>
                <w:lang w:eastAsia="ar-SA"/>
              </w:rPr>
              <w:t>6</w:t>
            </w:r>
          </w:p>
        </w:tc>
      </w:tr>
      <w:tr w:rsidR="00AB3057" w:rsidRPr="005964A7" w:rsidTr="00231448">
        <w:tc>
          <w:tcPr>
            <w:tcW w:w="70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1</w:t>
            </w:r>
          </w:p>
        </w:tc>
        <w:tc>
          <w:tcPr>
            <w:tcW w:w="3119" w:type="dxa"/>
          </w:tcPr>
          <w:p w:rsidR="00AB3057" w:rsidRPr="005964A7" w:rsidRDefault="00AB3057" w:rsidP="00043A1A">
            <w:pPr>
              <w:spacing w:line="360" w:lineRule="auto"/>
              <w:ind w:firstLine="0"/>
              <w:rPr>
                <w:rFonts w:cs="Times New Roman"/>
                <w:sz w:val="22"/>
                <w:lang w:eastAsia="ar-SA"/>
              </w:rPr>
            </w:pPr>
            <w:r w:rsidRPr="005964A7">
              <w:rPr>
                <w:rFonts w:cs="Times New Roman"/>
                <w:sz w:val="22"/>
                <w:lang w:eastAsia="ar-SA"/>
              </w:rPr>
              <w:t xml:space="preserve">деревня </w:t>
            </w:r>
            <w:proofErr w:type="spellStart"/>
            <w:r w:rsidRPr="005964A7">
              <w:rPr>
                <w:rFonts w:cs="Times New Roman"/>
                <w:sz w:val="22"/>
                <w:lang w:eastAsia="ar-SA"/>
              </w:rPr>
              <w:t>Вирки</w:t>
            </w:r>
            <w:proofErr w:type="spellEnd"/>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0,12</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0,12</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41</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58</w:t>
            </w:r>
          </w:p>
        </w:tc>
      </w:tr>
      <w:tr w:rsidR="00AB3057" w:rsidRPr="005964A7" w:rsidTr="00231448">
        <w:tc>
          <w:tcPr>
            <w:tcW w:w="70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2</w:t>
            </w:r>
          </w:p>
        </w:tc>
        <w:tc>
          <w:tcPr>
            <w:tcW w:w="3119" w:type="dxa"/>
          </w:tcPr>
          <w:p w:rsidR="00AB3057" w:rsidRPr="005964A7" w:rsidRDefault="00AB3057" w:rsidP="00043A1A">
            <w:pPr>
              <w:spacing w:line="360" w:lineRule="auto"/>
              <w:ind w:firstLine="0"/>
              <w:rPr>
                <w:rFonts w:cs="Times New Roman"/>
                <w:sz w:val="22"/>
                <w:lang w:eastAsia="ar-SA"/>
              </w:rPr>
            </w:pPr>
            <w:r w:rsidRPr="005964A7">
              <w:rPr>
                <w:rFonts w:cs="Times New Roman"/>
                <w:sz w:val="22"/>
                <w:lang w:eastAsia="ar-SA"/>
              </w:rPr>
              <w:t xml:space="preserve">деревня </w:t>
            </w:r>
            <w:proofErr w:type="spellStart"/>
            <w:r w:rsidRPr="005964A7">
              <w:rPr>
                <w:rFonts w:cs="Times New Roman"/>
                <w:sz w:val="22"/>
                <w:lang w:eastAsia="ar-SA"/>
              </w:rPr>
              <w:t>Ёксолово</w:t>
            </w:r>
            <w:proofErr w:type="spellEnd"/>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0,25</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0,25</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85</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121</w:t>
            </w:r>
          </w:p>
        </w:tc>
      </w:tr>
      <w:tr w:rsidR="00AB3057" w:rsidRPr="005964A7" w:rsidTr="00231448">
        <w:tc>
          <w:tcPr>
            <w:tcW w:w="70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3</w:t>
            </w:r>
          </w:p>
        </w:tc>
        <w:tc>
          <w:tcPr>
            <w:tcW w:w="3119" w:type="dxa"/>
          </w:tcPr>
          <w:p w:rsidR="00AB3057" w:rsidRPr="005964A7" w:rsidRDefault="00AB3057" w:rsidP="00043A1A">
            <w:pPr>
              <w:spacing w:line="360" w:lineRule="auto"/>
              <w:ind w:firstLine="0"/>
              <w:rPr>
                <w:rFonts w:cs="Times New Roman"/>
                <w:sz w:val="22"/>
                <w:lang w:eastAsia="ar-SA"/>
              </w:rPr>
            </w:pPr>
            <w:r w:rsidRPr="005964A7">
              <w:rPr>
                <w:rFonts w:cs="Times New Roman"/>
                <w:sz w:val="22"/>
                <w:lang w:eastAsia="ar-SA"/>
              </w:rPr>
              <w:t>мест. Карьер-</w:t>
            </w:r>
            <w:proofErr w:type="spellStart"/>
            <w:r w:rsidRPr="005964A7">
              <w:rPr>
                <w:rFonts w:cs="Times New Roman"/>
                <w:sz w:val="22"/>
                <w:lang w:eastAsia="ar-SA"/>
              </w:rPr>
              <w:t>Мяглово</w:t>
            </w:r>
            <w:proofErr w:type="spellEnd"/>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0,39</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0,39</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132</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189</w:t>
            </w:r>
          </w:p>
        </w:tc>
      </w:tr>
      <w:tr w:rsidR="00AB3057" w:rsidRPr="005964A7" w:rsidTr="00231448">
        <w:tc>
          <w:tcPr>
            <w:tcW w:w="70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4</w:t>
            </w:r>
          </w:p>
        </w:tc>
        <w:tc>
          <w:tcPr>
            <w:tcW w:w="3119" w:type="dxa"/>
          </w:tcPr>
          <w:p w:rsidR="00AB3057" w:rsidRPr="005964A7" w:rsidRDefault="00AB3057" w:rsidP="00043A1A">
            <w:pPr>
              <w:spacing w:line="360" w:lineRule="auto"/>
              <w:ind w:firstLine="0"/>
              <w:rPr>
                <w:rFonts w:cs="Times New Roman"/>
                <w:sz w:val="22"/>
                <w:lang w:eastAsia="ar-SA"/>
              </w:rPr>
            </w:pPr>
            <w:r w:rsidRPr="005964A7">
              <w:rPr>
                <w:rFonts w:cs="Times New Roman"/>
                <w:sz w:val="22"/>
                <w:lang w:eastAsia="ar-SA"/>
              </w:rPr>
              <w:t>деревня Манушкино</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0,28</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1,69</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95</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820</w:t>
            </w:r>
          </w:p>
        </w:tc>
      </w:tr>
      <w:tr w:rsidR="00AB3057" w:rsidRPr="005964A7" w:rsidTr="00231448">
        <w:tc>
          <w:tcPr>
            <w:tcW w:w="70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5</w:t>
            </w:r>
          </w:p>
        </w:tc>
        <w:tc>
          <w:tcPr>
            <w:tcW w:w="3119" w:type="dxa"/>
          </w:tcPr>
          <w:p w:rsidR="00AB3057" w:rsidRPr="005964A7" w:rsidRDefault="00AB3057" w:rsidP="00043A1A">
            <w:pPr>
              <w:spacing w:line="360" w:lineRule="auto"/>
              <w:ind w:firstLine="0"/>
              <w:rPr>
                <w:rFonts w:cs="Times New Roman"/>
                <w:sz w:val="22"/>
                <w:lang w:eastAsia="ar-SA"/>
              </w:rPr>
            </w:pPr>
            <w:proofErr w:type="spellStart"/>
            <w:r w:rsidRPr="005964A7">
              <w:rPr>
                <w:rFonts w:cs="Times New Roman"/>
                <w:sz w:val="22"/>
                <w:lang w:eastAsia="ar-SA"/>
              </w:rPr>
              <w:t>п.ст</w:t>
            </w:r>
            <w:proofErr w:type="spellEnd"/>
            <w:r w:rsidRPr="005964A7">
              <w:rPr>
                <w:rFonts w:cs="Times New Roman"/>
                <w:sz w:val="22"/>
                <w:lang w:eastAsia="ar-SA"/>
              </w:rPr>
              <w:t>. Манушкино</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0,00</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0</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0</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0</w:t>
            </w:r>
          </w:p>
        </w:tc>
      </w:tr>
      <w:tr w:rsidR="00AB3057" w:rsidRPr="005964A7" w:rsidTr="00231448">
        <w:tc>
          <w:tcPr>
            <w:tcW w:w="70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6</w:t>
            </w:r>
          </w:p>
        </w:tc>
        <w:tc>
          <w:tcPr>
            <w:tcW w:w="3119" w:type="dxa"/>
          </w:tcPr>
          <w:p w:rsidR="00AB3057" w:rsidRPr="005964A7" w:rsidRDefault="00AB3057" w:rsidP="00043A1A">
            <w:pPr>
              <w:spacing w:line="360" w:lineRule="auto"/>
              <w:ind w:firstLine="0"/>
              <w:rPr>
                <w:rFonts w:cs="Times New Roman"/>
                <w:sz w:val="22"/>
                <w:lang w:eastAsia="ar-SA"/>
              </w:rPr>
            </w:pPr>
            <w:r w:rsidRPr="005964A7">
              <w:rPr>
                <w:rFonts w:cs="Times New Roman"/>
                <w:sz w:val="22"/>
                <w:lang w:eastAsia="ar-SA"/>
              </w:rPr>
              <w:t xml:space="preserve">деревня </w:t>
            </w:r>
            <w:proofErr w:type="spellStart"/>
            <w:r w:rsidRPr="005964A7">
              <w:rPr>
                <w:rFonts w:cs="Times New Roman"/>
                <w:sz w:val="22"/>
                <w:lang w:eastAsia="ar-SA"/>
              </w:rPr>
              <w:t>Мяглово</w:t>
            </w:r>
            <w:proofErr w:type="spellEnd"/>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0,30</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0,3</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101</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146</w:t>
            </w:r>
          </w:p>
        </w:tc>
      </w:tr>
      <w:tr w:rsidR="00AB3057" w:rsidRPr="005964A7" w:rsidTr="00231448">
        <w:tc>
          <w:tcPr>
            <w:tcW w:w="70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7</w:t>
            </w:r>
          </w:p>
        </w:tc>
        <w:tc>
          <w:tcPr>
            <w:tcW w:w="3119" w:type="dxa"/>
          </w:tcPr>
          <w:p w:rsidR="00AB3057" w:rsidRPr="005964A7" w:rsidRDefault="00AB3057" w:rsidP="00043A1A">
            <w:pPr>
              <w:spacing w:line="360" w:lineRule="auto"/>
              <w:ind w:firstLine="0"/>
              <w:rPr>
                <w:rFonts w:cs="Times New Roman"/>
                <w:sz w:val="22"/>
                <w:lang w:eastAsia="ar-SA"/>
              </w:rPr>
            </w:pPr>
            <w:r w:rsidRPr="005964A7">
              <w:rPr>
                <w:rFonts w:cs="Times New Roman"/>
                <w:sz w:val="22"/>
                <w:lang w:eastAsia="ar-SA"/>
              </w:rPr>
              <w:t>деревня Новая Пустошь</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0,11</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0,77</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37</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373</w:t>
            </w:r>
          </w:p>
        </w:tc>
      </w:tr>
      <w:tr w:rsidR="00AB3057" w:rsidRPr="005964A7" w:rsidTr="00231448">
        <w:tc>
          <w:tcPr>
            <w:tcW w:w="70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8</w:t>
            </w:r>
          </w:p>
        </w:tc>
        <w:tc>
          <w:tcPr>
            <w:tcW w:w="3119" w:type="dxa"/>
          </w:tcPr>
          <w:p w:rsidR="00AB3057" w:rsidRPr="005964A7" w:rsidRDefault="00AB3057" w:rsidP="00043A1A">
            <w:pPr>
              <w:spacing w:line="360" w:lineRule="auto"/>
              <w:ind w:firstLine="0"/>
              <w:rPr>
                <w:rFonts w:cs="Times New Roman"/>
                <w:sz w:val="22"/>
                <w:lang w:eastAsia="ar-SA"/>
              </w:rPr>
            </w:pPr>
            <w:r w:rsidRPr="005964A7">
              <w:rPr>
                <w:rFonts w:cs="Times New Roman"/>
                <w:sz w:val="22"/>
                <w:lang w:eastAsia="ar-SA"/>
              </w:rPr>
              <w:t>деревня Озерки</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0,19</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0,54</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64</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262</w:t>
            </w:r>
          </w:p>
        </w:tc>
      </w:tr>
      <w:tr w:rsidR="00AB3057" w:rsidRPr="005964A7" w:rsidTr="00231448">
        <w:tc>
          <w:tcPr>
            <w:tcW w:w="70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9</w:t>
            </w:r>
          </w:p>
        </w:tc>
        <w:tc>
          <w:tcPr>
            <w:tcW w:w="3119" w:type="dxa"/>
          </w:tcPr>
          <w:p w:rsidR="00AB3057" w:rsidRPr="005964A7" w:rsidRDefault="00AB3057" w:rsidP="00043A1A">
            <w:pPr>
              <w:spacing w:line="360" w:lineRule="auto"/>
              <w:ind w:firstLine="0"/>
              <w:rPr>
                <w:rFonts w:cs="Times New Roman"/>
                <w:sz w:val="22"/>
                <w:lang w:eastAsia="ar-SA"/>
              </w:rPr>
            </w:pPr>
            <w:r w:rsidRPr="005964A7">
              <w:rPr>
                <w:rFonts w:cs="Times New Roman"/>
                <w:sz w:val="22"/>
                <w:lang w:eastAsia="ar-SA"/>
              </w:rPr>
              <w:t>деревня Разметелево</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4,20</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7,61</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1420</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3691</w:t>
            </w:r>
          </w:p>
        </w:tc>
      </w:tr>
      <w:tr w:rsidR="00AB3057" w:rsidRPr="005964A7" w:rsidTr="00231448">
        <w:tc>
          <w:tcPr>
            <w:tcW w:w="70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10</w:t>
            </w:r>
          </w:p>
        </w:tc>
        <w:tc>
          <w:tcPr>
            <w:tcW w:w="3119" w:type="dxa"/>
          </w:tcPr>
          <w:p w:rsidR="00AB3057" w:rsidRPr="005964A7" w:rsidRDefault="00AB3057" w:rsidP="00043A1A">
            <w:pPr>
              <w:spacing w:line="360" w:lineRule="auto"/>
              <w:ind w:firstLine="0"/>
              <w:rPr>
                <w:rFonts w:cs="Times New Roman"/>
                <w:sz w:val="22"/>
                <w:lang w:eastAsia="ar-SA"/>
              </w:rPr>
            </w:pPr>
            <w:r w:rsidRPr="005964A7">
              <w:rPr>
                <w:rFonts w:cs="Times New Roman"/>
                <w:sz w:val="22"/>
                <w:lang w:eastAsia="ar-SA"/>
              </w:rPr>
              <w:t>деревня Рыжики</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0,01</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0,01</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3</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5</w:t>
            </w:r>
          </w:p>
        </w:tc>
      </w:tr>
      <w:tr w:rsidR="00AB3057" w:rsidRPr="005964A7" w:rsidTr="00231448">
        <w:tc>
          <w:tcPr>
            <w:tcW w:w="70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11</w:t>
            </w:r>
          </w:p>
        </w:tc>
        <w:tc>
          <w:tcPr>
            <w:tcW w:w="3119" w:type="dxa"/>
          </w:tcPr>
          <w:p w:rsidR="00AB3057" w:rsidRPr="005964A7" w:rsidRDefault="00AB3057" w:rsidP="00043A1A">
            <w:pPr>
              <w:spacing w:line="360" w:lineRule="auto"/>
              <w:ind w:firstLine="0"/>
              <w:rPr>
                <w:rFonts w:cs="Times New Roman"/>
                <w:sz w:val="22"/>
                <w:lang w:eastAsia="ar-SA"/>
              </w:rPr>
            </w:pPr>
            <w:r w:rsidRPr="005964A7">
              <w:rPr>
                <w:rFonts w:cs="Times New Roman"/>
                <w:sz w:val="22"/>
                <w:lang w:eastAsia="ar-SA"/>
              </w:rPr>
              <w:t>деревня Тавры</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0,10</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0,1</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34</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49</w:t>
            </w:r>
          </w:p>
        </w:tc>
      </w:tr>
      <w:tr w:rsidR="00AB3057" w:rsidRPr="005964A7" w:rsidTr="00231448">
        <w:tc>
          <w:tcPr>
            <w:tcW w:w="70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12</w:t>
            </w:r>
          </w:p>
        </w:tc>
        <w:tc>
          <w:tcPr>
            <w:tcW w:w="3119" w:type="dxa"/>
          </w:tcPr>
          <w:p w:rsidR="00AB3057" w:rsidRPr="005964A7" w:rsidRDefault="00AB3057" w:rsidP="00043A1A">
            <w:pPr>
              <w:spacing w:line="360" w:lineRule="auto"/>
              <w:ind w:firstLine="0"/>
              <w:rPr>
                <w:rFonts w:cs="Times New Roman"/>
                <w:sz w:val="22"/>
                <w:lang w:eastAsia="ar-SA"/>
              </w:rPr>
            </w:pPr>
            <w:r w:rsidRPr="005964A7">
              <w:rPr>
                <w:rFonts w:cs="Times New Roman"/>
                <w:sz w:val="22"/>
                <w:lang w:eastAsia="ar-SA"/>
              </w:rPr>
              <w:t xml:space="preserve">деревня </w:t>
            </w:r>
            <w:proofErr w:type="spellStart"/>
            <w:r w:rsidRPr="005964A7">
              <w:rPr>
                <w:rFonts w:cs="Times New Roman"/>
                <w:sz w:val="22"/>
                <w:lang w:eastAsia="ar-SA"/>
              </w:rPr>
              <w:t>Хапо-Ое</w:t>
            </w:r>
            <w:proofErr w:type="spellEnd"/>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1,11</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8,99</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375</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4360</w:t>
            </w:r>
          </w:p>
        </w:tc>
      </w:tr>
      <w:tr w:rsidR="00AB3057" w:rsidRPr="005964A7" w:rsidTr="00231448">
        <w:tc>
          <w:tcPr>
            <w:tcW w:w="709" w:type="dxa"/>
          </w:tcPr>
          <w:p w:rsidR="00AB3057" w:rsidRPr="005964A7" w:rsidRDefault="00AB3057" w:rsidP="00043A1A">
            <w:pPr>
              <w:ind w:firstLine="0"/>
              <w:jc w:val="center"/>
              <w:rPr>
                <w:rFonts w:cs="Times New Roman"/>
                <w:sz w:val="22"/>
                <w:lang w:eastAsia="ar-SA"/>
              </w:rPr>
            </w:pPr>
            <w:r w:rsidRPr="005964A7">
              <w:rPr>
                <w:rFonts w:cs="Times New Roman"/>
                <w:sz w:val="22"/>
                <w:lang w:eastAsia="ar-SA"/>
              </w:rPr>
              <w:t>13</w:t>
            </w:r>
          </w:p>
        </w:tc>
        <w:tc>
          <w:tcPr>
            <w:tcW w:w="3119" w:type="dxa"/>
          </w:tcPr>
          <w:p w:rsidR="00AB3057" w:rsidRPr="005964A7" w:rsidRDefault="00AB3057" w:rsidP="00043A1A">
            <w:pPr>
              <w:ind w:firstLine="0"/>
              <w:rPr>
                <w:rFonts w:cs="Times New Roman"/>
                <w:sz w:val="22"/>
                <w:lang w:eastAsia="ar-SA"/>
              </w:rPr>
            </w:pPr>
            <w:proofErr w:type="spellStart"/>
            <w:r w:rsidRPr="005964A7">
              <w:rPr>
                <w:rFonts w:cs="Times New Roman"/>
                <w:sz w:val="22"/>
                <w:lang w:eastAsia="ar-SA"/>
              </w:rPr>
              <w:t>п.ст</w:t>
            </w:r>
            <w:proofErr w:type="spellEnd"/>
            <w:r w:rsidRPr="005964A7">
              <w:rPr>
                <w:rFonts w:cs="Times New Roman"/>
                <w:sz w:val="22"/>
                <w:lang w:eastAsia="ar-SA"/>
              </w:rPr>
              <w:t>. Шестнадцатый километр</w:t>
            </w:r>
          </w:p>
        </w:tc>
        <w:tc>
          <w:tcPr>
            <w:tcW w:w="1569" w:type="dxa"/>
          </w:tcPr>
          <w:p w:rsidR="00AB3057" w:rsidRPr="005964A7" w:rsidRDefault="00AB3057" w:rsidP="00043A1A">
            <w:pPr>
              <w:ind w:firstLine="0"/>
              <w:jc w:val="center"/>
              <w:rPr>
                <w:rFonts w:cs="Times New Roman"/>
                <w:sz w:val="22"/>
                <w:lang w:eastAsia="ar-SA"/>
              </w:rPr>
            </w:pPr>
            <w:r w:rsidRPr="005964A7">
              <w:rPr>
                <w:rFonts w:cs="Times New Roman"/>
                <w:sz w:val="22"/>
                <w:lang w:eastAsia="ar-SA"/>
              </w:rPr>
              <w:t>0,34</w:t>
            </w:r>
          </w:p>
        </w:tc>
        <w:tc>
          <w:tcPr>
            <w:tcW w:w="1569" w:type="dxa"/>
          </w:tcPr>
          <w:p w:rsidR="00AB3057" w:rsidRPr="005964A7" w:rsidRDefault="00AB3057" w:rsidP="00043A1A">
            <w:pPr>
              <w:ind w:firstLine="0"/>
              <w:jc w:val="center"/>
              <w:rPr>
                <w:rFonts w:cs="Times New Roman"/>
                <w:sz w:val="22"/>
                <w:lang w:eastAsia="ar-SA"/>
              </w:rPr>
            </w:pPr>
            <w:r w:rsidRPr="005964A7">
              <w:rPr>
                <w:rFonts w:cs="Times New Roman"/>
                <w:sz w:val="22"/>
                <w:lang w:eastAsia="ar-SA"/>
              </w:rPr>
              <w:t>0,34</w:t>
            </w:r>
          </w:p>
        </w:tc>
        <w:tc>
          <w:tcPr>
            <w:tcW w:w="1569" w:type="dxa"/>
          </w:tcPr>
          <w:p w:rsidR="00AB3057" w:rsidRPr="005964A7" w:rsidRDefault="00AB3057" w:rsidP="00043A1A">
            <w:pPr>
              <w:ind w:firstLine="0"/>
              <w:jc w:val="center"/>
              <w:rPr>
                <w:rFonts w:cs="Times New Roman"/>
                <w:sz w:val="22"/>
                <w:lang w:eastAsia="ar-SA"/>
              </w:rPr>
            </w:pPr>
            <w:r w:rsidRPr="005964A7">
              <w:rPr>
                <w:rFonts w:cs="Times New Roman"/>
                <w:sz w:val="22"/>
                <w:lang w:eastAsia="ar-SA"/>
              </w:rPr>
              <w:t>115</w:t>
            </w:r>
          </w:p>
        </w:tc>
        <w:tc>
          <w:tcPr>
            <w:tcW w:w="1569" w:type="dxa"/>
          </w:tcPr>
          <w:p w:rsidR="00AB3057" w:rsidRPr="005964A7" w:rsidRDefault="00AB3057" w:rsidP="00043A1A">
            <w:pPr>
              <w:ind w:firstLine="0"/>
              <w:jc w:val="center"/>
              <w:rPr>
                <w:rFonts w:cs="Times New Roman"/>
                <w:sz w:val="22"/>
                <w:lang w:eastAsia="ar-SA"/>
              </w:rPr>
            </w:pPr>
            <w:r w:rsidRPr="005964A7">
              <w:rPr>
                <w:rFonts w:cs="Times New Roman"/>
                <w:sz w:val="22"/>
                <w:lang w:eastAsia="ar-SA"/>
              </w:rPr>
              <w:t>165</w:t>
            </w:r>
          </w:p>
        </w:tc>
      </w:tr>
      <w:tr w:rsidR="00AB3057" w:rsidRPr="005964A7" w:rsidTr="00231448">
        <w:tc>
          <w:tcPr>
            <w:tcW w:w="709" w:type="dxa"/>
          </w:tcPr>
          <w:p w:rsidR="00AB3057" w:rsidRPr="005964A7" w:rsidRDefault="00AB3057" w:rsidP="00043A1A">
            <w:pPr>
              <w:tabs>
                <w:tab w:val="left" w:pos="470"/>
              </w:tabs>
              <w:snapToGrid w:val="0"/>
              <w:ind w:firstLine="0"/>
              <w:jc w:val="center"/>
              <w:rPr>
                <w:rFonts w:cs="Times New Roman"/>
                <w:sz w:val="22"/>
                <w:lang w:eastAsia="ar-SA"/>
              </w:rPr>
            </w:pPr>
          </w:p>
        </w:tc>
        <w:tc>
          <w:tcPr>
            <w:tcW w:w="3119" w:type="dxa"/>
          </w:tcPr>
          <w:p w:rsidR="00AB3057" w:rsidRPr="005964A7" w:rsidRDefault="00AB3057" w:rsidP="00043A1A">
            <w:pPr>
              <w:snapToGrid w:val="0"/>
              <w:spacing w:after="120"/>
              <w:ind w:right="210" w:firstLine="0"/>
              <w:rPr>
                <w:rFonts w:cs="Times New Roman"/>
                <w:b/>
                <w:sz w:val="22"/>
                <w:lang w:eastAsia="ar-SA"/>
              </w:rPr>
            </w:pPr>
            <w:r w:rsidRPr="005964A7">
              <w:rPr>
                <w:rFonts w:cs="Times New Roman"/>
                <w:b/>
                <w:sz w:val="22"/>
                <w:lang w:eastAsia="ar-SA"/>
              </w:rPr>
              <w:t>Всего</w:t>
            </w:r>
          </w:p>
        </w:tc>
        <w:tc>
          <w:tcPr>
            <w:tcW w:w="1569" w:type="dxa"/>
          </w:tcPr>
          <w:p w:rsidR="00AB3057" w:rsidRPr="005964A7" w:rsidRDefault="00AB3057" w:rsidP="00043A1A">
            <w:pPr>
              <w:ind w:firstLine="0"/>
              <w:jc w:val="center"/>
              <w:rPr>
                <w:rFonts w:cs="Times New Roman"/>
                <w:b/>
                <w:bCs/>
                <w:sz w:val="22"/>
                <w:lang w:eastAsia="ar-SA"/>
              </w:rPr>
            </w:pPr>
            <w:r w:rsidRPr="005964A7">
              <w:rPr>
                <w:rFonts w:cs="Times New Roman"/>
                <w:b/>
                <w:bCs/>
                <w:sz w:val="22"/>
                <w:lang w:eastAsia="ar-SA"/>
              </w:rPr>
              <w:t>7,40</w:t>
            </w:r>
          </w:p>
        </w:tc>
        <w:tc>
          <w:tcPr>
            <w:tcW w:w="1569" w:type="dxa"/>
          </w:tcPr>
          <w:p w:rsidR="00AB3057" w:rsidRPr="005964A7" w:rsidRDefault="00AB3057" w:rsidP="00043A1A">
            <w:pPr>
              <w:ind w:firstLine="0"/>
              <w:jc w:val="center"/>
              <w:rPr>
                <w:rFonts w:cs="Times New Roman"/>
                <w:b/>
                <w:bCs/>
                <w:sz w:val="22"/>
                <w:lang w:eastAsia="ar-SA"/>
              </w:rPr>
            </w:pPr>
            <w:r w:rsidRPr="005964A7">
              <w:rPr>
                <w:rFonts w:cs="Times New Roman"/>
                <w:b/>
                <w:bCs/>
                <w:sz w:val="22"/>
                <w:lang w:eastAsia="ar-SA"/>
              </w:rPr>
              <w:t>21,11</w:t>
            </w:r>
          </w:p>
        </w:tc>
        <w:tc>
          <w:tcPr>
            <w:tcW w:w="1569" w:type="dxa"/>
          </w:tcPr>
          <w:p w:rsidR="00AB3057" w:rsidRPr="005964A7" w:rsidRDefault="00AB3057" w:rsidP="00043A1A">
            <w:pPr>
              <w:ind w:firstLine="0"/>
              <w:jc w:val="center"/>
              <w:rPr>
                <w:rFonts w:cs="Times New Roman"/>
                <w:b/>
                <w:sz w:val="22"/>
                <w:lang w:eastAsia="ar-SA"/>
              </w:rPr>
            </w:pPr>
            <w:r w:rsidRPr="005964A7">
              <w:rPr>
                <w:rFonts w:cs="Times New Roman"/>
                <w:b/>
                <w:sz w:val="22"/>
                <w:lang w:eastAsia="ar-SA"/>
              </w:rPr>
              <w:t>2502</w:t>
            </w:r>
          </w:p>
        </w:tc>
        <w:tc>
          <w:tcPr>
            <w:tcW w:w="1569" w:type="dxa"/>
          </w:tcPr>
          <w:p w:rsidR="00AB3057" w:rsidRPr="005964A7" w:rsidRDefault="00AB3057" w:rsidP="00043A1A">
            <w:pPr>
              <w:ind w:firstLine="0"/>
              <w:jc w:val="center"/>
              <w:rPr>
                <w:rFonts w:cs="Times New Roman"/>
                <w:b/>
                <w:sz w:val="22"/>
                <w:lang w:eastAsia="ar-SA"/>
              </w:rPr>
            </w:pPr>
            <w:r w:rsidRPr="005964A7">
              <w:rPr>
                <w:rFonts w:cs="Times New Roman"/>
                <w:b/>
                <w:sz w:val="22"/>
                <w:lang w:eastAsia="ar-SA"/>
              </w:rPr>
              <w:t>10239</w:t>
            </w:r>
          </w:p>
        </w:tc>
      </w:tr>
    </w:tbl>
    <w:p w:rsidR="00AB3057" w:rsidRPr="005964A7" w:rsidRDefault="00AB3057" w:rsidP="00AB3057">
      <w:pPr>
        <w:ind w:firstLine="0"/>
        <w:jc w:val="both"/>
        <w:rPr>
          <w:rFonts w:cs="Times New Roman"/>
          <w:sz w:val="24"/>
          <w:szCs w:val="24"/>
          <w:lang w:eastAsia="ar-SA"/>
        </w:rPr>
      </w:pPr>
    </w:p>
    <w:p w:rsidR="00AB3057" w:rsidRPr="005964A7" w:rsidRDefault="00AB3057" w:rsidP="003A7B09">
      <w:pPr>
        <w:pStyle w:val="10"/>
      </w:pPr>
      <w:r w:rsidRPr="005964A7">
        <w:t>Постоянное хранение автомобилей пр</w:t>
      </w:r>
      <w:r w:rsidR="00231448">
        <w:t>едусмотрено:</w:t>
      </w:r>
    </w:p>
    <w:p w:rsidR="00AB3057" w:rsidRPr="005964A7" w:rsidRDefault="00231448" w:rsidP="003A7B09">
      <w:pPr>
        <w:pStyle w:val="10"/>
      </w:pPr>
      <w:r>
        <w:t xml:space="preserve">- </w:t>
      </w:r>
      <w:r w:rsidR="00AB3057" w:rsidRPr="005964A7">
        <w:t xml:space="preserve">для жителей зон застройки индивидуальными и блокированными жилыми домами </w:t>
      </w:r>
      <w:r>
        <w:br/>
      </w:r>
      <w:r w:rsidR="00AB3057" w:rsidRPr="005964A7">
        <w:t>с участками – на приусадебных участках;</w:t>
      </w:r>
    </w:p>
    <w:p w:rsidR="00AB3057" w:rsidRPr="005964A7" w:rsidRDefault="00231448" w:rsidP="003A7B09">
      <w:pPr>
        <w:pStyle w:val="10"/>
      </w:pPr>
      <w:r>
        <w:lastRenderedPageBreak/>
        <w:t xml:space="preserve">- </w:t>
      </w:r>
      <w:r w:rsidR="00AB3057" w:rsidRPr="005964A7">
        <w:t>для жителей зон застройки многоквартирными мало - и средне</w:t>
      </w:r>
      <w:r>
        <w:t>-</w:t>
      </w:r>
      <w:r w:rsidR="00AB3057" w:rsidRPr="005964A7">
        <w:t>этажными жилыми домами на общедоступных одно- и многоуровневых стоянках/гаражах.</w:t>
      </w:r>
    </w:p>
    <w:p w:rsidR="00AB3057" w:rsidRDefault="00AB3057" w:rsidP="003A7B09">
      <w:pPr>
        <w:pStyle w:val="10"/>
      </w:pPr>
      <w:r w:rsidRPr="005964A7">
        <w:t>Расчет потребности в местах постоянного хранения на общедоступных одн</w:t>
      </w:r>
      <w:proofErr w:type="gramStart"/>
      <w:r w:rsidRPr="005964A7">
        <w:t>о-</w:t>
      </w:r>
      <w:proofErr w:type="gramEnd"/>
      <w:r w:rsidRPr="005964A7">
        <w:t xml:space="preserve"> </w:t>
      </w:r>
      <w:r w:rsidR="00231448">
        <w:br/>
      </w:r>
      <w:r w:rsidRPr="005964A7">
        <w:t xml:space="preserve">и многоуровневых стоянках/гаражах по населенным пунктам </w:t>
      </w:r>
      <w:r w:rsidR="00B26C14">
        <w:t xml:space="preserve">МО Колтушское СП </w:t>
      </w:r>
      <w:r w:rsidR="00231448">
        <w:t>отражен в таблице 2.</w:t>
      </w:r>
      <w:r w:rsidR="00417A22">
        <w:t>5</w:t>
      </w:r>
      <w:r w:rsidR="00231448">
        <w:t>.</w:t>
      </w:r>
    </w:p>
    <w:p w:rsidR="00AB3057" w:rsidRDefault="00AB3057" w:rsidP="00AB3057">
      <w:pPr>
        <w:ind w:firstLine="708"/>
        <w:jc w:val="both"/>
        <w:rPr>
          <w:rFonts w:cs="Times New Roman"/>
          <w:sz w:val="24"/>
          <w:szCs w:val="24"/>
          <w:lang w:eastAsia="ar-SA"/>
        </w:rPr>
      </w:pPr>
    </w:p>
    <w:p w:rsidR="00231448" w:rsidRDefault="00231448" w:rsidP="00231448">
      <w:pPr>
        <w:spacing w:line="360" w:lineRule="auto"/>
        <w:ind w:firstLine="708"/>
        <w:jc w:val="center"/>
        <w:rPr>
          <w:rFonts w:cs="Times New Roman"/>
          <w:sz w:val="24"/>
          <w:szCs w:val="24"/>
          <w:lang w:eastAsia="ar-SA"/>
        </w:rPr>
      </w:pPr>
      <w:r>
        <w:rPr>
          <w:rFonts w:cs="Times New Roman"/>
          <w:sz w:val="24"/>
          <w:szCs w:val="24"/>
          <w:lang w:eastAsia="ar-SA"/>
        </w:rPr>
        <w:t xml:space="preserve">Прогноз </w:t>
      </w:r>
      <w:r w:rsidR="003E2B67">
        <w:rPr>
          <w:rFonts w:cs="Times New Roman"/>
          <w:sz w:val="24"/>
          <w:szCs w:val="24"/>
          <w:lang w:eastAsia="ar-SA"/>
        </w:rPr>
        <w:t>потребности в местах постоянного хранения автомобилей</w:t>
      </w:r>
    </w:p>
    <w:p w:rsidR="00AB3057" w:rsidRPr="005964A7" w:rsidRDefault="00AB3057" w:rsidP="00AB3057">
      <w:pPr>
        <w:spacing w:line="360" w:lineRule="auto"/>
        <w:ind w:firstLine="708"/>
        <w:jc w:val="right"/>
        <w:rPr>
          <w:rFonts w:cs="Times New Roman"/>
          <w:sz w:val="24"/>
          <w:szCs w:val="24"/>
          <w:lang w:eastAsia="ar-SA"/>
        </w:rPr>
      </w:pPr>
      <w:r w:rsidRPr="005964A7">
        <w:rPr>
          <w:rFonts w:cs="Times New Roman"/>
          <w:sz w:val="24"/>
          <w:szCs w:val="24"/>
          <w:lang w:eastAsia="ar-SA"/>
        </w:rPr>
        <w:t xml:space="preserve">Таблица </w:t>
      </w:r>
      <w:r w:rsidR="00231448">
        <w:rPr>
          <w:rFonts w:cs="Times New Roman"/>
          <w:sz w:val="24"/>
          <w:szCs w:val="24"/>
          <w:lang w:eastAsia="ar-SA"/>
        </w:rPr>
        <w:t>2.</w:t>
      </w:r>
      <w:r w:rsidR="00417A22">
        <w:rPr>
          <w:rFonts w:cs="Times New Roman"/>
          <w:sz w:val="24"/>
          <w:szCs w:val="24"/>
          <w:lang w:eastAsia="ar-SA"/>
        </w:rPr>
        <w:t>5</w:t>
      </w:r>
      <w:r w:rsidR="00231448">
        <w:rPr>
          <w:rFonts w:cs="Times New Roman"/>
          <w:sz w:val="24"/>
          <w:szCs w:val="24"/>
          <w:lang w:eastAsia="ar-SA"/>
        </w:rPr>
        <w:t>.</w:t>
      </w:r>
    </w:p>
    <w:tbl>
      <w:tblPr>
        <w:tblStyle w:val="1"/>
        <w:tblW w:w="10055" w:type="dxa"/>
        <w:tblInd w:w="108" w:type="dxa"/>
        <w:tblLayout w:type="fixed"/>
        <w:tblLook w:val="01E0" w:firstRow="1" w:lastRow="1" w:firstColumn="1" w:lastColumn="1" w:noHBand="0" w:noVBand="0"/>
      </w:tblPr>
      <w:tblGrid>
        <w:gridCol w:w="701"/>
        <w:gridCol w:w="3410"/>
        <w:gridCol w:w="1499"/>
        <w:gridCol w:w="1526"/>
        <w:gridCol w:w="1499"/>
        <w:gridCol w:w="1420"/>
      </w:tblGrid>
      <w:tr w:rsidR="00AB3057" w:rsidRPr="005964A7" w:rsidTr="00231448">
        <w:trPr>
          <w:trHeight w:val="1406"/>
        </w:trPr>
        <w:tc>
          <w:tcPr>
            <w:tcW w:w="701" w:type="dxa"/>
            <w:vMerge w:val="restart"/>
            <w:vAlign w:val="center"/>
          </w:tcPr>
          <w:p w:rsidR="00AB3057" w:rsidRPr="005964A7" w:rsidRDefault="00AB3057" w:rsidP="00043A1A">
            <w:pPr>
              <w:ind w:firstLine="0"/>
              <w:jc w:val="center"/>
              <w:rPr>
                <w:rFonts w:cs="Times New Roman"/>
                <w:sz w:val="22"/>
                <w:lang w:eastAsia="ar-SA"/>
              </w:rPr>
            </w:pPr>
            <w:r w:rsidRPr="005964A7">
              <w:rPr>
                <w:rFonts w:cs="Times New Roman"/>
                <w:sz w:val="22"/>
                <w:lang w:eastAsia="ar-SA"/>
              </w:rPr>
              <w:t>№№ п/п</w:t>
            </w:r>
          </w:p>
        </w:tc>
        <w:tc>
          <w:tcPr>
            <w:tcW w:w="3410" w:type="dxa"/>
            <w:vMerge w:val="restart"/>
            <w:vAlign w:val="center"/>
          </w:tcPr>
          <w:p w:rsidR="00AB3057" w:rsidRPr="005964A7" w:rsidRDefault="00AB3057" w:rsidP="00043A1A">
            <w:pPr>
              <w:ind w:firstLine="0"/>
              <w:jc w:val="center"/>
              <w:rPr>
                <w:rFonts w:cs="Times New Roman"/>
                <w:sz w:val="22"/>
                <w:lang w:eastAsia="ar-SA"/>
              </w:rPr>
            </w:pPr>
            <w:r w:rsidRPr="005964A7">
              <w:rPr>
                <w:rFonts w:cs="Times New Roman"/>
                <w:sz w:val="22"/>
                <w:lang w:eastAsia="ar-SA"/>
              </w:rPr>
              <w:t>Наименование</w:t>
            </w:r>
          </w:p>
          <w:p w:rsidR="00AB3057" w:rsidRPr="005964A7" w:rsidRDefault="00AB3057" w:rsidP="00043A1A">
            <w:pPr>
              <w:ind w:firstLine="0"/>
              <w:jc w:val="center"/>
              <w:rPr>
                <w:rFonts w:cs="Times New Roman"/>
                <w:sz w:val="22"/>
                <w:lang w:eastAsia="ar-SA"/>
              </w:rPr>
            </w:pPr>
            <w:r w:rsidRPr="005964A7">
              <w:rPr>
                <w:rFonts w:cs="Times New Roman"/>
                <w:sz w:val="22"/>
                <w:lang w:eastAsia="ar-SA"/>
              </w:rPr>
              <w:t>населенного пункта</w:t>
            </w:r>
          </w:p>
        </w:tc>
        <w:tc>
          <w:tcPr>
            <w:tcW w:w="3025" w:type="dxa"/>
            <w:gridSpan w:val="2"/>
            <w:vAlign w:val="center"/>
          </w:tcPr>
          <w:p w:rsidR="00AB3057" w:rsidRPr="005964A7" w:rsidRDefault="00AB3057" w:rsidP="00043A1A">
            <w:pPr>
              <w:ind w:firstLine="0"/>
              <w:jc w:val="center"/>
              <w:rPr>
                <w:rFonts w:cs="Times New Roman"/>
                <w:sz w:val="22"/>
                <w:lang w:eastAsia="ar-SA"/>
              </w:rPr>
            </w:pPr>
            <w:r w:rsidRPr="005964A7">
              <w:rPr>
                <w:rFonts w:cs="Times New Roman"/>
                <w:sz w:val="22"/>
                <w:lang w:eastAsia="ar-SA"/>
              </w:rPr>
              <w:t>Доля населения,</w:t>
            </w:r>
          </w:p>
          <w:p w:rsidR="00AB3057" w:rsidRPr="005964A7" w:rsidRDefault="00AB3057" w:rsidP="00043A1A">
            <w:pPr>
              <w:ind w:firstLine="0"/>
              <w:jc w:val="center"/>
              <w:rPr>
                <w:rFonts w:cs="Times New Roman"/>
                <w:sz w:val="22"/>
                <w:lang w:eastAsia="ar-SA"/>
              </w:rPr>
            </w:pPr>
            <w:r w:rsidRPr="005964A7">
              <w:rPr>
                <w:rFonts w:cs="Times New Roman"/>
                <w:sz w:val="22"/>
                <w:lang w:eastAsia="ar-SA"/>
              </w:rPr>
              <w:t>проживающая в многоквартирной застройке, %</w:t>
            </w:r>
          </w:p>
        </w:tc>
        <w:tc>
          <w:tcPr>
            <w:tcW w:w="2919" w:type="dxa"/>
            <w:gridSpan w:val="2"/>
            <w:vAlign w:val="center"/>
          </w:tcPr>
          <w:p w:rsidR="00AB3057" w:rsidRPr="005964A7" w:rsidRDefault="00AB3057" w:rsidP="00043A1A">
            <w:pPr>
              <w:ind w:firstLine="0"/>
              <w:jc w:val="center"/>
              <w:rPr>
                <w:rFonts w:cs="Times New Roman"/>
                <w:sz w:val="22"/>
                <w:lang w:eastAsia="ar-SA"/>
              </w:rPr>
            </w:pPr>
            <w:r w:rsidRPr="005964A7">
              <w:rPr>
                <w:rFonts w:cs="Times New Roman"/>
                <w:sz w:val="22"/>
                <w:lang w:eastAsia="ar-SA"/>
              </w:rPr>
              <w:t>Количество мест постоянного хранения на общедоступных одно- и многоуровневых</w:t>
            </w:r>
          </w:p>
          <w:p w:rsidR="00AB3057" w:rsidRPr="005964A7" w:rsidRDefault="00AB3057" w:rsidP="00043A1A">
            <w:pPr>
              <w:ind w:firstLine="0"/>
              <w:jc w:val="center"/>
              <w:rPr>
                <w:rFonts w:cs="Times New Roman"/>
                <w:sz w:val="22"/>
                <w:lang w:eastAsia="ar-SA"/>
              </w:rPr>
            </w:pPr>
            <w:r w:rsidRPr="005964A7">
              <w:rPr>
                <w:rFonts w:cs="Times New Roman"/>
                <w:sz w:val="22"/>
                <w:lang w:eastAsia="ar-SA"/>
              </w:rPr>
              <w:t>стоянках (гаражах),</w:t>
            </w:r>
          </w:p>
          <w:p w:rsidR="00AB3057" w:rsidRPr="005964A7" w:rsidRDefault="00AB3057" w:rsidP="00043A1A">
            <w:pPr>
              <w:ind w:firstLine="0"/>
              <w:jc w:val="center"/>
              <w:rPr>
                <w:rFonts w:cs="Times New Roman"/>
                <w:sz w:val="22"/>
                <w:lang w:eastAsia="ar-SA"/>
              </w:rPr>
            </w:pPr>
            <w:proofErr w:type="spellStart"/>
            <w:r w:rsidRPr="005964A7">
              <w:rPr>
                <w:rFonts w:cs="Times New Roman"/>
                <w:sz w:val="22"/>
                <w:lang w:eastAsia="ar-SA"/>
              </w:rPr>
              <w:t>тыс.маш</w:t>
            </w:r>
            <w:proofErr w:type="spellEnd"/>
            <w:r w:rsidRPr="005964A7">
              <w:rPr>
                <w:rFonts w:cs="Times New Roman"/>
                <w:sz w:val="22"/>
                <w:lang w:eastAsia="ar-SA"/>
              </w:rPr>
              <w:t>.-мест</w:t>
            </w:r>
          </w:p>
        </w:tc>
      </w:tr>
      <w:tr w:rsidR="00AB3057" w:rsidRPr="005964A7" w:rsidTr="00231448">
        <w:trPr>
          <w:trHeight w:val="248"/>
        </w:trPr>
        <w:tc>
          <w:tcPr>
            <w:tcW w:w="701" w:type="dxa"/>
            <w:vMerge/>
          </w:tcPr>
          <w:p w:rsidR="00AB3057" w:rsidRPr="005964A7" w:rsidRDefault="00AB3057" w:rsidP="00043A1A">
            <w:pPr>
              <w:ind w:firstLine="0"/>
              <w:jc w:val="center"/>
              <w:rPr>
                <w:rFonts w:cs="Times New Roman"/>
                <w:sz w:val="22"/>
                <w:lang w:eastAsia="ar-SA"/>
              </w:rPr>
            </w:pPr>
          </w:p>
        </w:tc>
        <w:tc>
          <w:tcPr>
            <w:tcW w:w="3410" w:type="dxa"/>
            <w:vMerge/>
          </w:tcPr>
          <w:p w:rsidR="00AB3057" w:rsidRPr="005964A7" w:rsidRDefault="00AB3057" w:rsidP="00043A1A">
            <w:pPr>
              <w:ind w:firstLine="0"/>
              <w:jc w:val="center"/>
              <w:rPr>
                <w:rFonts w:cs="Times New Roman"/>
                <w:sz w:val="22"/>
                <w:lang w:eastAsia="ar-SA"/>
              </w:rPr>
            </w:pPr>
          </w:p>
        </w:tc>
        <w:tc>
          <w:tcPr>
            <w:tcW w:w="1499" w:type="dxa"/>
            <w:shd w:val="clear" w:color="auto" w:fill="auto"/>
            <w:vAlign w:val="center"/>
          </w:tcPr>
          <w:p w:rsidR="00AB3057" w:rsidRPr="005964A7" w:rsidRDefault="00AB3057" w:rsidP="00043A1A">
            <w:pPr>
              <w:ind w:firstLine="0"/>
              <w:jc w:val="center"/>
              <w:rPr>
                <w:rFonts w:cs="Times New Roman"/>
                <w:sz w:val="22"/>
                <w:lang w:eastAsia="ar-SA"/>
              </w:rPr>
            </w:pPr>
            <w:r w:rsidRPr="005964A7">
              <w:rPr>
                <w:rFonts w:cs="Times New Roman"/>
                <w:sz w:val="22"/>
                <w:lang w:eastAsia="ar-SA"/>
              </w:rPr>
              <w:t>2020 год</w:t>
            </w:r>
          </w:p>
        </w:tc>
        <w:tc>
          <w:tcPr>
            <w:tcW w:w="1526" w:type="dxa"/>
            <w:shd w:val="clear" w:color="auto" w:fill="auto"/>
            <w:vAlign w:val="center"/>
          </w:tcPr>
          <w:p w:rsidR="00AB3057" w:rsidRPr="005964A7" w:rsidRDefault="00AB3057" w:rsidP="00043A1A">
            <w:pPr>
              <w:ind w:firstLine="0"/>
              <w:jc w:val="center"/>
              <w:rPr>
                <w:rFonts w:cs="Times New Roman"/>
                <w:sz w:val="22"/>
                <w:lang w:eastAsia="ar-SA"/>
              </w:rPr>
            </w:pPr>
            <w:r w:rsidRPr="005964A7">
              <w:rPr>
                <w:rFonts w:cs="Times New Roman"/>
                <w:sz w:val="22"/>
                <w:lang w:eastAsia="ar-SA"/>
              </w:rPr>
              <w:t>2030 год</w:t>
            </w:r>
          </w:p>
        </w:tc>
        <w:tc>
          <w:tcPr>
            <w:tcW w:w="1499" w:type="dxa"/>
            <w:vAlign w:val="center"/>
          </w:tcPr>
          <w:p w:rsidR="00AB3057" w:rsidRPr="005964A7" w:rsidRDefault="00AB3057" w:rsidP="00043A1A">
            <w:pPr>
              <w:ind w:firstLine="0"/>
              <w:jc w:val="center"/>
              <w:rPr>
                <w:rFonts w:cs="Times New Roman"/>
                <w:sz w:val="22"/>
                <w:lang w:eastAsia="ar-SA"/>
              </w:rPr>
            </w:pPr>
            <w:r w:rsidRPr="005964A7">
              <w:rPr>
                <w:rFonts w:cs="Times New Roman"/>
                <w:sz w:val="22"/>
                <w:lang w:eastAsia="ar-SA"/>
              </w:rPr>
              <w:t>2020 год</w:t>
            </w:r>
          </w:p>
        </w:tc>
        <w:tc>
          <w:tcPr>
            <w:tcW w:w="1420" w:type="dxa"/>
            <w:vAlign w:val="center"/>
          </w:tcPr>
          <w:p w:rsidR="00AB3057" w:rsidRPr="005964A7" w:rsidRDefault="00AB3057" w:rsidP="00043A1A">
            <w:pPr>
              <w:ind w:firstLine="0"/>
              <w:jc w:val="center"/>
              <w:rPr>
                <w:rFonts w:cs="Times New Roman"/>
                <w:sz w:val="22"/>
                <w:lang w:eastAsia="ar-SA"/>
              </w:rPr>
            </w:pPr>
            <w:r w:rsidRPr="005964A7">
              <w:rPr>
                <w:rFonts w:cs="Times New Roman"/>
                <w:sz w:val="22"/>
                <w:lang w:eastAsia="ar-SA"/>
              </w:rPr>
              <w:t>2030 год</w:t>
            </w:r>
          </w:p>
        </w:tc>
      </w:tr>
      <w:tr w:rsidR="00AB3057" w:rsidRPr="005964A7" w:rsidTr="00231448">
        <w:trPr>
          <w:trHeight w:val="248"/>
        </w:trPr>
        <w:tc>
          <w:tcPr>
            <w:tcW w:w="701" w:type="dxa"/>
          </w:tcPr>
          <w:p w:rsidR="00AB3057" w:rsidRPr="005964A7" w:rsidRDefault="00AB3057" w:rsidP="00043A1A">
            <w:pPr>
              <w:ind w:firstLine="0"/>
              <w:jc w:val="center"/>
              <w:rPr>
                <w:rFonts w:cs="Times New Roman"/>
                <w:sz w:val="22"/>
                <w:lang w:eastAsia="ar-SA"/>
              </w:rPr>
            </w:pPr>
            <w:r w:rsidRPr="005964A7">
              <w:rPr>
                <w:rFonts w:cs="Times New Roman"/>
                <w:sz w:val="22"/>
                <w:lang w:eastAsia="ar-SA"/>
              </w:rPr>
              <w:t>1</w:t>
            </w:r>
          </w:p>
        </w:tc>
        <w:tc>
          <w:tcPr>
            <w:tcW w:w="3410" w:type="dxa"/>
          </w:tcPr>
          <w:p w:rsidR="00AB3057" w:rsidRPr="005964A7" w:rsidRDefault="00AB3057" w:rsidP="00043A1A">
            <w:pPr>
              <w:ind w:firstLine="0"/>
              <w:jc w:val="center"/>
              <w:rPr>
                <w:rFonts w:cs="Times New Roman"/>
                <w:sz w:val="22"/>
                <w:lang w:eastAsia="ar-SA"/>
              </w:rPr>
            </w:pPr>
            <w:r w:rsidRPr="005964A7">
              <w:rPr>
                <w:rFonts w:cs="Times New Roman"/>
                <w:sz w:val="22"/>
                <w:lang w:eastAsia="ar-SA"/>
              </w:rPr>
              <w:t>2</w:t>
            </w:r>
          </w:p>
        </w:tc>
        <w:tc>
          <w:tcPr>
            <w:tcW w:w="1499" w:type="dxa"/>
            <w:shd w:val="clear" w:color="auto" w:fill="auto"/>
            <w:vAlign w:val="center"/>
          </w:tcPr>
          <w:p w:rsidR="00AB3057" w:rsidRPr="005964A7" w:rsidRDefault="00AB3057" w:rsidP="00043A1A">
            <w:pPr>
              <w:ind w:firstLine="0"/>
              <w:jc w:val="center"/>
              <w:rPr>
                <w:rFonts w:cs="Times New Roman"/>
                <w:sz w:val="22"/>
                <w:lang w:eastAsia="ar-SA"/>
              </w:rPr>
            </w:pPr>
            <w:r w:rsidRPr="005964A7">
              <w:rPr>
                <w:rFonts w:cs="Times New Roman"/>
                <w:sz w:val="22"/>
                <w:lang w:eastAsia="ar-SA"/>
              </w:rPr>
              <w:t>3</w:t>
            </w:r>
          </w:p>
        </w:tc>
        <w:tc>
          <w:tcPr>
            <w:tcW w:w="1526" w:type="dxa"/>
            <w:shd w:val="clear" w:color="auto" w:fill="auto"/>
            <w:vAlign w:val="center"/>
          </w:tcPr>
          <w:p w:rsidR="00AB3057" w:rsidRPr="005964A7" w:rsidRDefault="00AB3057" w:rsidP="00043A1A">
            <w:pPr>
              <w:ind w:firstLine="0"/>
              <w:jc w:val="center"/>
              <w:rPr>
                <w:rFonts w:cs="Times New Roman"/>
                <w:sz w:val="22"/>
                <w:lang w:eastAsia="ar-SA"/>
              </w:rPr>
            </w:pPr>
            <w:r w:rsidRPr="005964A7">
              <w:rPr>
                <w:rFonts w:cs="Times New Roman"/>
                <w:sz w:val="22"/>
                <w:lang w:eastAsia="ar-SA"/>
              </w:rPr>
              <w:t>4</w:t>
            </w:r>
          </w:p>
        </w:tc>
        <w:tc>
          <w:tcPr>
            <w:tcW w:w="1499" w:type="dxa"/>
          </w:tcPr>
          <w:p w:rsidR="00AB3057" w:rsidRPr="005964A7" w:rsidRDefault="00AB3057" w:rsidP="00043A1A">
            <w:pPr>
              <w:ind w:firstLine="0"/>
              <w:jc w:val="center"/>
              <w:rPr>
                <w:rFonts w:cs="Times New Roman"/>
                <w:sz w:val="22"/>
                <w:lang w:eastAsia="ar-SA"/>
              </w:rPr>
            </w:pPr>
            <w:r w:rsidRPr="005964A7">
              <w:rPr>
                <w:rFonts w:cs="Times New Roman"/>
                <w:sz w:val="22"/>
                <w:lang w:eastAsia="ar-SA"/>
              </w:rPr>
              <w:t>5</w:t>
            </w:r>
          </w:p>
        </w:tc>
        <w:tc>
          <w:tcPr>
            <w:tcW w:w="1420" w:type="dxa"/>
          </w:tcPr>
          <w:p w:rsidR="00AB3057" w:rsidRPr="005964A7" w:rsidRDefault="00AB3057" w:rsidP="00043A1A">
            <w:pPr>
              <w:ind w:firstLine="0"/>
              <w:jc w:val="center"/>
              <w:rPr>
                <w:rFonts w:cs="Times New Roman"/>
                <w:sz w:val="22"/>
                <w:lang w:eastAsia="ar-SA"/>
              </w:rPr>
            </w:pPr>
            <w:r w:rsidRPr="005964A7">
              <w:rPr>
                <w:rFonts w:cs="Times New Roman"/>
                <w:sz w:val="22"/>
                <w:lang w:eastAsia="ar-SA"/>
              </w:rPr>
              <w:t>6</w:t>
            </w:r>
          </w:p>
        </w:tc>
      </w:tr>
      <w:tr w:rsidR="00AB3057" w:rsidRPr="005964A7" w:rsidTr="00231448">
        <w:tc>
          <w:tcPr>
            <w:tcW w:w="701"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1</w:t>
            </w:r>
          </w:p>
        </w:tc>
        <w:tc>
          <w:tcPr>
            <w:tcW w:w="3410" w:type="dxa"/>
          </w:tcPr>
          <w:p w:rsidR="00AB3057" w:rsidRPr="005964A7" w:rsidRDefault="00AB3057" w:rsidP="00043A1A">
            <w:pPr>
              <w:spacing w:line="360" w:lineRule="auto"/>
              <w:ind w:firstLine="0"/>
              <w:rPr>
                <w:rFonts w:cs="Times New Roman"/>
                <w:sz w:val="22"/>
                <w:lang w:eastAsia="ar-SA"/>
              </w:rPr>
            </w:pPr>
            <w:r w:rsidRPr="005964A7">
              <w:rPr>
                <w:rFonts w:cs="Times New Roman"/>
                <w:sz w:val="22"/>
                <w:lang w:eastAsia="ar-SA"/>
              </w:rPr>
              <w:t>деревня Разметелево</w:t>
            </w:r>
          </w:p>
        </w:tc>
        <w:tc>
          <w:tcPr>
            <w:tcW w:w="1499" w:type="dxa"/>
            <w:shd w:val="clear" w:color="auto" w:fill="auto"/>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62</w:t>
            </w:r>
          </w:p>
        </w:tc>
        <w:tc>
          <w:tcPr>
            <w:tcW w:w="1526" w:type="dxa"/>
            <w:shd w:val="clear" w:color="auto" w:fill="auto"/>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66</w:t>
            </w:r>
          </w:p>
        </w:tc>
        <w:tc>
          <w:tcPr>
            <w:tcW w:w="149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0,88</w:t>
            </w:r>
          </w:p>
        </w:tc>
        <w:tc>
          <w:tcPr>
            <w:tcW w:w="1420"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2,44</w:t>
            </w:r>
          </w:p>
        </w:tc>
      </w:tr>
      <w:tr w:rsidR="00AB3057" w:rsidRPr="005964A7" w:rsidTr="00231448">
        <w:tc>
          <w:tcPr>
            <w:tcW w:w="701" w:type="dxa"/>
          </w:tcPr>
          <w:p w:rsidR="00AB3057" w:rsidRPr="005964A7" w:rsidRDefault="00AB3057" w:rsidP="00043A1A">
            <w:pPr>
              <w:spacing w:line="360" w:lineRule="auto"/>
              <w:ind w:firstLine="0"/>
              <w:jc w:val="center"/>
              <w:rPr>
                <w:rFonts w:cs="Times New Roman"/>
                <w:sz w:val="22"/>
                <w:lang w:val="en-US" w:eastAsia="ar-SA"/>
              </w:rPr>
            </w:pPr>
            <w:r w:rsidRPr="005964A7">
              <w:rPr>
                <w:rFonts w:cs="Times New Roman"/>
                <w:sz w:val="22"/>
                <w:lang w:val="en-US" w:eastAsia="ar-SA"/>
              </w:rPr>
              <w:t>2</w:t>
            </w:r>
          </w:p>
        </w:tc>
        <w:tc>
          <w:tcPr>
            <w:tcW w:w="3410" w:type="dxa"/>
          </w:tcPr>
          <w:p w:rsidR="00AB3057" w:rsidRPr="005964A7" w:rsidRDefault="00AB3057" w:rsidP="00043A1A">
            <w:pPr>
              <w:spacing w:line="360" w:lineRule="auto"/>
              <w:ind w:firstLine="0"/>
              <w:rPr>
                <w:rFonts w:cs="Times New Roman"/>
                <w:sz w:val="22"/>
                <w:lang w:eastAsia="ar-SA"/>
              </w:rPr>
            </w:pPr>
            <w:r w:rsidRPr="005964A7">
              <w:rPr>
                <w:rFonts w:cs="Times New Roman"/>
                <w:sz w:val="22"/>
                <w:lang w:eastAsia="ar-SA"/>
              </w:rPr>
              <w:t xml:space="preserve">деревня </w:t>
            </w:r>
            <w:proofErr w:type="spellStart"/>
            <w:r w:rsidRPr="005964A7">
              <w:rPr>
                <w:rFonts w:cs="Times New Roman"/>
                <w:sz w:val="22"/>
                <w:lang w:eastAsia="ar-SA"/>
              </w:rPr>
              <w:t>Хапо-Ое</w:t>
            </w:r>
            <w:proofErr w:type="spellEnd"/>
          </w:p>
        </w:tc>
        <w:tc>
          <w:tcPr>
            <w:tcW w:w="1499" w:type="dxa"/>
            <w:shd w:val="clear" w:color="auto" w:fill="auto"/>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28</w:t>
            </w:r>
          </w:p>
        </w:tc>
        <w:tc>
          <w:tcPr>
            <w:tcW w:w="1526" w:type="dxa"/>
            <w:shd w:val="clear" w:color="auto" w:fill="auto"/>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87</w:t>
            </w:r>
          </w:p>
        </w:tc>
        <w:tc>
          <w:tcPr>
            <w:tcW w:w="149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0,11</w:t>
            </w:r>
          </w:p>
        </w:tc>
        <w:tc>
          <w:tcPr>
            <w:tcW w:w="1420"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3,79</w:t>
            </w:r>
          </w:p>
        </w:tc>
      </w:tr>
      <w:tr w:rsidR="00AB3057" w:rsidRPr="005964A7" w:rsidTr="00231448">
        <w:tc>
          <w:tcPr>
            <w:tcW w:w="701" w:type="dxa"/>
          </w:tcPr>
          <w:p w:rsidR="00AB3057" w:rsidRPr="005964A7" w:rsidRDefault="00AB3057" w:rsidP="00043A1A">
            <w:pPr>
              <w:ind w:firstLine="0"/>
              <w:jc w:val="center"/>
              <w:rPr>
                <w:rFonts w:cs="Times New Roman"/>
                <w:b/>
                <w:sz w:val="22"/>
                <w:lang w:eastAsia="ar-SA"/>
              </w:rPr>
            </w:pPr>
          </w:p>
        </w:tc>
        <w:tc>
          <w:tcPr>
            <w:tcW w:w="3410" w:type="dxa"/>
          </w:tcPr>
          <w:p w:rsidR="00AB3057" w:rsidRPr="005964A7" w:rsidRDefault="00AB3057" w:rsidP="00043A1A">
            <w:pPr>
              <w:ind w:firstLine="0"/>
              <w:rPr>
                <w:rFonts w:cs="Times New Roman"/>
                <w:b/>
                <w:sz w:val="22"/>
                <w:lang w:eastAsia="ar-SA"/>
              </w:rPr>
            </w:pPr>
            <w:r w:rsidRPr="005964A7">
              <w:rPr>
                <w:rFonts w:cs="Times New Roman"/>
                <w:b/>
                <w:sz w:val="22"/>
                <w:lang w:eastAsia="ar-SA"/>
              </w:rPr>
              <w:t>Всего</w:t>
            </w:r>
          </w:p>
        </w:tc>
        <w:tc>
          <w:tcPr>
            <w:tcW w:w="1499" w:type="dxa"/>
            <w:shd w:val="clear" w:color="auto" w:fill="auto"/>
          </w:tcPr>
          <w:p w:rsidR="00AB3057" w:rsidRPr="005964A7" w:rsidRDefault="00AB3057" w:rsidP="00043A1A">
            <w:pPr>
              <w:ind w:firstLine="0"/>
              <w:jc w:val="center"/>
              <w:rPr>
                <w:rFonts w:cs="Times New Roman"/>
                <w:b/>
                <w:sz w:val="22"/>
                <w:lang w:eastAsia="ar-SA"/>
              </w:rPr>
            </w:pPr>
          </w:p>
        </w:tc>
        <w:tc>
          <w:tcPr>
            <w:tcW w:w="1526" w:type="dxa"/>
            <w:shd w:val="clear" w:color="auto" w:fill="auto"/>
          </w:tcPr>
          <w:p w:rsidR="00AB3057" w:rsidRPr="005964A7" w:rsidRDefault="00AB3057" w:rsidP="00043A1A">
            <w:pPr>
              <w:ind w:firstLine="0"/>
              <w:jc w:val="center"/>
              <w:rPr>
                <w:rFonts w:cs="Times New Roman"/>
                <w:b/>
                <w:sz w:val="22"/>
                <w:lang w:eastAsia="ar-SA"/>
              </w:rPr>
            </w:pPr>
          </w:p>
        </w:tc>
        <w:tc>
          <w:tcPr>
            <w:tcW w:w="1499" w:type="dxa"/>
          </w:tcPr>
          <w:p w:rsidR="00AB3057" w:rsidRPr="005964A7" w:rsidRDefault="00AB3057" w:rsidP="00043A1A">
            <w:pPr>
              <w:ind w:firstLine="0"/>
              <w:jc w:val="center"/>
              <w:rPr>
                <w:rFonts w:cs="Times New Roman"/>
                <w:b/>
                <w:sz w:val="22"/>
                <w:lang w:eastAsia="ar-SA"/>
              </w:rPr>
            </w:pPr>
            <w:r w:rsidRPr="005964A7">
              <w:rPr>
                <w:rFonts w:cs="Times New Roman"/>
                <w:b/>
                <w:sz w:val="22"/>
                <w:lang w:eastAsia="ar-SA"/>
              </w:rPr>
              <w:t>0,99</w:t>
            </w:r>
          </w:p>
        </w:tc>
        <w:tc>
          <w:tcPr>
            <w:tcW w:w="1420" w:type="dxa"/>
          </w:tcPr>
          <w:p w:rsidR="00AB3057" w:rsidRPr="005964A7" w:rsidRDefault="00AB3057" w:rsidP="00043A1A">
            <w:pPr>
              <w:ind w:firstLine="0"/>
              <w:jc w:val="center"/>
              <w:rPr>
                <w:rFonts w:cs="Times New Roman"/>
                <w:b/>
                <w:sz w:val="22"/>
                <w:lang w:eastAsia="ar-SA"/>
              </w:rPr>
            </w:pPr>
            <w:r w:rsidRPr="005964A7">
              <w:rPr>
                <w:rFonts w:cs="Times New Roman"/>
                <w:b/>
                <w:sz w:val="22"/>
                <w:lang w:eastAsia="ar-SA"/>
              </w:rPr>
              <w:t>6,23</w:t>
            </w:r>
          </w:p>
        </w:tc>
      </w:tr>
    </w:tbl>
    <w:p w:rsidR="00AB3057" w:rsidRPr="005964A7" w:rsidRDefault="00AB3057" w:rsidP="00AB3057">
      <w:pPr>
        <w:ind w:firstLine="0"/>
        <w:jc w:val="both"/>
        <w:rPr>
          <w:rFonts w:cs="Times New Roman"/>
          <w:sz w:val="24"/>
          <w:szCs w:val="24"/>
          <w:lang w:eastAsia="ar-SA"/>
        </w:rPr>
      </w:pPr>
    </w:p>
    <w:p w:rsidR="00AB3057" w:rsidRPr="005964A7" w:rsidRDefault="00AB3057" w:rsidP="003E2B67">
      <w:pPr>
        <w:suppressAutoHyphens/>
        <w:overflowPunct w:val="0"/>
        <w:autoSpaceDE w:val="0"/>
        <w:jc w:val="both"/>
        <w:textAlignment w:val="baseline"/>
        <w:rPr>
          <w:rFonts w:cs="Times New Roman"/>
          <w:sz w:val="24"/>
          <w:szCs w:val="24"/>
          <w:lang w:eastAsia="ar-SA"/>
        </w:rPr>
      </w:pPr>
      <w:r w:rsidRPr="005964A7">
        <w:rPr>
          <w:rFonts w:cs="Times New Roman"/>
          <w:sz w:val="24"/>
          <w:szCs w:val="24"/>
          <w:lang w:eastAsia="ar-SA"/>
        </w:rPr>
        <w:t xml:space="preserve">В соответствии с требованиями п.11.26 и п.11.27 </w:t>
      </w:r>
      <w:r w:rsidRPr="005964A7">
        <w:rPr>
          <w:rFonts w:cs="Times New Roman"/>
          <w:sz w:val="24"/>
          <w:szCs w:val="24"/>
          <w:lang w:eastAsia="ru-RU"/>
        </w:rPr>
        <w:t xml:space="preserve">СП 42.13330.2011 </w:t>
      </w:r>
      <w:r w:rsidRPr="005964A7">
        <w:rPr>
          <w:rFonts w:cs="Times New Roman"/>
          <w:sz w:val="24"/>
          <w:szCs w:val="24"/>
          <w:lang w:eastAsia="ar-SA"/>
        </w:rPr>
        <w:t xml:space="preserve">«Градостроительство. Планировка и застройка городских и </w:t>
      </w:r>
      <w:r w:rsidRPr="005964A7">
        <w:rPr>
          <w:rFonts w:cs="Times New Roman"/>
          <w:sz w:val="24"/>
          <w:szCs w:val="24"/>
          <w:lang w:eastAsia="ru-RU"/>
        </w:rPr>
        <w:t xml:space="preserve">сельских поселений» </w:t>
      </w:r>
      <w:r w:rsidRPr="005964A7">
        <w:rPr>
          <w:rFonts w:cs="Times New Roman"/>
          <w:sz w:val="24"/>
          <w:szCs w:val="24"/>
          <w:lang w:eastAsia="ar-SA"/>
        </w:rPr>
        <w:t xml:space="preserve">для обслуживания легкого автотранспорта постоянных жителей </w:t>
      </w:r>
      <w:r w:rsidR="003E2B67">
        <w:rPr>
          <w:rFonts w:cs="Times New Roman"/>
          <w:sz w:val="24"/>
          <w:szCs w:val="20"/>
          <w:lang w:eastAsia="ar-SA"/>
        </w:rPr>
        <w:t>муниципального образования Колтушское сельское поселение</w:t>
      </w:r>
      <w:r w:rsidRPr="005964A7">
        <w:rPr>
          <w:rFonts w:cs="Times New Roman"/>
          <w:sz w:val="24"/>
          <w:szCs w:val="24"/>
          <w:lang w:eastAsia="ar-SA"/>
        </w:rPr>
        <w:t xml:space="preserve"> на территории муниципального образования к </w:t>
      </w:r>
      <w:r w:rsidR="003E2B67">
        <w:rPr>
          <w:rFonts w:cs="Times New Roman"/>
          <w:sz w:val="24"/>
          <w:szCs w:val="24"/>
          <w:lang w:eastAsia="ar-SA"/>
        </w:rPr>
        <w:t>2030 году</w:t>
      </w:r>
      <w:r w:rsidRPr="005964A7">
        <w:rPr>
          <w:rFonts w:cs="Times New Roman"/>
          <w:sz w:val="24"/>
          <w:szCs w:val="24"/>
          <w:lang w:eastAsia="ar-SA"/>
        </w:rPr>
        <w:t xml:space="preserve"> необходимо</w:t>
      </w:r>
      <w:r w:rsidR="00696C79">
        <w:rPr>
          <w:rFonts w:cs="Times New Roman"/>
          <w:sz w:val="24"/>
          <w:szCs w:val="24"/>
          <w:lang w:eastAsia="ar-SA"/>
        </w:rPr>
        <w:t xml:space="preserve"> </w:t>
      </w:r>
      <w:r w:rsidRPr="005964A7">
        <w:rPr>
          <w:rFonts w:cs="Times New Roman"/>
          <w:sz w:val="24"/>
          <w:szCs w:val="24"/>
          <w:lang w:eastAsia="ar-SA"/>
        </w:rPr>
        <w:t>9 колонок АСЗ</w:t>
      </w:r>
      <w:r w:rsidR="00630A49">
        <w:rPr>
          <w:rFonts w:cs="Times New Roman"/>
          <w:sz w:val="24"/>
          <w:szCs w:val="24"/>
          <w:lang w:eastAsia="ar-SA"/>
        </w:rPr>
        <w:t xml:space="preserve"> </w:t>
      </w:r>
      <w:r w:rsidRPr="005964A7">
        <w:rPr>
          <w:rFonts w:cs="Times New Roman"/>
          <w:sz w:val="24"/>
          <w:szCs w:val="24"/>
          <w:lang w:eastAsia="ar-SA"/>
        </w:rPr>
        <w:t xml:space="preserve">и 51 пост СТО. С учетом существующих АЗС (4 объекта) и проектируемых на земельных участках, находящихся в частной собственности, потребность в АЗС постоянных жителей </w:t>
      </w:r>
      <w:r w:rsidR="00CF2E97">
        <w:rPr>
          <w:rFonts w:cs="Times New Roman"/>
          <w:sz w:val="24"/>
          <w:szCs w:val="24"/>
          <w:lang w:eastAsia="ar-SA"/>
        </w:rPr>
        <w:t xml:space="preserve">МО </w:t>
      </w:r>
      <w:proofErr w:type="spellStart"/>
      <w:r w:rsidR="00CF2E97">
        <w:rPr>
          <w:rFonts w:cs="Times New Roman"/>
          <w:sz w:val="24"/>
          <w:szCs w:val="24"/>
          <w:lang w:eastAsia="ar-SA"/>
        </w:rPr>
        <w:t>Колтушсукое</w:t>
      </w:r>
      <w:proofErr w:type="spellEnd"/>
      <w:r w:rsidR="00CF2E97">
        <w:rPr>
          <w:rFonts w:cs="Times New Roman"/>
          <w:sz w:val="24"/>
          <w:szCs w:val="24"/>
          <w:lang w:eastAsia="ar-SA"/>
        </w:rPr>
        <w:t xml:space="preserve"> СП </w:t>
      </w:r>
      <w:r w:rsidRPr="005964A7">
        <w:rPr>
          <w:rFonts w:cs="Times New Roman"/>
          <w:sz w:val="24"/>
          <w:szCs w:val="24"/>
          <w:lang w:eastAsia="ar-SA"/>
        </w:rPr>
        <w:t xml:space="preserve">до </w:t>
      </w:r>
      <w:r w:rsidR="003E2B67">
        <w:rPr>
          <w:rFonts w:cs="Times New Roman"/>
          <w:sz w:val="24"/>
          <w:szCs w:val="24"/>
          <w:lang w:eastAsia="ar-SA"/>
        </w:rPr>
        <w:t>2030 года</w:t>
      </w:r>
      <w:r w:rsidRPr="005964A7">
        <w:rPr>
          <w:rFonts w:cs="Times New Roman"/>
          <w:sz w:val="24"/>
          <w:szCs w:val="24"/>
          <w:lang w:eastAsia="ar-SA"/>
        </w:rPr>
        <w:t xml:space="preserve"> будет полностью обеспечена. </w:t>
      </w:r>
    </w:p>
    <w:p w:rsidR="003E2B67" w:rsidRDefault="003E2B67" w:rsidP="003E2B67">
      <w:pPr>
        <w:widowControl w:val="0"/>
        <w:suppressAutoHyphens/>
        <w:overflowPunct w:val="0"/>
        <w:autoSpaceDE w:val="0"/>
        <w:spacing w:line="360" w:lineRule="auto"/>
        <w:jc w:val="both"/>
        <w:textAlignment w:val="baseline"/>
        <w:rPr>
          <w:rFonts w:cs="Times New Roman"/>
          <w:b/>
          <w:sz w:val="24"/>
          <w:szCs w:val="24"/>
          <w:lang w:eastAsia="ar-SA"/>
        </w:rPr>
      </w:pPr>
    </w:p>
    <w:p w:rsidR="00AB3057" w:rsidRPr="005964A7" w:rsidRDefault="00AB3057" w:rsidP="003E2B67">
      <w:pPr>
        <w:widowControl w:val="0"/>
        <w:suppressAutoHyphens/>
        <w:overflowPunct w:val="0"/>
        <w:autoSpaceDE w:val="0"/>
        <w:spacing w:line="360" w:lineRule="auto"/>
        <w:jc w:val="both"/>
        <w:textAlignment w:val="baseline"/>
        <w:rPr>
          <w:rFonts w:cs="Times New Roman"/>
          <w:b/>
          <w:sz w:val="24"/>
          <w:szCs w:val="24"/>
          <w:lang w:eastAsia="ar-SA"/>
        </w:rPr>
      </w:pPr>
      <w:r w:rsidRPr="005964A7">
        <w:rPr>
          <w:rFonts w:cs="Times New Roman"/>
          <w:b/>
          <w:sz w:val="24"/>
          <w:szCs w:val="24"/>
          <w:lang w:eastAsia="ar-SA"/>
        </w:rPr>
        <w:t>Воздушный транспорт</w:t>
      </w:r>
    </w:p>
    <w:p w:rsidR="00AB3057" w:rsidRDefault="003E2B67" w:rsidP="003E2B67">
      <w:pPr>
        <w:pStyle w:val="10"/>
        <w:rPr>
          <w:bCs/>
        </w:rPr>
      </w:pPr>
      <w:r>
        <w:t>В генеральном</w:t>
      </w:r>
      <w:r w:rsidR="00AB3057" w:rsidRPr="005964A7">
        <w:t xml:space="preserve"> план</w:t>
      </w:r>
      <w:r>
        <w:t>е</w:t>
      </w:r>
      <w:r w:rsidR="00AB3057" w:rsidRPr="005964A7">
        <w:t xml:space="preserve"> предусмотрено сохранение существующего использования посадочной площадки Манушкино - выполнение полетов воздушных судов (самолеты 4 класса, вертолеты 1-4 класса, сверхлегкие воздушные суда) авиации общего назначения (АОН), выполнение парашютных прыжков, при условии реконструкции взлетно-посадочной полосы с увеличением ее протяженности с </w:t>
      </w:r>
      <w:smartTag w:uri="urn:schemas-microsoft-com:office:smarttags" w:element="metricconverter">
        <w:smartTagPr>
          <w:attr w:name="ProductID" w:val="450 м"/>
        </w:smartTagPr>
        <w:r w:rsidR="00AB3057" w:rsidRPr="005964A7">
          <w:t>450 м</w:t>
        </w:r>
      </w:smartTag>
      <w:r w:rsidR="00AB3057" w:rsidRPr="005964A7">
        <w:t xml:space="preserve"> до </w:t>
      </w:r>
      <w:smartTag w:uri="urn:schemas-microsoft-com:office:smarttags" w:element="metricconverter">
        <w:smartTagPr>
          <w:attr w:name="ProductID" w:val="600 м"/>
        </w:smartTagPr>
        <w:r w:rsidR="00AB3057" w:rsidRPr="005964A7">
          <w:t>600 м</w:t>
        </w:r>
      </w:smartTag>
      <w:r w:rsidR="00AB3057" w:rsidRPr="005964A7">
        <w:t>, разворотом на 15</w:t>
      </w:r>
      <w:r w:rsidR="00AB3057" w:rsidRPr="005964A7">
        <w:rPr>
          <w:vertAlign w:val="superscript"/>
        </w:rPr>
        <w:t>0</w:t>
      </w:r>
      <w:r w:rsidR="00AB3057" w:rsidRPr="005964A7">
        <w:t xml:space="preserve"> и совмещении направления взлета-посадки для снижения шумового воздействия на жилую застройку деревни Манушкино. После реконструкции взлетно-посадочной полосы необходимо выполнить замеры для уточнения фактических параметров и шумовых характеристик взлетно-посадочной полосы</w:t>
      </w:r>
      <w:r>
        <w:t>.</w:t>
      </w:r>
    </w:p>
    <w:p w:rsidR="00AB3057" w:rsidRDefault="00AB3057" w:rsidP="00AB3057">
      <w:pPr>
        <w:ind w:right="-2" w:firstLine="0"/>
      </w:pPr>
    </w:p>
    <w:p w:rsidR="002F3D93" w:rsidRDefault="002F3D93" w:rsidP="007039BF">
      <w:pPr>
        <w:ind w:left="709" w:firstLine="0"/>
        <w:rPr>
          <w:sz w:val="24"/>
          <w:szCs w:val="24"/>
        </w:rPr>
      </w:pPr>
      <w:r w:rsidRPr="007039BF">
        <w:rPr>
          <w:sz w:val="24"/>
          <w:szCs w:val="24"/>
        </w:rPr>
        <w:t>Прогноз конечных результатов</w:t>
      </w:r>
      <w:r w:rsidR="007039BF">
        <w:rPr>
          <w:sz w:val="24"/>
          <w:szCs w:val="24"/>
        </w:rPr>
        <w:t>:</w:t>
      </w:r>
    </w:p>
    <w:p w:rsidR="007039BF" w:rsidRPr="007039BF" w:rsidRDefault="007039BF" w:rsidP="007039BF">
      <w:pPr>
        <w:ind w:left="709" w:firstLine="0"/>
        <w:rPr>
          <w:sz w:val="24"/>
          <w:szCs w:val="24"/>
        </w:rPr>
      </w:pPr>
    </w:p>
    <w:p w:rsidR="002F3D93" w:rsidRPr="00E86CBF" w:rsidRDefault="007039BF" w:rsidP="007039BF">
      <w:pPr>
        <w:pStyle w:val="10"/>
      </w:pPr>
      <w:r>
        <w:t>1.</w:t>
      </w:r>
      <w:r w:rsidR="002F3D93" w:rsidRPr="00E86CBF">
        <w:t xml:space="preserve"> Усовершенствование автомобильных дорог общего пользования местного, достижение спада роста аварийности на автомобильных дорогах муниципального значения муниципального образования Колтушское сельское поселение Всеволожского муниципального района Ленинградской области.  </w:t>
      </w:r>
    </w:p>
    <w:p w:rsidR="002F3D93" w:rsidRPr="00E86CBF" w:rsidRDefault="007039BF" w:rsidP="007039BF">
      <w:pPr>
        <w:pStyle w:val="10"/>
      </w:pPr>
      <w:r>
        <w:t>2.</w:t>
      </w:r>
      <w:r w:rsidR="002F3D93" w:rsidRPr="00E86CBF">
        <w:t xml:space="preserve">  Обеспечение круглогодичного содержания автомобильных дорог общег</w:t>
      </w:r>
      <w:r>
        <w:t>о пользования протяженностью 104</w:t>
      </w:r>
      <w:r w:rsidR="002F3D93" w:rsidRPr="00E86CBF">
        <w:t>,</w:t>
      </w:r>
      <w:r>
        <w:t>4</w:t>
      </w:r>
      <w:r w:rsidR="002F3D93" w:rsidRPr="00E86CBF">
        <w:t xml:space="preserve"> км муниципального образования Колтушское сельское поселение Всеволожского муниципального района Ленинградской области </w:t>
      </w:r>
    </w:p>
    <w:p w:rsidR="00D81728" w:rsidRDefault="007039BF" w:rsidP="00F447E5">
      <w:pPr>
        <w:pStyle w:val="10"/>
      </w:pPr>
      <w:r>
        <w:t>3.</w:t>
      </w:r>
      <w:r w:rsidR="002F3D93" w:rsidRPr="00E86CBF">
        <w:t xml:space="preserve"> Обеспечение поддержания в нормативном состоянии муниципальных автомобильных дорог и их элементов на территории муниципального образования Колтушское сельское поселение Всеволожского муниципального района Ленинградской области</w:t>
      </w:r>
      <w:r>
        <w:t>.</w:t>
      </w:r>
    </w:p>
    <w:p w:rsidR="00036ABA" w:rsidRDefault="00036ABA">
      <w:pPr>
        <w:ind w:firstLine="0"/>
      </w:pPr>
      <w:r>
        <w:br w:type="page"/>
      </w:r>
    </w:p>
    <w:p w:rsidR="007039BF" w:rsidRPr="000051D2" w:rsidRDefault="007039BF" w:rsidP="007039BF">
      <w:pPr>
        <w:pStyle w:val="3"/>
        <w:numPr>
          <w:ilvl w:val="0"/>
          <w:numId w:val="6"/>
        </w:numPr>
        <w:jc w:val="center"/>
        <w:rPr>
          <w:b/>
        </w:rPr>
      </w:pPr>
      <w:r w:rsidRPr="000051D2">
        <w:rPr>
          <w:b/>
        </w:rPr>
        <w:lastRenderedPageBreak/>
        <w:t xml:space="preserve">ЦЕЛЕВЫЕ ПОКАЗАТЕЛИ И МЕРОПРИЯТИЯ ПО РАЗВИТИЮ </w:t>
      </w:r>
      <w:r>
        <w:rPr>
          <w:b/>
        </w:rPr>
        <w:t>ТРАНСПОРТНОЙ ИНФРАСТРУКТУРЫ</w:t>
      </w:r>
      <w:r w:rsidRPr="000051D2">
        <w:rPr>
          <w:b/>
        </w:rPr>
        <w:t xml:space="preserve"> МУНИЦИПАЛЬНОГО ОБРАЗОВАНИЯ КОЛТУШСКОЕ СЕЛЬСКОЕ ПОСЕЛЕНИЕ ВСЕВОЛОЖСКОГО </w:t>
      </w:r>
      <w:r w:rsidR="000431DF">
        <w:rPr>
          <w:b/>
        </w:rPr>
        <w:t xml:space="preserve">МУНИЦИПАЛЬНОГО </w:t>
      </w:r>
      <w:r w:rsidRPr="000051D2">
        <w:rPr>
          <w:b/>
        </w:rPr>
        <w:t>РАЙОНА ЛЕНИНГРАДСКОЙ ОБЛАСТИ</w:t>
      </w:r>
    </w:p>
    <w:p w:rsidR="007039BF" w:rsidRDefault="007039BF" w:rsidP="000431DF">
      <w:pPr>
        <w:ind w:right="-2" w:firstLine="0"/>
        <w:jc w:val="center"/>
      </w:pPr>
    </w:p>
    <w:p w:rsidR="007039BF" w:rsidRDefault="007039BF" w:rsidP="000431DF">
      <w:pPr>
        <w:pStyle w:val="14"/>
        <w:spacing w:line="240" w:lineRule="auto"/>
      </w:pPr>
      <w:r w:rsidRPr="00675D71">
        <w:t>Результаты реализации Программы определяются уровнем достижения запланированных целевых показателей.</w:t>
      </w:r>
      <w:r>
        <w:t xml:space="preserve"> Целевые показатели программы комплексного развития транспортной инфраструктуры </w:t>
      </w:r>
      <w:r w:rsidR="00EF0829">
        <w:t xml:space="preserve">МО Колтушское СП </w:t>
      </w:r>
      <w:r>
        <w:t>на период с 2018 года по 2030 год приведены в таблице 3.1.</w:t>
      </w:r>
    </w:p>
    <w:p w:rsidR="007039BF" w:rsidRPr="00675D71" w:rsidRDefault="007039BF" w:rsidP="007039BF">
      <w:pPr>
        <w:pStyle w:val="14"/>
      </w:pPr>
    </w:p>
    <w:p w:rsidR="007039BF" w:rsidRPr="007039BF" w:rsidRDefault="007039BF" w:rsidP="007039BF">
      <w:pPr>
        <w:ind w:firstLine="0"/>
        <w:jc w:val="center"/>
        <w:rPr>
          <w:sz w:val="24"/>
          <w:szCs w:val="24"/>
        </w:rPr>
      </w:pPr>
      <w:r w:rsidRPr="007039BF">
        <w:rPr>
          <w:sz w:val="24"/>
          <w:szCs w:val="24"/>
        </w:rPr>
        <w:t>Целевые индикаторы и показатели муниципальной программы</w:t>
      </w:r>
    </w:p>
    <w:p w:rsidR="007039BF" w:rsidRPr="007039BF" w:rsidRDefault="007039BF" w:rsidP="007039BF">
      <w:pPr>
        <w:jc w:val="right"/>
        <w:rPr>
          <w:sz w:val="24"/>
          <w:szCs w:val="24"/>
        </w:rPr>
      </w:pPr>
      <w:r w:rsidRPr="007039BF">
        <w:rPr>
          <w:sz w:val="24"/>
          <w:szCs w:val="24"/>
        </w:rPr>
        <w:t>Таблица 3.1.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8"/>
        <w:gridCol w:w="1292"/>
        <w:gridCol w:w="1971"/>
        <w:gridCol w:w="1913"/>
        <w:gridCol w:w="1913"/>
      </w:tblGrid>
      <w:tr w:rsidR="007039BF" w:rsidRPr="00F5476E" w:rsidTr="00043A1A">
        <w:tc>
          <w:tcPr>
            <w:tcW w:w="4572" w:type="dxa"/>
            <w:shd w:val="clear" w:color="auto" w:fill="auto"/>
          </w:tcPr>
          <w:p w:rsidR="007039BF" w:rsidRPr="00F5476E" w:rsidRDefault="007039BF" w:rsidP="00043A1A">
            <w:pPr>
              <w:ind w:firstLine="0"/>
              <w:jc w:val="center"/>
              <w:rPr>
                <w:sz w:val="24"/>
                <w:szCs w:val="24"/>
              </w:rPr>
            </w:pPr>
            <w:r w:rsidRPr="00F5476E">
              <w:rPr>
                <w:sz w:val="24"/>
                <w:szCs w:val="24"/>
              </w:rPr>
              <w:t>Наименование</w:t>
            </w:r>
          </w:p>
        </w:tc>
        <w:tc>
          <w:tcPr>
            <w:tcW w:w="1292" w:type="dxa"/>
            <w:shd w:val="clear" w:color="auto" w:fill="auto"/>
          </w:tcPr>
          <w:p w:rsidR="007039BF" w:rsidRPr="00F5476E" w:rsidRDefault="007039BF" w:rsidP="00043A1A">
            <w:pPr>
              <w:ind w:firstLine="0"/>
              <w:jc w:val="center"/>
              <w:rPr>
                <w:sz w:val="24"/>
                <w:szCs w:val="24"/>
              </w:rPr>
            </w:pPr>
            <w:r w:rsidRPr="00F5476E">
              <w:rPr>
                <w:sz w:val="24"/>
                <w:szCs w:val="24"/>
              </w:rPr>
              <w:t>Единица измерения</w:t>
            </w:r>
          </w:p>
        </w:tc>
        <w:tc>
          <w:tcPr>
            <w:tcW w:w="3300" w:type="dxa"/>
            <w:shd w:val="clear" w:color="auto" w:fill="auto"/>
          </w:tcPr>
          <w:p w:rsidR="007039BF" w:rsidRPr="00F5476E" w:rsidRDefault="007039BF" w:rsidP="00043A1A">
            <w:pPr>
              <w:ind w:firstLine="0"/>
              <w:jc w:val="center"/>
              <w:rPr>
                <w:sz w:val="24"/>
                <w:szCs w:val="24"/>
              </w:rPr>
            </w:pPr>
            <w:r w:rsidRPr="00F5476E">
              <w:rPr>
                <w:sz w:val="24"/>
                <w:szCs w:val="24"/>
              </w:rPr>
              <w:t>Базовое значение целевого показателя, 201</w:t>
            </w:r>
            <w:r>
              <w:rPr>
                <w:sz w:val="24"/>
                <w:szCs w:val="24"/>
              </w:rPr>
              <w:t>8</w:t>
            </w:r>
            <w:r w:rsidRPr="00F5476E">
              <w:rPr>
                <w:sz w:val="24"/>
                <w:szCs w:val="24"/>
              </w:rPr>
              <w:t xml:space="preserve"> год</w:t>
            </w:r>
          </w:p>
        </w:tc>
        <w:tc>
          <w:tcPr>
            <w:tcW w:w="3111" w:type="dxa"/>
          </w:tcPr>
          <w:p w:rsidR="007039BF" w:rsidRPr="00F5476E" w:rsidRDefault="007039BF" w:rsidP="00043A1A">
            <w:pPr>
              <w:ind w:firstLine="0"/>
              <w:jc w:val="center"/>
              <w:rPr>
                <w:sz w:val="24"/>
                <w:szCs w:val="24"/>
              </w:rPr>
            </w:pPr>
            <w:r w:rsidRPr="00844A06">
              <w:rPr>
                <w:sz w:val="24"/>
                <w:szCs w:val="24"/>
              </w:rPr>
              <w:t>Базовое з</w:t>
            </w:r>
            <w:r>
              <w:rPr>
                <w:sz w:val="24"/>
                <w:szCs w:val="24"/>
              </w:rPr>
              <w:t>начение целевого показателя, 2020</w:t>
            </w:r>
            <w:r w:rsidRPr="00844A06">
              <w:rPr>
                <w:sz w:val="24"/>
                <w:szCs w:val="24"/>
              </w:rPr>
              <w:t xml:space="preserve"> год</w:t>
            </w:r>
          </w:p>
        </w:tc>
        <w:tc>
          <w:tcPr>
            <w:tcW w:w="3111" w:type="dxa"/>
          </w:tcPr>
          <w:p w:rsidR="007039BF" w:rsidRPr="00F5476E" w:rsidRDefault="007039BF" w:rsidP="00043A1A">
            <w:pPr>
              <w:ind w:firstLine="0"/>
              <w:jc w:val="center"/>
              <w:rPr>
                <w:sz w:val="24"/>
                <w:szCs w:val="24"/>
              </w:rPr>
            </w:pPr>
            <w:r w:rsidRPr="00844A06">
              <w:rPr>
                <w:sz w:val="24"/>
                <w:szCs w:val="24"/>
              </w:rPr>
              <w:t>Базовое значение целевого показателя, 20</w:t>
            </w:r>
            <w:r>
              <w:rPr>
                <w:sz w:val="24"/>
                <w:szCs w:val="24"/>
              </w:rPr>
              <w:t>30</w:t>
            </w:r>
            <w:r w:rsidRPr="00844A06">
              <w:rPr>
                <w:sz w:val="24"/>
                <w:szCs w:val="24"/>
              </w:rPr>
              <w:t xml:space="preserve"> год</w:t>
            </w:r>
          </w:p>
        </w:tc>
      </w:tr>
      <w:tr w:rsidR="007039BF" w:rsidRPr="00F5476E" w:rsidTr="00043A1A">
        <w:tc>
          <w:tcPr>
            <w:tcW w:w="15386" w:type="dxa"/>
            <w:gridSpan w:val="5"/>
            <w:shd w:val="clear" w:color="auto" w:fill="auto"/>
          </w:tcPr>
          <w:p w:rsidR="007039BF" w:rsidRDefault="007039BF" w:rsidP="00043A1A">
            <w:pPr>
              <w:ind w:firstLine="0"/>
              <w:rPr>
                <w:b/>
                <w:sz w:val="24"/>
                <w:szCs w:val="24"/>
              </w:rPr>
            </w:pPr>
            <w:r>
              <w:rPr>
                <w:b/>
                <w:sz w:val="24"/>
                <w:szCs w:val="24"/>
              </w:rPr>
              <w:t>Задача</w:t>
            </w:r>
            <w:r w:rsidRPr="00F5476E">
              <w:rPr>
                <w:b/>
                <w:sz w:val="24"/>
                <w:szCs w:val="24"/>
              </w:rPr>
              <w:t xml:space="preserve"> 1.</w:t>
            </w:r>
            <w:r>
              <w:rPr>
                <w:b/>
                <w:sz w:val="24"/>
                <w:szCs w:val="24"/>
              </w:rPr>
              <w:t xml:space="preserve"> </w:t>
            </w:r>
            <w:r w:rsidRPr="00BC0E29">
              <w:rPr>
                <w:b/>
                <w:sz w:val="24"/>
                <w:szCs w:val="24"/>
              </w:rPr>
              <w:t>Капитальный ремонт и ремонт автомобильных дорог общего пользования местного значения</w:t>
            </w:r>
            <w:r w:rsidRPr="00741C3E">
              <w:rPr>
                <w:b/>
                <w:sz w:val="24"/>
                <w:szCs w:val="24"/>
              </w:rPr>
              <w:t>.</w:t>
            </w:r>
          </w:p>
        </w:tc>
      </w:tr>
      <w:tr w:rsidR="007039BF" w:rsidRPr="00F5476E" w:rsidTr="00043A1A">
        <w:tc>
          <w:tcPr>
            <w:tcW w:w="4572" w:type="dxa"/>
            <w:shd w:val="clear" w:color="auto" w:fill="auto"/>
          </w:tcPr>
          <w:p w:rsidR="007039BF" w:rsidRPr="00F5476E" w:rsidRDefault="007039BF" w:rsidP="00043A1A">
            <w:pPr>
              <w:ind w:firstLine="0"/>
              <w:rPr>
                <w:sz w:val="24"/>
                <w:szCs w:val="24"/>
              </w:rPr>
            </w:pPr>
            <w:r w:rsidRPr="00F5476E">
              <w:rPr>
                <w:sz w:val="24"/>
                <w:szCs w:val="24"/>
              </w:rPr>
              <w:t>1.</w:t>
            </w:r>
            <w:r>
              <w:rPr>
                <w:sz w:val="24"/>
                <w:szCs w:val="24"/>
              </w:rPr>
              <w:t>1</w:t>
            </w:r>
            <w:r w:rsidRPr="00F5476E">
              <w:rPr>
                <w:sz w:val="24"/>
                <w:szCs w:val="24"/>
              </w:rPr>
              <w:t>.</w:t>
            </w:r>
            <w:r>
              <w:rPr>
                <w:sz w:val="24"/>
                <w:szCs w:val="24"/>
              </w:rPr>
              <w:t>1</w:t>
            </w:r>
            <w:r w:rsidRPr="00F5476E">
              <w:rPr>
                <w:rFonts w:cs="Times New Roman"/>
                <w:color w:val="000000"/>
                <w:sz w:val="22"/>
                <w:lang w:eastAsia="ru-RU"/>
              </w:rPr>
              <w:t xml:space="preserve"> </w:t>
            </w:r>
            <w:r>
              <w:rPr>
                <w:rFonts w:cs="Times New Roman"/>
                <w:color w:val="000000"/>
                <w:sz w:val="22"/>
                <w:lang w:eastAsia="ru-RU"/>
              </w:rPr>
              <w:t>Площадь</w:t>
            </w:r>
            <w:r w:rsidRPr="000B4688">
              <w:rPr>
                <w:rFonts w:cs="Times New Roman"/>
                <w:color w:val="000000"/>
                <w:sz w:val="22"/>
                <w:lang w:eastAsia="ru-RU"/>
              </w:rPr>
              <w:t xml:space="preserve"> автомобильных дорог общего пользования местного значения, в отношении которых произведен ремонт</w:t>
            </w:r>
          </w:p>
        </w:tc>
        <w:tc>
          <w:tcPr>
            <w:tcW w:w="1292" w:type="dxa"/>
            <w:shd w:val="clear" w:color="auto" w:fill="auto"/>
          </w:tcPr>
          <w:p w:rsidR="007039BF" w:rsidRPr="00F5476E" w:rsidRDefault="007039BF" w:rsidP="00043A1A">
            <w:pPr>
              <w:ind w:firstLine="0"/>
              <w:jc w:val="center"/>
              <w:rPr>
                <w:sz w:val="24"/>
                <w:szCs w:val="24"/>
              </w:rPr>
            </w:pPr>
            <w:r>
              <w:rPr>
                <w:sz w:val="24"/>
                <w:szCs w:val="24"/>
              </w:rPr>
              <w:t>М2</w:t>
            </w:r>
          </w:p>
        </w:tc>
        <w:tc>
          <w:tcPr>
            <w:tcW w:w="3300" w:type="dxa"/>
            <w:shd w:val="clear" w:color="auto" w:fill="auto"/>
          </w:tcPr>
          <w:p w:rsidR="007039BF" w:rsidRPr="00F5476E" w:rsidRDefault="007039BF" w:rsidP="00043A1A">
            <w:pPr>
              <w:ind w:firstLine="0"/>
              <w:jc w:val="center"/>
              <w:rPr>
                <w:sz w:val="24"/>
                <w:szCs w:val="24"/>
              </w:rPr>
            </w:pPr>
            <w:r>
              <w:rPr>
                <w:sz w:val="24"/>
                <w:szCs w:val="24"/>
              </w:rPr>
              <w:t>13637</w:t>
            </w:r>
          </w:p>
        </w:tc>
        <w:tc>
          <w:tcPr>
            <w:tcW w:w="3111" w:type="dxa"/>
          </w:tcPr>
          <w:p w:rsidR="007039BF" w:rsidRDefault="007039BF" w:rsidP="00043A1A">
            <w:pPr>
              <w:ind w:firstLine="0"/>
              <w:jc w:val="center"/>
              <w:rPr>
                <w:sz w:val="24"/>
                <w:szCs w:val="24"/>
              </w:rPr>
            </w:pPr>
            <w:r>
              <w:rPr>
                <w:sz w:val="24"/>
                <w:szCs w:val="24"/>
              </w:rPr>
              <w:t>12409</w:t>
            </w:r>
          </w:p>
        </w:tc>
        <w:tc>
          <w:tcPr>
            <w:tcW w:w="3111" w:type="dxa"/>
          </w:tcPr>
          <w:p w:rsidR="007039BF" w:rsidRDefault="00FC2794" w:rsidP="00FC2794">
            <w:pPr>
              <w:ind w:firstLine="0"/>
              <w:jc w:val="center"/>
              <w:rPr>
                <w:sz w:val="24"/>
                <w:szCs w:val="24"/>
              </w:rPr>
            </w:pPr>
            <w:r>
              <w:rPr>
                <w:sz w:val="24"/>
                <w:szCs w:val="24"/>
              </w:rPr>
              <w:t>10125</w:t>
            </w:r>
          </w:p>
        </w:tc>
      </w:tr>
      <w:tr w:rsidR="007039BF" w:rsidRPr="00F5476E" w:rsidTr="00043A1A">
        <w:tc>
          <w:tcPr>
            <w:tcW w:w="15386" w:type="dxa"/>
            <w:gridSpan w:val="5"/>
            <w:shd w:val="clear" w:color="auto" w:fill="auto"/>
          </w:tcPr>
          <w:p w:rsidR="007039BF" w:rsidRDefault="007039BF" w:rsidP="00135A57">
            <w:pPr>
              <w:ind w:firstLine="0"/>
              <w:rPr>
                <w:b/>
                <w:sz w:val="24"/>
                <w:szCs w:val="24"/>
              </w:rPr>
            </w:pPr>
            <w:r>
              <w:rPr>
                <w:b/>
                <w:sz w:val="24"/>
                <w:szCs w:val="24"/>
              </w:rPr>
              <w:t>Задача</w:t>
            </w:r>
            <w:r w:rsidRPr="00521864">
              <w:rPr>
                <w:b/>
                <w:sz w:val="24"/>
                <w:szCs w:val="24"/>
              </w:rPr>
              <w:t xml:space="preserve"> 2. Содержание автомобильных дорог общего пользования </w:t>
            </w:r>
            <w:r w:rsidR="00135A57">
              <w:rPr>
                <w:b/>
                <w:sz w:val="24"/>
                <w:szCs w:val="24"/>
              </w:rPr>
              <w:t>местного</w:t>
            </w:r>
            <w:r w:rsidRPr="00521864">
              <w:rPr>
                <w:b/>
                <w:sz w:val="24"/>
                <w:szCs w:val="24"/>
              </w:rPr>
              <w:t xml:space="preserve"> значения муниципального образования Колтушское сельское поселение Всеволожского муниципального района Ленинградской области.</w:t>
            </w:r>
          </w:p>
        </w:tc>
      </w:tr>
      <w:tr w:rsidR="007039BF" w:rsidRPr="00F5476E" w:rsidTr="00043A1A">
        <w:tc>
          <w:tcPr>
            <w:tcW w:w="4572" w:type="dxa"/>
            <w:shd w:val="clear" w:color="auto" w:fill="auto"/>
          </w:tcPr>
          <w:p w:rsidR="007039BF" w:rsidRPr="00F5476E" w:rsidRDefault="007039BF" w:rsidP="00043A1A">
            <w:pPr>
              <w:ind w:firstLine="0"/>
              <w:rPr>
                <w:sz w:val="24"/>
                <w:szCs w:val="24"/>
              </w:rPr>
            </w:pPr>
            <w:r>
              <w:rPr>
                <w:sz w:val="24"/>
                <w:szCs w:val="24"/>
              </w:rPr>
              <w:t>2.1.1 Протяжённость</w:t>
            </w:r>
            <w:r w:rsidRPr="000B3D3B">
              <w:rPr>
                <w:sz w:val="24"/>
                <w:szCs w:val="24"/>
              </w:rPr>
              <w:t xml:space="preserve"> автомобильных дорог общего пользования местного значения, подлежащих очистке</w:t>
            </w:r>
          </w:p>
        </w:tc>
        <w:tc>
          <w:tcPr>
            <w:tcW w:w="1292" w:type="dxa"/>
            <w:shd w:val="clear" w:color="auto" w:fill="auto"/>
          </w:tcPr>
          <w:p w:rsidR="007039BF" w:rsidRPr="00F5476E" w:rsidRDefault="007039BF" w:rsidP="00043A1A">
            <w:pPr>
              <w:ind w:firstLine="0"/>
              <w:jc w:val="center"/>
              <w:rPr>
                <w:sz w:val="24"/>
                <w:szCs w:val="24"/>
              </w:rPr>
            </w:pPr>
            <w:r>
              <w:rPr>
                <w:sz w:val="24"/>
                <w:szCs w:val="24"/>
              </w:rPr>
              <w:t>км</w:t>
            </w:r>
          </w:p>
        </w:tc>
        <w:tc>
          <w:tcPr>
            <w:tcW w:w="3300" w:type="dxa"/>
            <w:shd w:val="clear" w:color="auto" w:fill="auto"/>
          </w:tcPr>
          <w:p w:rsidR="007039BF" w:rsidRPr="00F5476E" w:rsidRDefault="00FC2794" w:rsidP="00043A1A">
            <w:pPr>
              <w:ind w:firstLine="0"/>
              <w:jc w:val="center"/>
              <w:rPr>
                <w:sz w:val="24"/>
                <w:szCs w:val="24"/>
              </w:rPr>
            </w:pPr>
            <w:r>
              <w:rPr>
                <w:sz w:val="24"/>
                <w:szCs w:val="24"/>
              </w:rPr>
              <w:t>51,9</w:t>
            </w:r>
          </w:p>
        </w:tc>
        <w:tc>
          <w:tcPr>
            <w:tcW w:w="3111" w:type="dxa"/>
          </w:tcPr>
          <w:p w:rsidR="007039BF" w:rsidRDefault="00FC2794" w:rsidP="00043A1A">
            <w:r>
              <w:t>56</w:t>
            </w:r>
            <w:r w:rsidR="007039BF">
              <w:t>,4</w:t>
            </w:r>
          </w:p>
        </w:tc>
        <w:tc>
          <w:tcPr>
            <w:tcW w:w="3111" w:type="dxa"/>
          </w:tcPr>
          <w:p w:rsidR="007039BF" w:rsidRDefault="00FC2794" w:rsidP="00043A1A">
            <w:r>
              <w:t>99,7</w:t>
            </w:r>
          </w:p>
        </w:tc>
      </w:tr>
      <w:tr w:rsidR="007039BF" w:rsidRPr="00F5476E" w:rsidTr="00043A1A">
        <w:tc>
          <w:tcPr>
            <w:tcW w:w="15386" w:type="dxa"/>
            <w:gridSpan w:val="5"/>
            <w:shd w:val="clear" w:color="auto" w:fill="auto"/>
          </w:tcPr>
          <w:p w:rsidR="007039BF" w:rsidRDefault="007039BF" w:rsidP="00043A1A">
            <w:pPr>
              <w:ind w:firstLine="0"/>
              <w:rPr>
                <w:b/>
                <w:sz w:val="24"/>
                <w:szCs w:val="24"/>
              </w:rPr>
            </w:pPr>
            <w:r>
              <w:rPr>
                <w:b/>
                <w:sz w:val="24"/>
                <w:szCs w:val="24"/>
              </w:rPr>
              <w:t>Задача</w:t>
            </w:r>
            <w:r w:rsidRPr="000B3D3B">
              <w:rPr>
                <w:b/>
                <w:sz w:val="24"/>
                <w:szCs w:val="24"/>
              </w:rPr>
              <w:t xml:space="preserve"> 3. Поддержание в нормативном состоянии муниципальных автомобильных дорог и их элементов на территории муниципального образования Колтушское сельское поселение Всеволожского муниципального района Ленинградской области.</w:t>
            </w:r>
          </w:p>
        </w:tc>
      </w:tr>
      <w:tr w:rsidR="007039BF" w:rsidRPr="00F5476E" w:rsidTr="00043A1A">
        <w:tc>
          <w:tcPr>
            <w:tcW w:w="4572" w:type="dxa"/>
            <w:shd w:val="clear" w:color="auto" w:fill="auto"/>
          </w:tcPr>
          <w:p w:rsidR="007039BF" w:rsidRPr="000B3D3B" w:rsidRDefault="007039BF" w:rsidP="00043A1A">
            <w:pPr>
              <w:ind w:firstLine="0"/>
              <w:rPr>
                <w:sz w:val="24"/>
                <w:szCs w:val="24"/>
              </w:rPr>
            </w:pPr>
            <w:r>
              <w:rPr>
                <w:sz w:val="24"/>
                <w:szCs w:val="24"/>
              </w:rPr>
              <w:t>3.1.1 Исполнение схемы ТСОДД в объёме плана на текущий год.</w:t>
            </w:r>
          </w:p>
        </w:tc>
        <w:tc>
          <w:tcPr>
            <w:tcW w:w="1292" w:type="dxa"/>
            <w:shd w:val="clear" w:color="auto" w:fill="auto"/>
          </w:tcPr>
          <w:p w:rsidR="007039BF" w:rsidRPr="00F5476E" w:rsidRDefault="007039BF" w:rsidP="00043A1A">
            <w:pPr>
              <w:ind w:firstLine="0"/>
              <w:jc w:val="center"/>
              <w:rPr>
                <w:sz w:val="24"/>
                <w:szCs w:val="24"/>
              </w:rPr>
            </w:pPr>
            <w:r>
              <w:rPr>
                <w:sz w:val="24"/>
                <w:szCs w:val="24"/>
              </w:rPr>
              <w:t>%</w:t>
            </w:r>
          </w:p>
        </w:tc>
        <w:tc>
          <w:tcPr>
            <w:tcW w:w="3300" w:type="dxa"/>
            <w:shd w:val="clear" w:color="auto" w:fill="auto"/>
          </w:tcPr>
          <w:p w:rsidR="007039BF" w:rsidRDefault="007039BF" w:rsidP="00043A1A">
            <w:pPr>
              <w:ind w:firstLine="0"/>
              <w:jc w:val="center"/>
              <w:rPr>
                <w:sz w:val="24"/>
                <w:szCs w:val="24"/>
              </w:rPr>
            </w:pPr>
            <w:r>
              <w:rPr>
                <w:sz w:val="24"/>
                <w:szCs w:val="24"/>
              </w:rPr>
              <w:t>100</w:t>
            </w:r>
          </w:p>
          <w:p w:rsidR="007039BF" w:rsidRDefault="007039BF" w:rsidP="00043A1A">
            <w:pPr>
              <w:ind w:firstLine="0"/>
              <w:jc w:val="center"/>
              <w:rPr>
                <w:sz w:val="24"/>
                <w:szCs w:val="24"/>
              </w:rPr>
            </w:pPr>
          </w:p>
        </w:tc>
        <w:tc>
          <w:tcPr>
            <w:tcW w:w="3111" w:type="dxa"/>
          </w:tcPr>
          <w:p w:rsidR="007039BF" w:rsidRDefault="007039BF" w:rsidP="00043A1A">
            <w:pPr>
              <w:ind w:firstLine="0"/>
              <w:jc w:val="center"/>
              <w:rPr>
                <w:sz w:val="24"/>
                <w:szCs w:val="24"/>
              </w:rPr>
            </w:pPr>
            <w:r>
              <w:rPr>
                <w:sz w:val="24"/>
                <w:szCs w:val="24"/>
              </w:rPr>
              <w:t>100</w:t>
            </w:r>
          </w:p>
        </w:tc>
        <w:tc>
          <w:tcPr>
            <w:tcW w:w="3111" w:type="dxa"/>
          </w:tcPr>
          <w:p w:rsidR="007039BF" w:rsidRDefault="007039BF" w:rsidP="00043A1A">
            <w:pPr>
              <w:ind w:firstLine="0"/>
              <w:jc w:val="center"/>
              <w:rPr>
                <w:sz w:val="24"/>
                <w:szCs w:val="24"/>
              </w:rPr>
            </w:pPr>
            <w:r>
              <w:rPr>
                <w:sz w:val="24"/>
                <w:szCs w:val="24"/>
              </w:rPr>
              <w:t>100</w:t>
            </w:r>
          </w:p>
        </w:tc>
      </w:tr>
    </w:tbl>
    <w:p w:rsidR="003E2B67" w:rsidRPr="00885D11" w:rsidRDefault="003E2B67" w:rsidP="003E2B67">
      <w:pPr>
        <w:widowControl w:val="0"/>
        <w:ind w:firstLine="488"/>
        <w:jc w:val="both"/>
        <w:rPr>
          <w:color w:val="000000"/>
          <w:sz w:val="24"/>
          <w:szCs w:val="24"/>
        </w:rPr>
      </w:pPr>
    </w:p>
    <w:p w:rsidR="003E2B67" w:rsidRDefault="003E2B67" w:rsidP="003E2B67">
      <w:pPr>
        <w:pStyle w:val="10"/>
      </w:pPr>
      <w:r>
        <w:t>Развитие и размещение объектов т</w:t>
      </w:r>
      <w:r w:rsidRPr="00BE046E">
        <w:t>ранспортн</w:t>
      </w:r>
      <w:r>
        <w:t>ой</w:t>
      </w:r>
      <w:r w:rsidRPr="00BE046E">
        <w:t xml:space="preserve"> инфраструктур</w:t>
      </w:r>
      <w:r>
        <w:t>ы:</w:t>
      </w:r>
    </w:p>
    <w:p w:rsidR="003E2B67" w:rsidRPr="00BE046E" w:rsidRDefault="003E2B67" w:rsidP="003E2B67">
      <w:pPr>
        <w:pStyle w:val="10"/>
      </w:pPr>
    </w:p>
    <w:p w:rsidR="003E2B67" w:rsidRPr="00173799" w:rsidRDefault="00CA2722" w:rsidP="003E2B67">
      <w:pPr>
        <w:pStyle w:val="10"/>
      </w:pPr>
      <w:r>
        <w:t xml:space="preserve">1. </w:t>
      </w:r>
      <w:r w:rsidR="003E2B67">
        <w:t xml:space="preserve"> </w:t>
      </w:r>
      <w:r w:rsidR="003E2B67" w:rsidRPr="00173799">
        <w:t xml:space="preserve">Развитие дорожной сети местного значения в увязке с развитием сети регионального значения, а именно – со строительством автомобильной дороги регионального значения </w:t>
      </w:r>
      <w:r w:rsidR="003E2B67" w:rsidRPr="00173799">
        <w:rPr>
          <w:lang w:val="en-US"/>
        </w:rPr>
        <w:t>IY</w:t>
      </w:r>
      <w:r w:rsidR="003E2B67" w:rsidRPr="00173799">
        <w:t> категории «</w:t>
      </w:r>
      <w:proofErr w:type="spellStart"/>
      <w:r w:rsidR="003E2B67" w:rsidRPr="00173799">
        <w:t>ул.Дыбенко</w:t>
      </w:r>
      <w:proofErr w:type="spellEnd"/>
      <w:r w:rsidR="003E2B67" w:rsidRPr="00173799">
        <w:t> </w:t>
      </w:r>
      <w:r w:rsidR="003E2B67">
        <w:t xml:space="preserve">Санкт-Петербург – железная </w:t>
      </w:r>
      <w:r w:rsidR="003E2B67" w:rsidRPr="00173799">
        <w:t>дорога </w:t>
      </w:r>
      <w:r w:rsidR="003E2B67">
        <w:t>«</w:t>
      </w:r>
      <w:r w:rsidR="003E2B67" w:rsidRPr="00173799">
        <w:t>Санкт-Петербург</w:t>
      </w:r>
      <w:r w:rsidR="003E2B67">
        <w:t xml:space="preserve"> </w:t>
      </w:r>
      <w:r w:rsidR="003E2B67" w:rsidRPr="00173799">
        <w:t>–</w:t>
      </w:r>
      <w:r w:rsidR="003E2B67">
        <w:t xml:space="preserve"> </w:t>
      </w:r>
      <w:r w:rsidR="003E2B67" w:rsidRPr="00173799">
        <w:t>Мурманск» - автодорога «Кола», «Колтуши – Коркино - Озерки – Дубровка», с реконструкцией автомобильных дорог регионального значения «</w:t>
      </w:r>
      <w:proofErr w:type="spellStart"/>
      <w:r w:rsidR="003E2B67" w:rsidRPr="00173799">
        <w:t>Мяглово</w:t>
      </w:r>
      <w:proofErr w:type="spellEnd"/>
      <w:r w:rsidR="003E2B67" w:rsidRPr="00173799">
        <w:t xml:space="preserve"> – автодорога Санкт-Петербург</w:t>
      </w:r>
      <w:r w:rsidR="003E2B67">
        <w:t xml:space="preserve"> </w:t>
      </w:r>
      <w:r w:rsidR="003E2B67" w:rsidRPr="00173799">
        <w:noBreakHyphen/>
      </w:r>
      <w:r w:rsidR="003E2B67">
        <w:t xml:space="preserve"> </w:t>
      </w:r>
      <w:r w:rsidR="003E2B67" w:rsidRPr="00173799">
        <w:t>Мурманск», «Новая Пустошь – Дубровка» при расширении проезжей части до 7,5 м.</w:t>
      </w:r>
    </w:p>
    <w:p w:rsidR="003E2B67" w:rsidRPr="00173799" w:rsidRDefault="003E2B67" w:rsidP="003E2B67">
      <w:pPr>
        <w:ind w:firstLine="486"/>
        <w:jc w:val="both"/>
        <w:rPr>
          <w:sz w:val="16"/>
          <w:szCs w:val="16"/>
          <w:u w:val="single"/>
        </w:rPr>
      </w:pPr>
    </w:p>
    <w:p w:rsidR="003E2B67" w:rsidRPr="00726522" w:rsidRDefault="003E2B67" w:rsidP="003E2B67">
      <w:pPr>
        <w:ind w:firstLine="486"/>
        <w:jc w:val="both"/>
        <w:rPr>
          <w:i/>
          <w:sz w:val="24"/>
          <w:szCs w:val="24"/>
          <w:u w:val="single"/>
        </w:rPr>
      </w:pPr>
      <w:r w:rsidRPr="00726522">
        <w:rPr>
          <w:i/>
          <w:sz w:val="24"/>
          <w:szCs w:val="24"/>
          <w:u w:val="single"/>
          <w:lang w:val="en-US"/>
        </w:rPr>
        <w:t>I</w:t>
      </w:r>
      <w:r w:rsidRPr="00726522">
        <w:rPr>
          <w:i/>
          <w:sz w:val="24"/>
          <w:szCs w:val="24"/>
          <w:u w:val="single"/>
        </w:rPr>
        <w:t xml:space="preserve"> этап: Период до 2020 года</w:t>
      </w:r>
    </w:p>
    <w:p w:rsidR="003E2B67" w:rsidRPr="00173799" w:rsidRDefault="003E2B67" w:rsidP="003E2B67">
      <w:pPr>
        <w:ind w:firstLine="486"/>
        <w:jc w:val="both"/>
        <w:rPr>
          <w:sz w:val="16"/>
          <w:szCs w:val="16"/>
        </w:rPr>
      </w:pPr>
    </w:p>
    <w:p w:rsidR="003E2B67" w:rsidRPr="00173799" w:rsidRDefault="003E2B67" w:rsidP="003E2B67">
      <w:pPr>
        <w:pStyle w:val="10"/>
      </w:pPr>
      <w:r>
        <w:t xml:space="preserve">- </w:t>
      </w:r>
      <w:r w:rsidRPr="00173799">
        <w:t xml:space="preserve">строительство автодорог местного значения </w:t>
      </w:r>
      <w:r w:rsidRPr="00173799">
        <w:rPr>
          <w:lang w:val="en-US"/>
        </w:rPr>
        <w:t>IY</w:t>
      </w:r>
      <w:r w:rsidRPr="00173799">
        <w:t xml:space="preserve"> категории общей протяженностью 4,5 км;</w:t>
      </w:r>
    </w:p>
    <w:p w:rsidR="003E2B67" w:rsidRPr="00173799" w:rsidRDefault="003E2B67" w:rsidP="003E2B67">
      <w:pPr>
        <w:pStyle w:val="10"/>
        <w:rPr>
          <w:sz w:val="16"/>
          <w:szCs w:val="16"/>
        </w:rPr>
      </w:pPr>
    </w:p>
    <w:p w:rsidR="003E2B67" w:rsidRPr="00173799" w:rsidRDefault="003E2B67" w:rsidP="003E2B67">
      <w:pPr>
        <w:pStyle w:val="10"/>
      </w:pPr>
      <w:r>
        <w:t xml:space="preserve">- </w:t>
      </w:r>
      <w:r w:rsidRPr="00173799">
        <w:t xml:space="preserve">реконструкция автомобильных дорог местного значения </w:t>
      </w:r>
      <w:r w:rsidRPr="00173799">
        <w:rPr>
          <w:lang w:val="en-US"/>
        </w:rPr>
        <w:t>IY</w:t>
      </w:r>
      <w:r w:rsidRPr="00173799">
        <w:t>-</w:t>
      </w:r>
      <w:r w:rsidRPr="00173799">
        <w:rPr>
          <w:lang w:val="en-US"/>
        </w:rPr>
        <w:t>Y</w:t>
      </w:r>
      <w:r w:rsidRPr="00173799">
        <w:t xml:space="preserve"> категории с заменой дорожного покрытия на </w:t>
      </w:r>
      <w:proofErr w:type="spellStart"/>
      <w:r w:rsidRPr="00173799">
        <w:t>асфальто</w:t>
      </w:r>
      <w:proofErr w:type="spellEnd"/>
      <w:r w:rsidRPr="00173799">
        <w:t xml:space="preserve">-бетонное общей протяженностью 10,0 км, в том числе с расширением проезжей части – </w:t>
      </w:r>
      <w:smartTag w:uri="urn:schemas-microsoft-com:office:smarttags" w:element="metricconverter">
        <w:smartTagPr>
          <w:attr w:name="ProductID" w:val="1,8 км"/>
        </w:smartTagPr>
        <w:r w:rsidRPr="00173799">
          <w:t>1,8 км</w:t>
        </w:r>
      </w:smartTag>
      <w:r w:rsidRPr="00173799">
        <w:t>;</w:t>
      </w:r>
    </w:p>
    <w:p w:rsidR="003E2B67" w:rsidRPr="00173799" w:rsidRDefault="003E2B67" w:rsidP="003E2B67">
      <w:pPr>
        <w:pStyle w:val="10"/>
        <w:rPr>
          <w:sz w:val="16"/>
          <w:szCs w:val="16"/>
        </w:rPr>
      </w:pPr>
    </w:p>
    <w:p w:rsidR="003E2B67" w:rsidRPr="00173799" w:rsidRDefault="003E2B67" w:rsidP="003E2B67">
      <w:pPr>
        <w:pStyle w:val="10"/>
      </w:pPr>
      <w:r>
        <w:t xml:space="preserve">- </w:t>
      </w:r>
      <w:r w:rsidRPr="00173799">
        <w:t>строительство новых улиц и дорог в населенных пунктах с шириной проезжей части 6,0-</w:t>
      </w:r>
      <w:smartTag w:uri="urn:schemas-microsoft-com:office:smarttags" w:element="metricconverter">
        <w:smartTagPr>
          <w:attr w:name="ProductID" w:val="7,0 м"/>
        </w:smartTagPr>
        <w:r w:rsidRPr="00173799">
          <w:t>7,0 м</w:t>
        </w:r>
      </w:smartTag>
      <w:r w:rsidRPr="00173799">
        <w:t>, шириной в красных линиях 20-</w:t>
      </w:r>
      <w:smartTag w:uri="urn:schemas-microsoft-com:office:smarttags" w:element="metricconverter">
        <w:smartTagPr>
          <w:attr w:name="ProductID" w:val="30 м"/>
        </w:smartTagPr>
        <w:r w:rsidRPr="00173799">
          <w:t>30 м</w:t>
        </w:r>
      </w:smartTag>
      <w:r w:rsidRPr="00173799">
        <w:t xml:space="preserve"> общей протяженностью </w:t>
      </w:r>
      <w:smartTag w:uri="urn:schemas-microsoft-com:office:smarttags" w:element="metricconverter">
        <w:smartTagPr>
          <w:attr w:name="ProductID" w:val="10,8 км"/>
        </w:smartTagPr>
        <w:r w:rsidRPr="00173799">
          <w:t>10,8 км</w:t>
        </w:r>
      </w:smartTag>
      <w:r w:rsidRPr="00173799">
        <w:t>;</w:t>
      </w:r>
    </w:p>
    <w:p w:rsidR="003E2B67" w:rsidRPr="00173799" w:rsidRDefault="003E2B67" w:rsidP="003E2B67">
      <w:pPr>
        <w:pStyle w:val="10"/>
        <w:rPr>
          <w:sz w:val="16"/>
          <w:szCs w:val="16"/>
        </w:rPr>
      </w:pPr>
    </w:p>
    <w:p w:rsidR="003E2B67" w:rsidRPr="00173799" w:rsidRDefault="003E2B67" w:rsidP="003E2B67">
      <w:pPr>
        <w:pStyle w:val="10"/>
      </w:pPr>
      <w:r>
        <w:t xml:space="preserve">- </w:t>
      </w:r>
      <w:r w:rsidRPr="00173799">
        <w:t xml:space="preserve">реконструкция улиц и дорог в населенных пунктах в соответствии с современными требованиями с учетом необходимой прокладки сетей и отвода поверхностных стоков общей протяженностью </w:t>
      </w:r>
      <w:smartTag w:uri="urn:schemas-microsoft-com:office:smarttags" w:element="metricconverter">
        <w:smartTagPr>
          <w:attr w:name="ProductID" w:val="5,4 км"/>
        </w:smartTagPr>
        <w:r w:rsidRPr="00173799">
          <w:t>5,4 км</w:t>
        </w:r>
      </w:smartTag>
      <w:r w:rsidRPr="00173799">
        <w:t>.</w:t>
      </w:r>
    </w:p>
    <w:p w:rsidR="003E2B67" w:rsidRPr="00173799" w:rsidRDefault="003E2B67" w:rsidP="003E2B67">
      <w:pPr>
        <w:pStyle w:val="10"/>
        <w:rPr>
          <w:sz w:val="16"/>
          <w:szCs w:val="16"/>
        </w:rPr>
      </w:pPr>
    </w:p>
    <w:p w:rsidR="00CA2722" w:rsidRPr="00726522" w:rsidRDefault="00CA2722" w:rsidP="00CA2722">
      <w:pPr>
        <w:ind w:firstLine="486"/>
        <w:jc w:val="both"/>
        <w:rPr>
          <w:i/>
          <w:sz w:val="24"/>
          <w:szCs w:val="24"/>
          <w:u w:val="single"/>
        </w:rPr>
      </w:pPr>
      <w:r w:rsidRPr="00726522">
        <w:rPr>
          <w:i/>
          <w:sz w:val="24"/>
          <w:szCs w:val="24"/>
          <w:u w:val="single"/>
          <w:lang w:val="en-US"/>
        </w:rPr>
        <w:t>II</w:t>
      </w:r>
      <w:r w:rsidRPr="00726522">
        <w:rPr>
          <w:i/>
          <w:sz w:val="24"/>
          <w:szCs w:val="24"/>
          <w:u w:val="single"/>
        </w:rPr>
        <w:t xml:space="preserve"> этап: Период 2020-2030 годы</w:t>
      </w:r>
    </w:p>
    <w:p w:rsidR="003E2B67" w:rsidRPr="00173799" w:rsidRDefault="003E2B67" w:rsidP="003E2B67">
      <w:pPr>
        <w:ind w:firstLine="486"/>
        <w:jc w:val="both"/>
        <w:rPr>
          <w:sz w:val="16"/>
          <w:szCs w:val="16"/>
        </w:rPr>
      </w:pPr>
    </w:p>
    <w:p w:rsidR="003E2B67" w:rsidRPr="00173799" w:rsidRDefault="00CA2722" w:rsidP="003E2B67">
      <w:pPr>
        <w:ind w:firstLine="486"/>
        <w:jc w:val="both"/>
        <w:rPr>
          <w:sz w:val="24"/>
          <w:szCs w:val="24"/>
        </w:rPr>
      </w:pPr>
      <w:r>
        <w:rPr>
          <w:sz w:val="24"/>
          <w:szCs w:val="24"/>
        </w:rPr>
        <w:t xml:space="preserve">- </w:t>
      </w:r>
      <w:r w:rsidR="003E2B67" w:rsidRPr="00173799">
        <w:rPr>
          <w:sz w:val="24"/>
          <w:szCs w:val="24"/>
        </w:rPr>
        <w:t xml:space="preserve">строительство автодорог местного значения </w:t>
      </w:r>
      <w:r w:rsidR="003E2B67" w:rsidRPr="00173799">
        <w:rPr>
          <w:sz w:val="24"/>
          <w:szCs w:val="24"/>
          <w:lang w:val="en-US"/>
        </w:rPr>
        <w:t>IY</w:t>
      </w:r>
      <w:r w:rsidR="003E2B67" w:rsidRPr="00173799">
        <w:rPr>
          <w:sz w:val="24"/>
          <w:szCs w:val="24"/>
        </w:rPr>
        <w:t xml:space="preserve"> категории общей протяженностью </w:t>
      </w:r>
      <w:smartTag w:uri="urn:schemas-microsoft-com:office:smarttags" w:element="metricconverter">
        <w:smartTagPr>
          <w:attr w:name="ProductID" w:val="43,3 км"/>
        </w:smartTagPr>
        <w:r w:rsidR="003E2B67" w:rsidRPr="00173799">
          <w:rPr>
            <w:sz w:val="24"/>
            <w:szCs w:val="24"/>
          </w:rPr>
          <w:t>43,3 км</w:t>
        </w:r>
      </w:smartTag>
      <w:r w:rsidR="003E2B67" w:rsidRPr="00173799">
        <w:rPr>
          <w:sz w:val="24"/>
          <w:szCs w:val="24"/>
        </w:rPr>
        <w:t>;</w:t>
      </w:r>
    </w:p>
    <w:p w:rsidR="003E2B67" w:rsidRPr="00173799" w:rsidRDefault="003E2B67" w:rsidP="003E2B67">
      <w:pPr>
        <w:ind w:firstLine="486"/>
        <w:jc w:val="both"/>
        <w:rPr>
          <w:sz w:val="24"/>
          <w:szCs w:val="24"/>
        </w:rPr>
      </w:pPr>
      <w:r w:rsidRPr="00173799">
        <w:rPr>
          <w:sz w:val="24"/>
          <w:szCs w:val="24"/>
        </w:rPr>
        <w:t xml:space="preserve">реконструкция автомобильных дорог местного значения </w:t>
      </w:r>
      <w:r w:rsidRPr="00173799">
        <w:rPr>
          <w:sz w:val="24"/>
          <w:szCs w:val="24"/>
          <w:lang w:val="en-US"/>
        </w:rPr>
        <w:t>IY</w:t>
      </w:r>
      <w:r w:rsidRPr="00173799">
        <w:rPr>
          <w:sz w:val="24"/>
          <w:szCs w:val="24"/>
        </w:rPr>
        <w:t>-</w:t>
      </w:r>
      <w:r w:rsidRPr="00173799">
        <w:rPr>
          <w:sz w:val="24"/>
          <w:szCs w:val="24"/>
          <w:lang w:val="en-US"/>
        </w:rPr>
        <w:t>Y</w:t>
      </w:r>
      <w:r w:rsidRPr="00173799">
        <w:rPr>
          <w:sz w:val="24"/>
          <w:szCs w:val="24"/>
        </w:rPr>
        <w:t xml:space="preserve"> категории с заменой дорожного покрытия на </w:t>
      </w:r>
      <w:proofErr w:type="spellStart"/>
      <w:r w:rsidRPr="00173799">
        <w:rPr>
          <w:sz w:val="24"/>
          <w:szCs w:val="24"/>
        </w:rPr>
        <w:t>асфальто</w:t>
      </w:r>
      <w:proofErr w:type="spellEnd"/>
      <w:r w:rsidRPr="00173799">
        <w:rPr>
          <w:sz w:val="24"/>
          <w:szCs w:val="24"/>
        </w:rPr>
        <w:t xml:space="preserve">-бетонное общей протяженностью 13,0 км, в том числе с расширением проезжей части – </w:t>
      </w:r>
      <w:smartTag w:uri="urn:schemas-microsoft-com:office:smarttags" w:element="metricconverter">
        <w:smartTagPr>
          <w:attr w:name="ProductID" w:val="4,4 км"/>
        </w:smartTagPr>
        <w:r w:rsidRPr="00173799">
          <w:rPr>
            <w:sz w:val="24"/>
            <w:szCs w:val="24"/>
          </w:rPr>
          <w:t>4,4 км</w:t>
        </w:r>
      </w:smartTag>
      <w:r w:rsidRPr="00173799">
        <w:rPr>
          <w:sz w:val="24"/>
          <w:szCs w:val="24"/>
        </w:rPr>
        <w:t>;</w:t>
      </w:r>
    </w:p>
    <w:p w:rsidR="003E2B67" w:rsidRPr="00173799" w:rsidRDefault="003E2B67" w:rsidP="003E2B67">
      <w:pPr>
        <w:ind w:firstLine="486"/>
        <w:jc w:val="both"/>
        <w:rPr>
          <w:sz w:val="16"/>
          <w:szCs w:val="16"/>
        </w:rPr>
      </w:pPr>
    </w:p>
    <w:p w:rsidR="003E2B67" w:rsidRPr="00173799" w:rsidRDefault="00CA2722" w:rsidP="003E2B67">
      <w:pPr>
        <w:ind w:firstLine="486"/>
        <w:jc w:val="both"/>
        <w:rPr>
          <w:sz w:val="24"/>
          <w:szCs w:val="24"/>
        </w:rPr>
      </w:pPr>
      <w:r>
        <w:rPr>
          <w:sz w:val="24"/>
          <w:szCs w:val="24"/>
        </w:rPr>
        <w:t xml:space="preserve">-  </w:t>
      </w:r>
      <w:r w:rsidR="003E2B67" w:rsidRPr="00173799">
        <w:rPr>
          <w:sz w:val="24"/>
          <w:szCs w:val="24"/>
        </w:rPr>
        <w:t>строительство новых улиц и дорог в населенных пунктах с шириной проезжей части 6,0-</w:t>
      </w:r>
      <w:smartTag w:uri="urn:schemas-microsoft-com:office:smarttags" w:element="metricconverter">
        <w:smartTagPr>
          <w:attr w:name="ProductID" w:val="7,0 м"/>
        </w:smartTagPr>
        <w:r w:rsidR="003E2B67" w:rsidRPr="00173799">
          <w:rPr>
            <w:sz w:val="24"/>
            <w:szCs w:val="24"/>
          </w:rPr>
          <w:t>7,0 м</w:t>
        </w:r>
      </w:smartTag>
      <w:r w:rsidR="003E2B67" w:rsidRPr="00173799">
        <w:rPr>
          <w:sz w:val="24"/>
          <w:szCs w:val="24"/>
        </w:rPr>
        <w:t>, шириной в красных линиях 20-</w:t>
      </w:r>
      <w:smartTag w:uri="urn:schemas-microsoft-com:office:smarttags" w:element="metricconverter">
        <w:smartTagPr>
          <w:attr w:name="ProductID" w:val="30 м"/>
        </w:smartTagPr>
        <w:r w:rsidR="003E2B67" w:rsidRPr="00173799">
          <w:rPr>
            <w:sz w:val="24"/>
            <w:szCs w:val="24"/>
          </w:rPr>
          <w:t>30 м</w:t>
        </w:r>
      </w:smartTag>
      <w:r w:rsidR="003E2B67" w:rsidRPr="00173799">
        <w:rPr>
          <w:sz w:val="24"/>
          <w:szCs w:val="24"/>
        </w:rPr>
        <w:t xml:space="preserve"> общей протяженностью </w:t>
      </w:r>
      <w:smartTag w:uri="urn:schemas-microsoft-com:office:smarttags" w:element="metricconverter">
        <w:smartTagPr>
          <w:attr w:name="ProductID" w:val="9,1 км"/>
        </w:smartTagPr>
        <w:r w:rsidR="003E2B67" w:rsidRPr="00173799">
          <w:rPr>
            <w:sz w:val="24"/>
            <w:szCs w:val="24"/>
          </w:rPr>
          <w:t>9,1 км</w:t>
        </w:r>
      </w:smartTag>
      <w:r w:rsidR="003E2B67" w:rsidRPr="00173799">
        <w:rPr>
          <w:sz w:val="24"/>
          <w:szCs w:val="24"/>
        </w:rPr>
        <w:t>;</w:t>
      </w:r>
    </w:p>
    <w:p w:rsidR="003E2B67" w:rsidRPr="00173799" w:rsidRDefault="003E2B67" w:rsidP="003E2B67">
      <w:pPr>
        <w:ind w:firstLine="486"/>
        <w:jc w:val="both"/>
        <w:rPr>
          <w:sz w:val="24"/>
          <w:szCs w:val="24"/>
        </w:rPr>
      </w:pPr>
    </w:p>
    <w:p w:rsidR="003E2B67" w:rsidRPr="00173799" w:rsidRDefault="003E2B67" w:rsidP="003E2B67">
      <w:pPr>
        <w:ind w:firstLine="486"/>
        <w:jc w:val="both"/>
        <w:rPr>
          <w:sz w:val="24"/>
          <w:szCs w:val="24"/>
        </w:rPr>
      </w:pPr>
      <w:r w:rsidRPr="00173799">
        <w:rPr>
          <w:sz w:val="24"/>
          <w:szCs w:val="24"/>
        </w:rPr>
        <w:t xml:space="preserve">2. Обеспечение безопасности </w:t>
      </w:r>
      <w:r w:rsidR="00CA2722">
        <w:rPr>
          <w:sz w:val="24"/>
          <w:szCs w:val="24"/>
        </w:rPr>
        <w:t>движения транспорта и пешеходов:</w:t>
      </w:r>
    </w:p>
    <w:p w:rsidR="003E2B67" w:rsidRPr="00173799" w:rsidRDefault="003E2B67" w:rsidP="003E2B67">
      <w:pPr>
        <w:ind w:firstLine="486"/>
        <w:jc w:val="both"/>
        <w:rPr>
          <w:sz w:val="16"/>
          <w:szCs w:val="16"/>
        </w:rPr>
      </w:pPr>
    </w:p>
    <w:p w:rsidR="00CA2722" w:rsidRPr="00726522" w:rsidRDefault="00CA2722" w:rsidP="00CA2722">
      <w:pPr>
        <w:ind w:firstLine="486"/>
        <w:jc w:val="both"/>
        <w:rPr>
          <w:i/>
          <w:sz w:val="24"/>
          <w:szCs w:val="24"/>
          <w:u w:val="single"/>
        </w:rPr>
      </w:pPr>
      <w:r w:rsidRPr="00726522">
        <w:rPr>
          <w:i/>
          <w:sz w:val="24"/>
          <w:szCs w:val="24"/>
          <w:u w:val="single"/>
          <w:lang w:val="en-US"/>
        </w:rPr>
        <w:t>II</w:t>
      </w:r>
      <w:r w:rsidRPr="00726522">
        <w:rPr>
          <w:i/>
          <w:sz w:val="24"/>
          <w:szCs w:val="24"/>
          <w:u w:val="single"/>
        </w:rPr>
        <w:t xml:space="preserve"> этап: Период 2020-2030 годы</w:t>
      </w:r>
    </w:p>
    <w:p w:rsidR="00CA2722" w:rsidRDefault="00CA2722" w:rsidP="003E2B67">
      <w:pPr>
        <w:ind w:firstLine="486"/>
        <w:jc w:val="both"/>
        <w:rPr>
          <w:sz w:val="24"/>
          <w:szCs w:val="24"/>
        </w:rPr>
      </w:pPr>
    </w:p>
    <w:p w:rsidR="003E2B67" w:rsidRPr="00173799" w:rsidRDefault="00CA2722" w:rsidP="003E2B67">
      <w:pPr>
        <w:ind w:firstLine="486"/>
        <w:jc w:val="both"/>
        <w:rPr>
          <w:sz w:val="24"/>
          <w:szCs w:val="24"/>
        </w:rPr>
      </w:pPr>
      <w:r>
        <w:rPr>
          <w:sz w:val="24"/>
          <w:szCs w:val="24"/>
        </w:rPr>
        <w:t xml:space="preserve">- </w:t>
      </w:r>
      <w:r w:rsidR="003E2B67" w:rsidRPr="00173799">
        <w:rPr>
          <w:sz w:val="24"/>
          <w:szCs w:val="24"/>
        </w:rPr>
        <w:t>организация светофорного регулирования на основных перекрестках улично-дорожной сети населенных пунктов;</w:t>
      </w:r>
    </w:p>
    <w:p w:rsidR="003E2B67" w:rsidRPr="00173799" w:rsidRDefault="003E2B67" w:rsidP="003E2B67">
      <w:pPr>
        <w:ind w:firstLine="486"/>
        <w:jc w:val="both"/>
        <w:rPr>
          <w:sz w:val="16"/>
          <w:szCs w:val="16"/>
        </w:rPr>
      </w:pPr>
    </w:p>
    <w:p w:rsidR="003E2B67" w:rsidRPr="00173799" w:rsidRDefault="00CA2722" w:rsidP="003E2B67">
      <w:pPr>
        <w:tabs>
          <w:tab w:val="num" w:pos="846"/>
        </w:tabs>
        <w:ind w:firstLine="486"/>
        <w:jc w:val="both"/>
        <w:rPr>
          <w:sz w:val="24"/>
        </w:rPr>
      </w:pPr>
      <w:r>
        <w:rPr>
          <w:sz w:val="24"/>
          <w:szCs w:val="24"/>
        </w:rPr>
        <w:t xml:space="preserve">- </w:t>
      </w:r>
      <w:proofErr w:type="spellStart"/>
      <w:r w:rsidR="003E2B67" w:rsidRPr="00173799">
        <w:rPr>
          <w:sz w:val="24"/>
          <w:szCs w:val="24"/>
        </w:rPr>
        <w:t>разноуровневых</w:t>
      </w:r>
      <w:proofErr w:type="spellEnd"/>
      <w:r w:rsidR="003E2B67" w:rsidRPr="00173799">
        <w:rPr>
          <w:sz w:val="24"/>
          <w:szCs w:val="24"/>
        </w:rPr>
        <w:t xml:space="preserve"> пешеходных переходов через автомобильную дорогу федерального значения </w:t>
      </w:r>
      <w:r w:rsidR="003E2B67">
        <w:rPr>
          <w:sz w:val="24"/>
          <w:szCs w:val="24"/>
        </w:rPr>
        <w:t>М-18 </w:t>
      </w:r>
      <w:r w:rsidR="003E2B67" w:rsidRPr="00173799">
        <w:rPr>
          <w:sz w:val="24"/>
          <w:szCs w:val="24"/>
        </w:rPr>
        <w:t>«Кола»</w:t>
      </w:r>
      <w:r w:rsidR="003E2B67">
        <w:rPr>
          <w:sz w:val="24"/>
          <w:szCs w:val="24"/>
        </w:rPr>
        <w:t> - от Петербурга через Петрозаводск, Мурманск, Печенгу до границы с Норвегией (международный автомобильный пункт пропуска «Борисоглебск»</w:t>
      </w:r>
      <w:r w:rsidR="003E2B67" w:rsidRPr="00173799">
        <w:rPr>
          <w:sz w:val="24"/>
          <w:szCs w:val="24"/>
        </w:rPr>
        <w:t>) – 2 шт. в границах деревни Разметелево.</w:t>
      </w:r>
    </w:p>
    <w:p w:rsidR="003E2B67" w:rsidRPr="00173799" w:rsidRDefault="003E2B67" w:rsidP="003E2B67">
      <w:pPr>
        <w:ind w:firstLine="486"/>
        <w:jc w:val="both"/>
        <w:rPr>
          <w:sz w:val="24"/>
          <w:szCs w:val="24"/>
        </w:rPr>
      </w:pPr>
    </w:p>
    <w:p w:rsidR="003E2B67" w:rsidRPr="00474D5A" w:rsidRDefault="003E2B67" w:rsidP="003E2B67">
      <w:pPr>
        <w:spacing w:line="360" w:lineRule="auto"/>
        <w:ind w:firstLine="486"/>
        <w:jc w:val="both"/>
        <w:rPr>
          <w:sz w:val="24"/>
          <w:szCs w:val="24"/>
        </w:rPr>
      </w:pPr>
      <w:r w:rsidRPr="00474D5A">
        <w:rPr>
          <w:sz w:val="24"/>
          <w:szCs w:val="24"/>
        </w:rPr>
        <w:t>3. Развитие инфраструктуры для личного легкового транспорта</w:t>
      </w:r>
    </w:p>
    <w:p w:rsidR="00CA2722" w:rsidRPr="00726522" w:rsidRDefault="00CA2722" w:rsidP="00CA2722">
      <w:pPr>
        <w:ind w:firstLine="486"/>
        <w:jc w:val="both"/>
        <w:rPr>
          <w:i/>
          <w:sz w:val="24"/>
          <w:szCs w:val="24"/>
          <w:u w:val="single"/>
        </w:rPr>
      </w:pPr>
      <w:r w:rsidRPr="00726522">
        <w:rPr>
          <w:i/>
          <w:sz w:val="24"/>
          <w:szCs w:val="24"/>
          <w:u w:val="single"/>
          <w:lang w:val="en-US"/>
        </w:rPr>
        <w:t>I</w:t>
      </w:r>
      <w:r w:rsidRPr="00726522">
        <w:rPr>
          <w:i/>
          <w:sz w:val="24"/>
          <w:szCs w:val="24"/>
          <w:u w:val="single"/>
        </w:rPr>
        <w:t xml:space="preserve"> этап: Период до 2020 года</w:t>
      </w:r>
    </w:p>
    <w:p w:rsidR="003E2B67" w:rsidRPr="00474D5A" w:rsidRDefault="003E2B67" w:rsidP="003E2B67">
      <w:pPr>
        <w:ind w:firstLine="486"/>
        <w:jc w:val="both"/>
        <w:rPr>
          <w:sz w:val="16"/>
          <w:szCs w:val="16"/>
        </w:rPr>
      </w:pPr>
    </w:p>
    <w:p w:rsidR="003E2B67" w:rsidRPr="00474D5A" w:rsidRDefault="00CA2722" w:rsidP="003E2B67">
      <w:pPr>
        <w:ind w:firstLine="486"/>
        <w:jc w:val="both"/>
        <w:rPr>
          <w:sz w:val="24"/>
          <w:szCs w:val="24"/>
        </w:rPr>
      </w:pPr>
      <w:r>
        <w:rPr>
          <w:sz w:val="24"/>
          <w:szCs w:val="24"/>
        </w:rPr>
        <w:t xml:space="preserve">- </w:t>
      </w:r>
      <w:r w:rsidR="003E2B67" w:rsidRPr="00474D5A">
        <w:rPr>
          <w:sz w:val="24"/>
          <w:szCs w:val="24"/>
        </w:rPr>
        <w:t>строительство общедоступных мест постоянного хранения на одно- и многоуровневых стоянках (гаражах) – 0,99</w:t>
      </w:r>
      <w:r w:rsidR="003E2B67" w:rsidRPr="00474D5A">
        <w:rPr>
          <w:sz w:val="24"/>
          <w:szCs w:val="24"/>
          <w:lang w:val="en-US"/>
        </w:rPr>
        <w:t> </w:t>
      </w:r>
      <w:proofErr w:type="spellStart"/>
      <w:r w:rsidR="003E2B67" w:rsidRPr="00474D5A">
        <w:rPr>
          <w:sz w:val="24"/>
          <w:szCs w:val="24"/>
        </w:rPr>
        <w:t>тыс.маш</w:t>
      </w:r>
      <w:proofErr w:type="spellEnd"/>
      <w:r w:rsidR="003E2B67" w:rsidRPr="00474D5A">
        <w:rPr>
          <w:sz w:val="24"/>
          <w:szCs w:val="24"/>
        </w:rPr>
        <w:t>.-мест, в том числе в деревне Разметелево – 0,88</w:t>
      </w:r>
      <w:r w:rsidR="003E2B67" w:rsidRPr="00474D5A">
        <w:rPr>
          <w:sz w:val="24"/>
          <w:szCs w:val="24"/>
          <w:lang w:val="en-US"/>
        </w:rPr>
        <w:t> </w:t>
      </w:r>
      <w:proofErr w:type="spellStart"/>
      <w:r w:rsidR="003E2B67" w:rsidRPr="00474D5A">
        <w:rPr>
          <w:sz w:val="24"/>
          <w:szCs w:val="24"/>
        </w:rPr>
        <w:t>тыс.маш</w:t>
      </w:r>
      <w:proofErr w:type="spellEnd"/>
      <w:r w:rsidR="003E2B67" w:rsidRPr="00474D5A">
        <w:rPr>
          <w:sz w:val="24"/>
          <w:szCs w:val="24"/>
        </w:rPr>
        <w:t xml:space="preserve">.-мест, в деревне </w:t>
      </w:r>
      <w:proofErr w:type="spellStart"/>
      <w:r w:rsidR="003E2B67" w:rsidRPr="00474D5A">
        <w:rPr>
          <w:sz w:val="24"/>
          <w:szCs w:val="24"/>
        </w:rPr>
        <w:t>Хапо-Ое</w:t>
      </w:r>
      <w:proofErr w:type="spellEnd"/>
      <w:r w:rsidR="003E2B67" w:rsidRPr="00474D5A">
        <w:rPr>
          <w:sz w:val="24"/>
          <w:szCs w:val="24"/>
        </w:rPr>
        <w:t xml:space="preserve"> – 0,11</w:t>
      </w:r>
      <w:r w:rsidR="003E2B67" w:rsidRPr="00474D5A">
        <w:rPr>
          <w:sz w:val="24"/>
          <w:szCs w:val="24"/>
          <w:lang w:val="en-US"/>
        </w:rPr>
        <w:t> </w:t>
      </w:r>
      <w:proofErr w:type="spellStart"/>
      <w:r w:rsidR="003E2B67" w:rsidRPr="00474D5A">
        <w:rPr>
          <w:sz w:val="24"/>
          <w:szCs w:val="24"/>
        </w:rPr>
        <w:t>тыс.маш</w:t>
      </w:r>
      <w:proofErr w:type="spellEnd"/>
      <w:r w:rsidR="003E2B67" w:rsidRPr="00474D5A">
        <w:rPr>
          <w:sz w:val="24"/>
          <w:szCs w:val="24"/>
        </w:rPr>
        <w:t>.-мест;</w:t>
      </w:r>
    </w:p>
    <w:p w:rsidR="003E2B67" w:rsidRPr="00474D5A" w:rsidRDefault="003E2B67" w:rsidP="003E2B67">
      <w:pPr>
        <w:ind w:left="486"/>
        <w:jc w:val="both"/>
        <w:rPr>
          <w:sz w:val="16"/>
          <w:szCs w:val="16"/>
        </w:rPr>
      </w:pPr>
    </w:p>
    <w:p w:rsidR="003E2B67" w:rsidRPr="00474D5A" w:rsidRDefault="00CA2722" w:rsidP="003E2B67">
      <w:pPr>
        <w:ind w:firstLine="486"/>
        <w:jc w:val="both"/>
        <w:rPr>
          <w:sz w:val="24"/>
          <w:szCs w:val="24"/>
        </w:rPr>
      </w:pPr>
      <w:r>
        <w:rPr>
          <w:sz w:val="24"/>
          <w:szCs w:val="24"/>
        </w:rPr>
        <w:t xml:space="preserve">- </w:t>
      </w:r>
      <w:r w:rsidR="003E2B67" w:rsidRPr="00474D5A">
        <w:rPr>
          <w:sz w:val="24"/>
          <w:szCs w:val="24"/>
        </w:rPr>
        <w:t>строительство автозаправочных станций - 3 объекта, проектируемые в настоящее время на земельных участках, находящихся в частной собственности;</w:t>
      </w:r>
    </w:p>
    <w:p w:rsidR="003E2B67" w:rsidRPr="00474D5A" w:rsidRDefault="003E2B67" w:rsidP="003E2B67">
      <w:pPr>
        <w:ind w:firstLine="486"/>
        <w:jc w:val="both"/>
        <w:rPr>
          <w:sz w:val="16"/>
          <w:szCs w:val="16"/>
        </w:rPr>
      </w:pPr>
    </w:p>
    <w:p w:rsidR="003E2B67" w:rsidRPr="00474D5A" w:rsidRDefault="00CA2722" w:rsidP="003E2B67">
      <w:pPr>
        <w:ind w:firstLine="486"/>
        <w:jc w:val="both"/>
        <w:rPr>
          <w:sz w:val="24"/>
          <w:szCs w:val="24"/>
        </w:rPr>
      </w:pPr>
      <w:r>
        <w:rPr>
          <w:sz w:val="24"/>
          <w:szCs w:val="24"/>
        </w:rPr>
        <w:t xml:space="preserve">- </w:t>
      </w:r>
      <w:r w:rsidR="003E2B67" w:rsidRPr="00474D5A">
        <w:rPr>
          <w:sz w:val="24"/>
          <w:szCs w:val="24"/>
        </w:rPr>
        <w:t>строительство станций технического обслуживания - 2 объекта, проектируемые в настоящее время на земельных участках, находящихся в частной собственности.</w:t>
      </w:r>
    </w:p>
    <w:p w:rsidR="003E2B67" w:rsidRPr="00A633F1" w:rsidRDefault="003E2B67" w:rsidP="003E2B67">
      <w:pPr>
        <w:ind w:firstLine="486"/>
        <w:jc w:val="both"/>
        <w:rPr>
          <w:sz w:val="16"/>
          <w:szCs w:val="16"/>
        </w:rPr>
      </w:pPr>
    </w:p>
    <w:p w:rsidR="00CA2722" w:rsidRPr="00726522" w:rsidRDefault="00CA2722" w:rsidP="00CA2722">
      <w:pPr>
        <w:ind w:firstLine="486"/>
        <w:jc w:val="both"/>
        <w:rPr>
          <w:i/>
          <w:sz w:val="24"/>
          <w:szCs w:val="24"/>
          <w:u w:val="single"/>
        </w:rPr>
      </w:pPr>
      <w:r w:rsidRPr="00726522">
        <w:rPr>
          <w:i/>
          <w:sz w:val="24"/>
          <w:szCs w:val="24"/>
          <w:u w:val="single"/>
          <w:lang w:val="en-US"/>
        </w:rPr>
        <w:t>II</w:t>
      </w:r>
      <w:r w:rsidRPr="00726522">
        <w:rPr>
          <w:i/>
          <w:sz w:val="24"/>
          <w:szCs w:val="24"/>
          <w:u w:val="single"/>
        </w:rPr>
        <w:t xml:space="preserve"> этап: Период 2020-2030 годы</w:t>
      </w:r>
    </w:p>
    <w:p w:rsidR="003E2B67" w:rsidRPr="00474D5A" w:rsidRDefault="003E2B67" w:rsidP="003E2B67">
      <w:pPr>
        <w:ind w:firstLine="486"/>
        <w:jc w:val="both"/>
        <w:rPr>
          <w:sz w:val="16"/>
          <w:szCs w:val="16"/>
        </w:rPr>
      </w:pPr>
    </w:p>
    <w:p w:rsidR="003E2B67" w:rsidRPr="00474D5A" w:rsidRDefault="00CA2722" w:rsidP="003E2B67">
      <w:pPr>
        <w:widowControl w:val="0"/>
        <w:ind w:firstLine="488"/>
        <w:jc w:val="both"/>
        <w:rPr>
          <w:sz w:val="24"/>
          <w:szCs w:val="24"/>
        </w:rPr>
      </w:pPr>
      <w:r>
        <w:rPr>
          <w:sz w:val="24"/>
          <w:szCs w:val="24"/>
        </w:rPr>
        <w:t xml:space="preserve">- </w:t>
      </w:r>
      <w:r w:rsidR="003E2B67" w:rsidRPr="00474D5A">
        <w:rPr>
          <w:sz w:val="24"/>
          <w:szCs w:val="24"/>
        </w:rPr>
        <w:t>строительство общедоступных мест постоянного хранения на одно- и многоуровневых стоянках (гаражах) – 5,25</w:t>
      </w:r>
      <w:r w:rsidR="003E2B67" w:rsidRPr="00474D5A">
        <w:rPr>
          <w:sz w:val="24"/>
          <w:szCs w:val="24"/>
          <w:lang w:val="en-US"/>
        </w:rPr>
        <w:t> </w:t>
      </w:r>
      <w:proofErr w:type="spellStart"/>
      <w:r w:rsidR="003E2B67" w:rsidRPr="00474D5A">
        <w:rPr>
          <w:sz w:val="24"/>
          <w:szCs w:val="24"/>
        </w:rPr>
        <w:t>тыс.маш</w:t>
      </w:r>
      <w:proofErr w:type="spellEnd"/>
      <w:r w:rsidR="003E2B67" w:rsidRPr="00474D5A">
        <w:rPr>
          <w:sz w:val="24"/>
          <w:szCs w:val="24"/>
        </w:rPr>
        <w:t>.-мест, в том числе в деревне Разметелево – 1,56</w:t>
      </w:r>
      <w:r w:rsidR="003E2B67" w:rsidRPr="00474D5A">
        <w:rPr>
          <w:sz w:val="24"/>
          <w:szCs w:val="24"/>
          <w:lang w:val="en-US"/>
        </w:rPr>
        <w:t> </w:t>
      </w:r>
      <w:proofErr w:type="spellStart"/>
      <w:r w:rsidR="003E2B67" w:rsidRPr="00474D5A">
        <w:rPr>
          <w:sz w:val="24"/>
          <w:szCs w:val="24"/>
        </w:rPr>
        <w:t>тыс.маш</w:t>
      </w:r>
      <w:proofErr w:type="spellEnd"/>
      <w:r w:rsidR="003E2B67" w:rsidRPr="00474D5A">
        <w:rPr>
          <w:sz w:val="24"/>
          <w:szCs w:val="24"/>
        </w:rPr>
        <w:t xml:space="preserve">.-мест, в деревне </w:t>
      </w:r>
      <w:proofErr w:type="spellStart"/>
      <w:r w:rsidR="003E2B67" w:rsidRPr="00474D5A">
        <w:rPr>
          <w:sz w:val="24"/>
          <w:szCs w:val="24"/>
        </w:rPr>
        <w:t>Хапо-Ое</w:t>
      </w:r>
      <w:proofErr w:type="spellEnd"/>
      <w:r w:rsidR="003E2B67" w:rsidRPr="00474D5A">
        <w:rPr>
          <w:sz w:val="24"/>
          <w:szCs w:val="24"/>
        </w:rPr>
        <w:t xml:space="preserve"> – 2,69</w:t>
      </w:r>
      <w:r w:rsidR="003E2B67" w:rsidRPr="00474D5A">
        <w:rPr>
          <w:sz w:val="24"/>
          <w:szCs w:val="24"/>
          <w:lang w:val="en-US"/>
        </w:rPr>
        <w:t> </w:t>
      </w:r>
      <w:proofErr w:type="spellStart"/>
      <w:r w:rsidR="003E2B67" w:rsidRPr="00474D5A">
        <w:rPr>
          <w:sz w:val="24"/>
          <w:szCs w:val="24"/>
        </w:rPr>
        <w:t>тыс.маш</w:t>
      </w:r>
      <w:proofErr w:type="spellEnd"/>
      <w:r w:rsidR="003E2B67" w:rsidRPr="00474D5A">
        <w:rPr>
          <w:sz w:val="24"/>
          <w:szCs w:val="24"/>
        </w:rPr>
        <w:t>.-мест;</w:t>
      </w:r>
    </w:p>
    <w:p w:rsidR="003E2B67" w:rsidRPr="00474D5A" w:rsidRDefault="003E2B67" w:rsidP="003E2B67">
      <w:pPr>
        <w:ind w:left="486"/>
        <w:jc w:val="both"/>
        <w:rPr>
          <w:sz w:val="16"/>
          <w:szCs w:val="16"/>
        </w:rPr>
      </w:pPr>
    </w:p>
    <w:p w:rsidR="003E2B67" w:rsidRPr="00474D5A" w:rsidRDefault="00CA2722" w:rsidP="003E2B67">
      <w:pPr>
        <w:ind w:firstLine="486"/>
        <w:jc w:val="both"/>
        <w:rPr>
          <w:sz w:val="24"/>
          <w:szCs w:val="24"/>
        </w:rPr>
      </w:pPr>
      <w:r>
        <w:rPr>
          <w:sz w:val="24"/>
          <w:szCs w:val="24"/>
        </w:rPr>
        <w:t xml:space="preserve">- </w:t>
      </w:r>
      <w:r w:rsidR="003E2B67" w:rsidRPr="00474D5A">
        <w:rPr>
          <w:sz w:val="24"/>
          <w:szCs w:val="24"/>
        </w:rPr>
        <w:t>строительство станций технического обслуживания - 3 объекта.</w:t>
      </w:r>
    </w:p>
    <w:p w:rsidR="003E2B67" w:rsidRPr="00474D5A" w:rsidRDefault="003E2B67" w:rsidP="003E2B67">
      <w:pPr>
        <w:ind w:firstLine="486"/>
        <w:jc w:val="both"/>
        <w:rPr>
          <w:sz w:val="24"/>
          <w:szCs w:val="24"/>
        </w:rPr>
      </w:pPr>
    </w:p>
    <w:p w:rsidR="00CA2722" w:rsidRDefault="003E2B67" w:rsidP="003E2B67">
      <w:pPr>
        <w:ind w:firstLine="486"/>
        <w:jc w:val="both"/>
        <w:rPr>
          <w:sz w:val="24"/>
          <w:szCs w:val="24"/>
        </w:rPr>
      </w:pPr>
      <w:r w:rsidRPr="00474D5A">
        <w:rPr>
          <w:sz w:val="24"/>
          <w:szCs w:val="24"/>
        </w:rPr>
        <w:t>4. Создание условий д</w:t>
      </w:r>
      <w:r w:rsidR="00CA2722">
        <w:rPr>
          <w:sz w:val="24"/>
          <w:szCs w:val="24"/>
        </w:rPr>
        <w:t xml:space="preserve">ля использования </w:t>
      </w:r>
      <w:proofErr w:type="spellStart"/>
      <w:r w:rsidR="00CA2722">
        <w:rPr>
          <w:sz w:val="24"/>
          <w:szCs w:val="24"/>
        </w:rPr>
        <w:t>велотранспорта</w:t>
      </w:r>
      <w:proofErr w:type="spellEnd"/>
      <w:r w:rsidR="00CA2722">
        <w:rPr>
          <w:sz w:val="24"/>
          <w:szCs w:val="24"/>
        </w:rPr>
        <w:t>:</w:t>
      </w:r>
    </w:p>
    <w:p w:rsidR="00CA2722" w:rsidRDefault="00CA2722" w:rsidP="00CA2722">
      <w:pPr>
        <w:ind w:firstLine="486"/>
        <w:jc w:val="both"/>
        <w:rPr>
          <w:i/>
          <w:sz w:val="24"/>
          <w:szCs w:val="24"/>
          <w:u w:val="single"/>
        </w:rPr>
      </w:pPr>
    </w:p>
    <w:p w:rsidR="00CA2722" w:rsidRPr="00726522" w:rsidRDefault="00CA2722" w:rsidP="00CA2722">
      <w:pPr>
        <w:ind w:firstLine="486"/>
        <w:jc w:val="both"/>
        <w:rPr>
          <w:i/>
          <w:sz w:val="24"/>
          <w:szCs w:val="24"/>
          <w:u w:val="single"/>
        </w:rPr>
      </w:pPr>
      <w:r w:rsidRPr="00726522">
        <w:rPr>
          <w:i/>
          <w:sz w:val="24"/>
          <w:szCs w:val="24"/>
          <w:u w:val="single"/>
          <w:lang w:val="en-US"/>
        </w:rPr>
        <w:t>II</w:t>
      </w:r>
      <w:r w:rsidRPr="00726522">
        <w:rPr>
          <w:i/>
          <w:sz w:val="24"/>
          <w:szCs w:val="24"/>
          <w:u w:val="single"/>
        </w:rPr>
        <w:t xml:space="preserve"> этап: Период 2020-2030 годы</w:t>
      </w:r>
    </w:p>
    <w:p w:rsidR="00CA2722" w:rsidRDefault="00CA2722" w:rsidP="003E2B67">
      <w:pPr>
        <w:ind w:firstLine="486"/>
        <w:jc w:val="both"/>
        <w:rPr>
          <w:sz w:val="24"/>
          <w:szCs w:val="24"/>
        </w:rPr>
      </w:pPr>
    </w:p>
    <w:p w:rsidR="003E2B67" w:rsidRPr="00474D5A" w:rsidRDefault="003E2B67" w:rsidP="003E2B67">
      <w:pPr>
        <w:ind w:firstLine="486"/>
        <w:jc w:val="both"/>
        <w:rPr>
          <w:sz w:val="24"/>
          <w:szCs w:val="24"/>
        </w:rPr>
      </w:pPr>
      <w:r w:rsidRPr="00474D5A">
        <w:rPr>
          <w:sz w:val="24"/>
          <w:szCs w:val="24"/>
        </w:rPr>
        <w:lastRenderedPageBreak/>
        <w:t>– устройство велодорожек на улицах в жилой застройке и на поселковых дорогах общей протяженностью</w:t>
      </w:r>
      <w:r w:rsidR="00CA2722">
        <w:rPr>
          <w:sz w:val="24"/>
          <w:szCs w:val="24"/>
          <w:u w:val="single"/>
        </w:rPr>
        <w:t xml:space="preserve"> </w:t>
      </w:r>
      <w:r w:rsidRPr="00474D5A">
        <w:rPr>
          <w:sz w:val="24"/>
          <w:szCs w:val="24"/>
        </w:rPr>
        <w:t xml:space="preserve">– </w:t>
      </w:r>
      <w:smartTag w:uri="urn:schemas-microsoft-com:office:smarttags" w:element="metricconverter">
        <w:smartTagPr>
          <w:attr w:name="ProductID" w:val="9,7 км"/>
        </w:smartTagPr>
        <w:r w:rsidRPr="00474D5A">
          <w:rPr>
            <w:sz w:val="24"/>
            <w:szCs w:val="24"/>
          </w:rPr>
          <w:t>9,7 км</w:t>
        </w:r>
      </w:smartTag>
      <w:r w:rsidRPr="00474D5A">
        <w:rPr>
          <w:sz w:val="24"/>
          <w:szCs w:val="24"/>
        </w:rPr>
        <w:t>.</w:t>
      </w:r>
    </w:p>
    <w:p w:rsidR="003E2B67" w:rsidRPr="00474D5A" w:rsidRDefault="003E2B67" w:rsidP="003E2B67">
      <w:pPr>
        <w:ind w:firstLine="486"/>
        <w:jc w:val="both"/>
        <w:rPr>
          <w:sz w:val="24"/>
          <w:szCs w:val="24"/>
        </w:rPr>
      </w:pPr>
    </w:p>
    <w:p w:rsidR="00CA2722" w:rsidRPr="005B3689" w:rsidRDefault="003E2B67" w:rsidP="00CA2722">
      <w:pPr>
        <w:ind w:firstLine="486"/>
        <w:jc w:val="both"/>
        <w:rPr>
          <w:rFonts w:eastAsia="SimSun"/>
          <w:sz w:val="24"/>
          <w:szCs w:val="24"/>
        </w:rPr>
      </w:pPr>
      <w:r w:rsidRPr="005B3689">
        <w:rPr>
          <w:sz w:val="24"/>
          <w:szCs w:val="24"/>
        </w:rPr>
        <w:t xml:space="preserve">5. </w:t>
      </w:r>
      <w:r w:rsidR="00CA2722" w:rsidRPr="005B3689">
        <w:rPr>
          <w:sz w:val="24"/>
          <w:szCs w:val="24"/>
        </w:rPr>
        <w:t xml:space="preserve">Создание условий для </w:t>
      </w:r>
      <w:r w:rsidR="00CA2722" w:rsidRPr="005B3689">
        <w:rPr>
          <w:rFonts w:eastAsia="SimSun"/>
          <w:sz w:val="24"/>
          <w:szCs w:val="24"/>
        </w:rPr>
        <w:t>обеспечения маломобильных групп населения транспортными услугами, в том числе:</w:t>
      </w:r>
    </w:p>
    <w:p w:rsidR="00CA2722" w:rsidRDefault="00CA2722" w:rsidP="00CA2722">
      <w:pPr>
        <w:ind w:firstLine="486"/>
        <w:jc w:val="both"/>
        <w:rPr>
          <w:sz w:val="24"/>
          <w:szCs w:val="24"/>
        </w:rPr>
      </w:pPr>
    </w:p>
    <w:p w:rsidR="00CA2722" w:rsidRPr="00726522" w:rsidRDefault="00CA2722" w:rsidP="00CA2722">
      <w:pPr>
        <w:ind w:firstLine="486"/>
        <w:jc w:val="both"/>
        <w:rPr>
          <w:i/>
          <w:sz w:val="24"/>
          <w:szCs w:val="24"/>
          <w:u w:val="single"/>
        </w:rPr>
      </w:pPr>
      <w:r w:rsidRPr="00726522">
        <w:rPr>
          <w:i/>
          <w:sz w:val="24"/>
          <w:szCs w:val="24"/>
          <w:u w:val="single"/>
          <w:lang w:val="en-US"/>
        </w:rPr>
        <w:t>II</w:t>
      </w:r>
      <w:r w:rsidRPr="00726522">
        <w:rPr>
          <w:i/>
          <w:sz w:val="24"/>
          <w:szCs w:val="24"/>
          <w:u w:val="single"/>
        </w:rPr>
        <w:t xml:space="preserve"> этап: Период 2020-2030 годы</w:t>
      </w:r>
    </w:p>
    <w:p w:rsidR="00CA2722" w:rsidRDefault="00CA2722" w:rsidP="003E2B67">
      <w:pPr>
        <w:ind w:firstLine="486"/>
        <w:jc w:val="both"/>
        <w:rPr>
          <w:sz w:val="24"/>
          <w:szCs w:val="24"/>
        </w:rPr>
      </w:pPr>
    </w:p>
    <w:p w:rsidR="003E2B67" w:rsidRPr="005B3689" w:rsidRDefault="00CA2722" w:rsidP="003E2B67">
      <w:pPr>
        <w:ind w:firstLine="486"/>
        <w:jc w:val="both"/>
        <w:rPr>
          <w:sz w:val="24"/>
          <w:szCs w:val="24"/>
        </w:rPr>
      </w:pPr>
      <w:r>
        <w:rPr>
          <w:rFonts w:eastAsia="SimSun"/>
          <w:sz w:val="24"/>
          <w:szCs w:val="24"/>
        </w:rPr>
        <w:t xml:space="preserve">- </w:t>
      </w:r>
      <w:r w:rsidR="003E2B67" w:rsidRPr="005B3689">
        <w:rPr>
          <w:rFonts w:eastAsia="SimSun"/>
          <w:sz w:val="24"/>
          <w:szCs w:val="24"/>
        </w:rPr>
        <w:t xml:space="preserve">прокладка линий общественного пассажирского транспорта в пределах пешеходной доступности от объектов социальной инфраструктуры, которые не могут быть размещены в пределах пешеходной доступности от всех жилых зон (объекты здравоохранения, </w:t>
      </w:r>
      <w:r w:rsidR="003E2B67" w:rsidRPr="005B3689">
        <w:rPr>
          <w:sz w:val="24"/>
          <w:szCs w:val="24"/>
          <w:lang w:eastAsia="ru-RU"/>
        </w:rPr>
        <w:t>учреждения культуры и искусства, спортивные центры);</w:t>
      </w:r>
    </w:p>
    <w:p w:rsidR="003E2B67" w:rsidRPr="005B3689" w:rsidRDefault="003E2B67" w:rsidP="003E2B67">
      <w:pPr>
        <w:ind w:firstLine="486"/>
        <w:jc w:val="both"/>
        <w:rPr>
          <w:sz w:val="16"/>
          <w:szCs w:val="16"/>
        </w:rPr>
      </w:pPr>
    </w:p>
    <w:p w:rsidR="003E2B67" w:rsidRDefault="00CA2722" w:rsidP="003E2B67">
      <w:pPr>
        <w:ind w:firstLine="486"/>
        <w:jc w:val="both"/>
        <w:rPr>
          <w:sz w:val="24"/>
          <w:szCs w:val="24"/>
        </w:rPr>
      </w:pPr>
      <w:r>
        <w:rPr>
          <w:sz w:val="24"/>
          <w:szCs w:val="24"/>
        </w:rPr>
        <w:t xml:space="preserve">- </w:t>
      </w:r>
      <w:r w:rsidR="003E2B67" w:rsidRPr="005B3689">
        <w:rPr>
          <w:sz w:val="24"/>
          <w:szCs w:val="24"/>
        </w:rPr>
        <w:t xml:space="preserve">использования на линиях общественного транспорта </w:t>
      </w:r>
      <w:proofErr w:type="spellStart"/>
      <w:r w:rsidR="003E2B67" w:rsidRPr="005B3689">
        <w:rPr>
          <w:sz w:val="24"/>
          <w:szCs w:val="24"/>
        </w:rPr>
        <w:t>низкопольных</w:t>
      </w:r>
      <w:proofErr w:type="spellEnd"/>
      <w:r w:rsidR="003E2B67" w:rsidRPr="005B3689">
        <w:rPr>
          <w:sz w:val="24"/>
          <w:szCs w:val="24"/>
        </w:rPr>
        <w:t xml:space="preserve"> автобусов.</w:t>
      </w:r>
    </w:p>
    <w:p w:rsidR="00CA2722" w:rsidRDefault="00CA2722" w:rsidP="00CA2722">
      <w:pPr>
        <w:pStyle w:val="10"/>
      </w:pPr>
    </w:p>
    <w:p w:rsidR="00CA2722" w:rsidRPr="005B3689" w:rsidRDefault="00CA2722" w:rsidP="00CA2722">
      <w:pPr>
        <w:pStyle w:val="10"/>
      </w:pPr>
      <w:r>
        <w:t>Размещение объектов капитального строительства транспортной инфраструктуры отображено на схеме 2.</w:t>
      </w:r>
    </w:p>
    <w:p w:rsidR="00AB3057" w:rsidRPr="005964A7" w:rsidRDefault="00AB3057" w:rsidP="00AB3057">
      <w:pPr>
        <w:suppressAutoHyphens/>
        <w:overflowPunct w:val="0"/>
        <w:autoSpaceDE w:val="0"/>
        <w:ind w:firstLine="0"/>
        <w:jc w:val="both"/>
        <w:textAlignment w:val="baseline"/>
        <w:rPr>
          <w:rFonts w:cs="Times New Roman"/>
          <w:sz w:val="24"/>
          <w:szCs w:val="24"/>
          <w:lang w:eastAsia="ar-SA"/>
        </w:rPr>
      </w:pPr>
    </w:p>
    <w:p w:rsidR="00AB3057" w:rsidRDefault="00AB3057" w:rsidP="00077DF1">
      <w:pPr>
        <w:ind w:right="-2" w:firstLine="0"/>
        <w:jc w:val="center"/>
      </w:pPr>
    </w:p>
    <w:p w:rsidR="00AB3057" w:rsidRDefault="00AB3057" w:rsidP="00077DF1">
      <w:pPr>
        <w:ind w:right="-2" w:firstLine="0"/>
        <w:jc w:val="center"/>
      </w:pPr>
    </w:p>
    <w:p w:rsidR="00AB3057" w:rsidRDefault="00AB3057" w:rsidP="00077DF1">
      <w:pPr>
        <w:ind w:right="-2" w:firstLine="0"/>
        <w:jc w:val="center"/>
      </w:pPr>
    </w:p>
    <w:p w:rsidR="00AB3057" w:rsidRDefault="00AB3057" w:rsidP="00077DF1">
      <w:pPr>
        <w:ind w:right="-2" w:firstLine="0"/>
        <w:jc w:val="center"/>
      </w:pPr>
    </w:p>
    <w:p w:rsidR="00AB3057" w:rsidRDefault="00AB3057" w:rsidP="00077DF1">
      <w:pPr>
        <w:ind w:right="-2" w:firstLine="0"/>
        <w:jc w:val="center"/>
      </w:pPr>
    </w:p>
    <w:p w:rsidR="007039BF" w:rsidRDefault="007039BF" w:rsidP="00077DF1">
      <w:pPr>
        <w:ind w:right="-2" w:firstLine="0"/>
        <w:jc w:val="center"/>
        <w:sectPr w:rsidR="007039BF" w:rsidSect="007668E7">
          <w:pgSz w:w="11906" w:h="16838"/>
          <w:pgMar w:top="851" w:right="707" w:bottom="567" w:left="1418" w:header="709" w:footer="709" w:gutter="0"/>
          <w:cols w:space="708"/>
          <w:docGrid w:linePitch="381"/>
        </w:sectPr>
      </w:pPr>
    </w:p>
    <w:p w:rsidR="005964A7" w:rsidRPr="00FC3241" w:rsidRDefault="005964A7" w:rsidP="00CA2722">
      <w:pPr>
        <w:jc w:val="center"/>
        <w:rPr>
          <w:bCs/>
          <w:sz w:val="24"/>
          <w:szCs w:val="24"/>
        </w:rPr>
      </w:pPr>
      <w:r w:rsidRPr="005964A7">
        <w:rPr>
          <w:bCs/>
          <w:noProof/>
          <w:sz w:val="24"/>
          <w:szCs w:val="24"/>
          <w:lang w:eastAsia="ru-RU"/>
        </w:rPr>
        <w:lastRenderedPageBreak/>
        <w:drawing>
          <wp:anchor distT="0" distB="0" distL="114300" distR="114300" simplePos="0" relativeHeight="251658752" behindDoc="0" locked="0" layoutInCell="1" allowOverlap="1">
            <wp:simplePos x="0" y="0"/>
            <wp:positionH relativeFrom="column">
              <wp:posOffset>-1043622</wp:posOffset>
            </wp:positionH>
            <wp:positionV relativeFrom="paragraph">
              <wp:posOffset>2528252</wp:posOffset>
            </wp:positionV>
            <wp:extent cx="8286750" cy="6603616"/>
            <wp:effectExtent l="3492" t="0" r="3493" b="3492"/>
            <wp:wrapNone/>
            <wp:docPr id="2" name="Рисунок 2" descr="D:\Desktop\ГЕНПЛАН\ГенпланРазметелево\Genplan-3\ТОМ II книга 2. Схемы Обосновывающие материалы\ГП-6 схема разм. объектов трансп. ин-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ГЕНПЛАН\ГенпланРазметелево\Genplan-3\ТОМ II книга 2. Схемы Обосновывающие материалы\ГП-6 схема разм. объектов трансп. ин-ры.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8286750" cy="6603616"/>
                    </a:xfrm>
                    <a:prstGeom prst="rect">
                      <a:avLst/>
                    </a:prstGeom>
                    <a:noFill/>
                    <a:ln>
                      <a:noFill/>
                    </a:ln>
                  </pic:spPr>
                </pic:pic>
              </a:graphicData>
            </a:graphic>
          </wp:anchor>
        </w:drawing>
      </w:r>
      <w:r w:rsidR="004666ED">
        <w:rPr>
          <w:bCs/>
          <w:sz w:val="24"/>
          <w:szCs w:val="24"/>
        </w:rPr>
        <w:t>Схема</w:t>
      </w:r>
      <w:r w:rsidR="00CA2722">
        <w:rPr>
          <w:bCs/>
          <w:sz w:val="24"/>
          <w:szCs w:val="24"/>
        </w:rPr>
        <w:t xml:space="preserve"> 2.</w:t>
      </w:r>
      <w:r w:rsidR="004666ED">
        <w:rPr>
          <w:bCs/>
          <w:sz w:val="24"/>
          <w:szCs w:val="24"/>
        </w:rPr>
        <w:t xml:space="preserve"> </w:t>
      </w:r>
      <w:r w:rsidR="00CA2722">
        <w:rPr>
          <w:bCs/>
          <w:sz w:val="24"/>
          <w:szCs w:val="24"/>
        </w:rPr>
        <w:t>Размещение</w:t>
      </w:r>
      <w:r w:rsidR="004666ED">
        <w:rPr>
          <w:bCs/>
          <w:sz w:val="24"/>
          <w:szCs w:val="24"/>
        </w:rPr>
        <w:t xml:space="preserve"> объектов транспортной </w:t>
      </w:r>
      <w:r w:rsidR="00CA2722">
        <w:rPr>
          <w:bCs/>
          <w:sz w:val="24"/>
          <w:szCs w:val="24"/>
        </w:rPr>
        <w:t>инфраструктуры</w:t>
      </w:r>
      <w:r w:rsidR="00FC3241" w:rsidRPr="00FC3241">
        <w:rPr>
          <w:rFonts w:cs="Times New Roman"/>
          <w:snapToGrid w:val="0"/>
          <w:color w:val="000000"/>
          <w:w w:val="0"/>
          <w:sz w:val="0"/>
          <w:szCs w:val="0"/>
          <w:u w:color="000000"/>
          <w:bdr w:val="none" w:sz="0" w:space="0" w:color="000000"/>
          <w:shd w:val="clear" w:color="000000" w:fill="000000"/>
        </w:rPr>
        <w:t xml:space="preserve"> </w:t>
      </w:r>
      <w:r w:rsidR="00FC3241" w:rsidRPr="00FC3241">
        <w:rPr>
          <w:bCs/>
          <w:noProof/>
          <w:sz w:val="24"/>
          <w:szCs w:val="24"/>
          <w:lang w:eastAsia="ru-RU"/>
        </w:rPr>
        <w:drawing>
          <wp:inline distT="0" distB="0" distL="0" distR="0">
            <wp:extent cx="11106149" cy="8850363"/>
            <wp:effectExtent l="19050" t="0" r="1" b="0"/>
            <wp:docPr id="3" name="Рисунок 3" descr="D:\Desktop\ГЕНПЛАН\ГенпланРазметелево\Genplan-3\ТОМ II книга 2. Схемы Обосновывающие материалы\ГП-6 схема разм. объектов трансп. ин-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ГЕНПЛАН\ГенпланРазметелево\Genplan-3\ТОМ II книга 2. Схемы Обосновывающие материалы\ГП-6 схема разм. объектов трансп. ин-ры.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39711" cy="5131732"/>
                    </a:xfrm>
                    <a:prstGeom prst="rect">
                      <a:avLst/>
                    </a:prstGeom>
                    <a:noFill/>
                    <a:ln>
                      <a:noFill/>
                    </a:ln>
                  </pic:spPr>
                </pic:pic>
              </a:graphicData>
            </a:graphic>
          </wp:inline>
        </w:drawing>
      </w:r>
    </w:p>
    <w:sectPr w:rsidR="005964A7" w:rsidRPr="00FC3241" w:rsidSect="008A1B85">
      <w:pgSz w:w="11906" w:h="16838"/>
      <w:pgMar w:top="567" w:right="709" w:bottom="851" w:left="1134"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00000008"/>
    <w:name w:val="WW8Num8"/>
    <w:lvl w:ilvl="0">
      <w:numFmt w:val="bullet"/>
      <w:lvlText w:val="-"/>
      <w:lvlJc w:val="left"/>
      <w:pPr>
        <w:tabs>
          <w:tab w:val="num" w:pos="687"/>
        </w:tabs>
        <w:ind w:left="687" w:hanging="360"/>
      </w:pPr>
      <w:rPr>
        <w:rFonts w:ascii="Times New Roman" w:hAnsi="Times New Roman" w:cs="Times New Roman"/>
      </w:rPr>
    </w:lvl>
  </w:abstractNum>
  <w:abstractNum w:abstractNumId="1">
    <w:nsid w:val="0620265D"/>
    <w:multiLevelType w:val="hybridMultilevel"/>
    <w:tmpl w:val="F2AEA3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5981F09"/>
    <w:multiLevelType w:val="hybridMultilevel"/>
    <w:tmpl w:val="637E391A"/>
    <w:lvl w:ilvl="0" w:tplc="C0D2EF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7C87DC7"/>
    <w:multiLevelType w:val="hybridMultilevel"/>
    <w:tmpl w:val="B8366314"/>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4">
    <w:nsid w:val="18564A7C"/>
    <w:multiLevelType w:val="hybridMultilevel"/>
    <w:tmpl w:val="DB46B844"/>
    <w:lvl w:ilvl="0" w:tplc="C3AE76C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
    <w:nsid w:val="1F0C44F4"/>
    <w:multiLevelType w:val="hybridMultilevel"/>
    <w:tmpl w:val="FEF82184"/>
    <w:lvl w:ilvl="0" w:tplc="0F14D87E">
      <w:start w:val="1"/>
      <w:numFmt w:val="decimal"/>
      <w:lvlText w:val="%1."/>
      <w:lvlJc w:val="left"/>
      <w:pPr>
        <w:ind w:left="1264" w:hanging="55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2C473E6"/>
    <w:multiLevelType w:val="multilevel"/>
    <w:tmpl w:val="0826D2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450B6F0F"/>
    <w:multiLevelType w:val="hybridMultilevel"/>
    <w:tmpl w:val="CCC6814E"/>
    <w:lvl w:ilvl="0" w:tplc="3B626F8E">
      <w:start w:val="1"/>
      <w:numFmt w:val="decimal"/>
      <w:lvlText w:val="%1."/>
      <w:lvlJc w:val="left"/>
      <w:pPr>
        <w:tabs>
          <w:tab w:val="num" w:pos="360"/>
        </w:tabs>
        <w:ind w:left="360" w:hanging="360"/>
      </w:pPr>
      <w:rPr>
        <w:rFonts w:cs="Times New Roman"/>
        <w:b w:val="0"/>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8">
    <w:nsid w:val="62534F86"/>
    <w:multiLevelType w:val="hybridMultilevel"/>
    <w:tmpl w:val="03DA33D4"/>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9">
    <w:nsid w:val="67BF506F"/>
    <w:multiLevelType w:val="hybridMultilevel"/>
    <w:tmpl w:val="E4CCEC1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714F4556"/>
    <w:multiLevelType w:val="hybridMultilevel"/>
    <w:tmpl w:val="673CF4A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71977362"/>
    <w:multiLevelType w:val="hybridMultilevel"/>
    <w:tmpl w:val="A8DA2428"/>
    <w:lvl w:ilvl="0" w:tplc="0AD63514">
      <w:start w:val="1"/>
      <w:numFmt w:val="decimal"/>
      <w:lvlText w:val="%1."/>
      <w:lvlJc w:val="left"/>
      <w:pPr>
        <w:ind w:left="720" w:hanging="360"/>
      </w:pPr>
      <w:rPr>
        <w:rFonts w:eastAsia="Times New Roman" w:cs="Calibr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31F4251"/>
    <w:multiLevelType w:val="multilevel"/>
    <w:tmpl w:val="DE840D88"/>
    <w:lvl w:ilvl="0">
      <w:start w:val="1"/>
      <w:numFmt w:val="decimal"/>
      <w:lvlText w:val="%1."/>
      <w:lvlJc w:val="left"/>
      <w:pPr>
        <w:ind w:left="720" w:hanging="360"/>
      </w:pPr>
      <w:rPr>
        <w:rFonts w:eastAsia="Times New Roman" w:cs="Calibri"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769C1A57"/>
    <w:multiLevelType w:val="hybridMultilevel"/>
    <w:tmpl w:val="BFACD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A283563"/>
    <w:multiLevelType w:val="hybridMultilevel"/>
    <w:tmpl w:val="B322A26E"/>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7EB24F4A"/>
    <w:multiLevelType w:val="hybridMultilevel"/>
    <w:tmpl w:val="1144D4EC"/>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12"/>
  </w:num>
  <w:num w:numId="9">
    <w:abstractNumId w:val="6"/>
  </w:num>
  <w:num w:numId="10">
    <w:abstractNumId w:val="11"/>
  </w:num>
  <w:num w:numId="11">
    <w:abstractNumId w:val="8"/>
  </w:num>
  <w:num w:numId="12">
    <w:abstractNumId w:val="15"/>
  </w:num>
  <w:num w:numId="13">
    <w:abstractNumId w:val="10"/>
  </w:num>
  <w:num w:numId="14">
    <w:abstractNumId w:val="9"/>
  </w:num>
  <w:num w:numId="15">
    <w:abstractNumId w:val="0"/>
  </w:num>
  <w:num w:numId="16">
    <w:abstractNumId w:val="5"/>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B9E"/>
    <w:rsid w:val="00002E89"/>
    <w:rsid w:val="00011D3E"/>
    <w:rsid w:val="00012BA7"/>
    <w:rsid w:val="00022D7A"/>
    <w:rsid w:val="00023829"/>
    <w:rsid w:val="00031D09"/>
    <w:rsid w:val="00036ABA"/>
    <w:rsid w:val="000405B3"/>
    <w:rsid w:val="000415EC"/>
    <w:rsid w:val="000431DF"/>
    <w:rsid w:val="00043A1A"/>
    <w:rsid w:val="000462AB"/>
    <w:rsid w:val="000507DF"/>
    <w:rsid w:val="0007541F"/>
    <w:rsid w:val="00077190"/>
    <w:rsid w:val="00077DF1"/>
    <w:rsid w:val="00084EDE"/>
    <w:rsid w:val="0008608F"/>
    <w:rsid w:val="000955CF"/>
    <w:rsid w:val="000A013D"/>
    <w:rsid w:val="000A2213"/>
    <w:rsid w:val="000B07DB"/>
    <w:rsid w:val="000B26E6"/>
    <w:rsid w:val="000B2F2A"/>
    <w:rsid w:val="000B3D3B"/>
    <w:rsid w:val="000B4688"/>
    <w:rsid w:val="000B5BB1"/>
    <w:rsid w:val="000B60EA"/>
    <w:rsid w:val="000E0A61"/>
    <w:rsid w:val="000E587F"/>
    <w:rsid w:val="0010031B"/>
    <w:rsid w:val="00103AD4"/>
    <w:rsid w:val="00116872"/>
    <w:rsid w:val="00127FDE"/>
    <w:rsid w:val="00130241"/>
    <w:rsid w:val="00135707"/>
    <w:rsid w:val="00135A57"/>
    <w:rsid w:val="001361C5"/>
    <w:rsid w:val="001372A6"/>
    <w:rsid w:val="001407FE"/>
    <w:rsid w:val="001424E8"/>
    <w:rsid w:val="00143E3A"/>
    <w:rsid w:val="00146C0B"/>
    <w:rsid w:val="0015502F"/>
    <w:rsid w:val="0015548C"/>
    <w:rsid w:val="00167682"/>
    <w:rsid w:val="00167EA8"/>
    <w:rsid w:val="0017076C"/>
    <w:rsid w:val="0017503D"/>
    <w:rsid w:val="001814F6"/>
    <w:rsid w:val="001820F9"/>
    <w:rsid w:val="00192FFF"/>
    <w:rsid w:val="0019446A"/>
    <w:rsid w:val="001946C4"/>
    <w:rsid w:val="001A04A7"/>
    <w:rsid w:val="001A2965"/>
    <w:rsid w:val="001A4AED"/>
    <w:rsid w:val="001A4EB3"/>
    <w:rsid w:val="001A7E2E"/>
    <w:rsid w:val="001B1506"/>
    <w:rsid w:val="001B3544"/>
    <w:rsid w:val="001C3178"/>
    <w:rsid w:val="001C78B7"/>
    <w:rsid w:val="001D46DB"/>
    <w:rsid w:val="001D676D"/>
    <w:rsid w:val="001E2570"/>
    <w:rsid w:val="001E6096"/>
    <w:rsid w:val="001E7C65"/>
    <w:rsid w:val="001F01D9"/>
    <w:rsid w:val="00200B94"/>
    <w:rsid w:val="002068F2"/>
    <w:rsid w:val="00214478"/>
    <w:rsid w:val="0021466A"/>
    <w:rsid w:val="00214847"/>
    <w:rsid w:val="00214B34"/>
    <w:rsid w:val="00215452"/>
    <w:rsid w:val="002254AF"/>
    <w:rsid w:val="00231448"/>
    <w:rsid w:val="00231EB8"/>
    <w:rsid w:val="002329AD"/>
    <w:rsid w:val="0023761F"/>
    <w:rsid w:val="00240CCE"/>
    <w:rsid w:val="00243B96"/>
    <w:rsid w:val="00245563"/>
    <w:rsid w:val="00253CC3"/>
    <w:rsid w:val="00256EB7"/>
    <w:rsid w:val="0026116F"/>
    <w:rsid w:val="00261344"/>
    <w:rsid w:val="002713BC"/>
    <w:rsid w:val="00273D77"/>
    <w:rsid w:val="00281CFE"/>
    <w:rsid w:val="00283BEB"/>
    <w:rsid w:val="00285C25"/>
    <w:rsid w:val="00286334"/>
    <w:rsid w:val="0028688E"/>
    <w:rsid w:val="00287FE1"/>
    <w:rsid w:val="002934BC"/>
    <w:rsid w:val="002A697D"/>
    <w:rsid w:val="002A701B"/>
    <w:rsid w:val="002B17D4"/>
    <w:rsid w:val="002B3459"/>
    <w:rsid w:val="002B3925"/>
    <w:rsid w:val="002B48AC"/>
    <w:rsid w:val="002C656C"/>
    <w:rsid w:val="002D464A"/>
    <w:rsid w:val="002E0684"/>
    <w:rsid w:val="002E2930"/>
    <w:rsid w:val="002E3316"/>
    <w:rsid w:val="002E5831"/>
    <w:rsid w:val="002F1D14"/>
    <w:rsid w:val="002F3D93"/>
    <w:rsid w:val="00320E85"/>
    <w:rsid w:val="0033084E"/>
    <w:rsid w:val="00334874"/>
    <w:rsid w:val="003354E4"/>
    <w:rsid w:val="00337338"/>
    <w:rsid w:val="003423C9"/>
    <w:rsid w:val="00343832"/>
    <w:rsid w:val="00343C35"/>
    <w:rsid w:val="00350272"/>
    <w:rsid w:val="0035067F"/>
    <w:rsid w:val="003507E3"/>
    <w:rsid w:val="003664C3"/>
    <w:rsid w:val="00367E81"/>
    <w:rsid w:val="003715E7"/>
    <w:rsid w:val="00372086"/>
    <w:rsid w:val="0039141C"/>
    <w:rsid w:val="00391D18"/>
    <w:rsid w:val="003A5B43"/>
    <w:rsid w:val="003A5C36"/>
    <w:rsid w:val="003A7B09"/>
    <w:rsid w:val="003B2D18"/>
    <w:rsid w:val="003B3042"/>
    <w:rsid w:val="003B6157"/>
    <w:rsid w:val="003C1A6A"/>
    <w:rsid w:val="003C1AC5"/>
    <w:rsid w:val="003C653C"/>
    <w:rsid w:val="003D1784"/>
    <w:rsid w:val="003D796A"/>
    <w:rsid w:val="003E2282"/>
    <w:rsid w:val="003E25AD"/>
    <w:rsid w:val="003E2B67"/>
    <w:rsid w:val="003E3A1D"/>
    <w:rsid w:val="003E74A0"/>
    <w:rsid w:val="00403021"/>
    <w:rsid w:val="00415ED1"/>
    <w:rsid w:val="00417A22"/>
    <w:rsid w:val="0042030C"/>
    <w:rsid w:val="00423AFE"/>
    <w:rsid w:val="00423E5F"/>
    <w:rsid w:val="00433F2B"/>
    <w:rsid w:val="00434153"/>
    <w:rsid w:val="004342F0"/>
    <w:rsid w:val="004405D7"/>
    <w:rsid w:val="00441C2C"/>
    <w:rsid w:val="004427D8"/>
    <w:rsid w:val="00454854"/>
    <w:rsid w:val="0046088A"/>
    <w:rsid w:val="00461990"/>
    <w:rsid w:val="00462DD4"/>
    <w:rsid w:val="0046499A"/>
    <w:rsid w:val="00465750"/>
    <w:rsid w:val="004666ED"/>
    <w:rsid w:val="004761A8"/>
    <w:rsid w:val="004803DE"/>
    <w:rsid w:val="00485F2F"/>
    <w:rsid w:val="00487E31"/>
    <w:rsid w:val="00495D53"/>
    <w:rsid w:val="004970A8"/>
    <w:rsid w:val="004A6932"/>
    <w:rsid w:val="004B0E03"/>
    <w:rsid w:val="004B45BF"/>
    <w:rsid w:val="004B5558"/>
    <w:rsid w:val="004C0D58"/>
    <w:rsid w:val="004D403C"/>
    <w:rsid w:val="004E192C"/>
    <w:rsid w:val="004E6C6B"/>
    <w:rsid w:val="004E7F95"/>
    <w:rsid w:val="004F3130"/>
    <w:rsid w:val="004F6401"/>
    <w:rsid w:val="005027BE"/>
    <w:rsid w:val="00513EBB"/>
    <w:rsid w:val="00515ABF"/>
    <w:rsid w:val="00521864"/>
    <w:rsid w:val="00521CF6"/>
    <w:rsid w:val="005242BC"/>
    <w:rsid w:val="00526774"/>
    <w:rsid w:val="00527E77"/>
    <w:rsid w:val="00534062"/>
    <w:rsid w:val="00535529"/>
    <w:rsid w:val="00536901"/>
    <w:rsid w:val="00537B7C"/>
    <w:rsid w:val="00546DCD"/>
    <w:rsid w:val="00547515"/>
    <w:rsid w:val="00555EED"/>
    <w:rsid w:val="00562957"/>
    <w:rsid w:val="00570184"/>
    <w:rsid w:val="0057048B"/>
    <w:rsid w:val="0057315F"/>
    <w:rsid w:val="00574053"/>
    <w:rsid w:val="0057432C"/>
    <w:rsid w:val="00582456"/>
    <w:rsid w:val="00584268"/>
    <w:rsid w:val="005964A7"/>
    <w:rsid w:val="0059727C"/>
    <w:rsid w:val="005C08F4"/>
    <w:rsid w:val="005C5907"/>
    <w:rsid w:val="005D32FA"/>
    <w:rsid w:val="005D43C6"/>
    <w:rsid w:val="005E4BDB"/>
    <w:rsid w:val="005E54E1"/>
    <w:rsid w:val="00604379"/>
    <w:rsid w:val="0060540E"/>
    <w:rsid w:val="006140AD"/>
    <w:rsid w:val="00616E95"/>
    <w:rsid w:val="00626A86"/>
    <w:rsid w:val="00627A7B"/>
    <w:rsid w:val="00630A49"/>
    <w:rsid w:val="00631378"/>
    <w:rsid w:val="006316DD"/>
    <w:rsid w:val="006532DB"/>
    <w:rsid w:val="0065697A"/>
    <w:rsid w:val="0066730E"/>
    <w:rsid w:val="006731C1"/>
    <w:rsid w:val="00677168"/>
    <w:rsid w:val="0068319F"/>
    <w:rsid w:val="00694E30"/>
    <w:rsid w:val="006956C9"/>
    <w:rsid w:val="00695F1B"/>
    <w:rsid w:val="00696C79"/>
    <w:rsid w:val="006972CF"/>
    <w:rsid w:val="006979FD"/>
    <w:rsid w:val="006A20AB"/>
    <w:rsid w:val="006B0B8E"/>
    <w:rsid w:val="006C14D0"/>
    <w:rsid w:val="006D3E27"/>
    <w:rsid w:val="006E4A32"/>
    <w:rsid w:val="006E7854"/>
    <w:rsid w:val="006F00DE"/>
    <w:rsid w:val="006F52E2"/>
    <w:rsid w:val="007010ED"/>
    <w:rsid w:val="0070191B"/>
    <w:rsid w:val="007029E0"/>
    <w:rsid w:val="007039BF"/>
    <w:rsid w:val="0070556E"/>
    <w:rsid w:val="007075C3"/>
    <w:rsid w:val="00712FF8"/>
    <w:rsid w:val="00717C9E"/>
    <w:rsid w:val="00720E6D"/>
    <w:rsid w:val="00720ED4"/>
    <w:rsid w:val="00725FB3"/>
    <w:rsid w:val="00726FDB"/>
    <w:rsid w:val="00733776"/>
    <w:rsid w:val="007368B4"/>
    <w:rsid w:val="00737A87"/>
    <w:rsid w:val="00741C3E"/>
    <w:rsid w:val="00744246"/>
    <w:rsid w:val="00746B48"/>
    <w:rsid w:val="00755B83"/>
    <w:rsid w:val="0076438F"/>
    <w:rsid w:val="007668E7"/>
    <w:rsid w:val="00777D89"/>
    <w:rsid w:val="00790A32"/>
    <w:rsid w:val="0079125B"/>
    <w:rsid w:val="007A52AD"/>
    <w:rsid w:val="007A575A"/>
    <w:rsid w:val="007B48BA"/>
    <w:rsid w:val="007B6809"/>
    <w:rsid w:val="007C1EF6"/>
    <w:rsid w:val="007D2712"/>
    <w:rsid w:val="007E17E5"/>
    <w:rsid w:val="007E401B"/>
    <w:rsid w:val="007E4F32"/>
    <w:rsid w:val="007E7485"/>
    <w:rsid w:val="007F15DF"/>
    <w:rsid w:val="007F6AB5"/>
    <w:rsid w:val="007F6AE1"/>
    <w:rsid w:val="00801DD6"/>
    <w:rsid w:val="00803A61"/>
    <w:rsid w:val="00805C78"/>
    <w:rsid w:val="00813644"/>
    <w:rsid w:val="0081772C"/>
    <w:rsid w:val="00821A51"/>
    <w:rsid w:val="00821C94"/>
    <w:rsid w:val="008241E0"/>
    <w:rsid w:val="0082502E"/>
    <w:rsid w:val="0084130C"/>
    <w:rsid w:val="008427E3"/>
    <w:rsid w:val="00842B13"/>
    <w:rsid w:val="0084395A"/>
    <w:rsid w:val="00844A06"/>
    <w:rsid w:val="00846E59"/>
    <w:rsid w:val="00847EDA"/>
    <w:rsid w:val="008503A9"/>
    <w:rsid w:val="00850778"/>
    <w:rsid w:val="00852692"/>
    <w:rsid w:val="0086195D"/>
    <w:rsid w:val="00867DD9"/>
    <w:rsid w:val="00874710"/>
    <w:rsid w:val="0088103F"/>
    <w:rsid w:val="0088688F"/>
    <w:rsid w:val="00890B34"/>
    <w:rsid w:val="00890E15"/>
    <w:rsid w:val="008A0FF2"/>
    <w:rsid w:val="008A1B85"/>
    <w:rsid w:val="008A3D86"/>
    <w:rsid w:val="008A6066"/>
    <w:rsid w:val="008A60AA"/>
    <w:rsid w:val="008A7B7A"/>
    <w:rsid w:val="008B0958"/>
    <w:rsid w:val="008B1207"/>
    <w:rsid w:val="008B275C"/>
    <w:rsid w:val="008D14BE"/>
    <w:rsid w:val="008D3B9E"/>
    <w:rsid w:val="008E34EE"/>
    <w:rsid w:val="008E3E1F"/>
    <w:rsid w:val="008E4B58"/>
    <w:rsid w:val="008F52AC"/>
    <w:rsid w:val="00912A96"/>
    <w:rsid w:val="00913B4A"/>
    <w:rsid w:val="00914E48"/>
    <w:rsid w:val="00915ED3"/>
    <w:rsid w:val="00916264"/>
    <w:rsid w:val="009166C9"/>
    <w:rsid w:val="009253F0"/>
    <w:rsid w:val="0093442B"/>
    <w:rsid w:val="0094144F"/>
    <w:rsid w:val="0095023A"/>
    <w:rsid w:val="00951F78"/>
    <w:rsid w:val="009529CA"/>
    <w:rsid w:val="00955500"/>
    <w:rsid w:val="00963FD6"/>
    <w:rsid w:val="009727C4"/>
    <w:rsid w:val="009812FF"/>
    <w:rsid w:val="00991006"/>
    <w:rsid w:val="009950D9"/>
    <w:rsid w:val="009951CE"/>
    <w:rsid w:val="009964DA"/>
    <w:rsid w:val="009A2120"/>
    <w:rsid w:val="009A77BB"/>
    <w:rsid w:val="009B012A"/>
    <w:rsid w:val="009B26A7"/>
    <w:rsid w:val="009B6841"/>
    <w:rsid w:val="009C0E95"/>
    <w:rsid w:val="009C19DB"/>
    <w:rsid w:val="009C60BA"/>
    <w:rsid w:val="009C61E1"/>
    <w:rsid w:val="009C6E18"/>
    <w:rsid w:val="009C705A"/>
    <w:rsid w:val="009D4627"/>
    <w:rsid w:val="009E2CC9"/>
    <w:rsid w:val="009E361E"/>
    <w:rsid w:val="009F119A"/>
    <w:rsid w:val="009F24C5"/>
    <w:rsid w:val="009F347E"/>
    <w:rsid w:val="009F4DD5"/>
    <w:rsid w:val="009F6094"/>
    <w:rsid w:val="00A10A72"/>
    <w:rsid w:val="00A12214"/>
    <w:rsid w:val="00A145CD"/>
    <w:rsid w:val="00A16849"/>
    <w:rsid w:val="00A20922"/>
    <w:rsid w:val="00A22BA6"/>
    <w:rsid w:val="00A262DA"/>
    <w:rsid w:val="00A2649C"/>
    <w:rsid w:val="00A2658E"/>
    <w:rsid w:val="00A26812"/>
    <w:rsid w:val="00A30320"/>
    <w:rsid w:val="00A34E39"/>
    <w:rsid w:val="00A4013E"/>
    <w:rsid w:val="00A40623"/>
    <w:rsid w:val="00A432F6"/>
    <w:rsid w:val="00A43C6C"/>
    <w:rsid w:val="00A50FD7"/>
    <w:rsid w:val="00A527FF"/>
    <w:rsid w:val="00A55214"/>
    <w:rsid w:val="00A763D3"/>
    <w:rsid w:val="00A83630"/>
    <w:rsid w:val="00A86CAC"/>
    <w:rsid w:val="00A92263"/>
    <w:rsid w:val="00A95724"/>
    <w:rsid w:val="00AA5BB1"/>
    <w:rsid w:val="00AB3057"/>
    <w:rsid w:val="00AB5383"/>
    <w:rsid w:val="00AB66BD"/>
    <w:rsid w:val="00AC35F6"/>
    <w:rsid w:val="00AC6337"/>
    <w:rsid w:val="00AD182B"/>
    <w:rsid w:val="00AD5F9A"/>
    <w:rsid w:val="00AE08C2"/>
    <w:rsid w:val="00AE1E4E"/>
    <w:rsid w:val="00AF1007"/>
    <w:rsid w:val="00B10354"/>
    <w:rsid w:val="00B1276B"/>
    <w:rsid w:val="00B127E0"/>
    <w:rsid w:val="00B164D6"/>
    <w:rsid w:val="00B26C14"/>
    <w:rsid w:val="00B30198"/>
    <w:rsid w:val="00B3410E"/>
    <w:rsid w:val="00B37ED5"/>
    <w:rsid w:val="00B43DB0"/>
    <w:rsid w:val="00B539C3"/>
    <w:rsid w:val="00B601DB"/>
    <w:rsid w:val="00B64104"/>
    <w:rsid w:val="00B677F4"/>
    <w:rsid w:val="00B70A74"/>
    <w:rsid w:val="00B71363"/>
    <w:rsid w:val="00B742C1"/>
    <w:rsid w:val="00B768D0"/>
    <w:rsid w:val="00B76FF8"/>
    <w:rsid w:val="00B77E6C"/>
    <w:rsid w:val="00B84776"/>
    <w:rsid w:val="00B84F64"/>
    <w:rsid w:val="00BA3DCA"/>
    <w:rsid w:val="00BA6B90"/>
    <w:rsid w:val="00BC0B9F"/>
    <w:rsid w:val="00BC0E29"/>
    <w:rsid w:val="00BC3B01"/>
    <w:rsid w:val="00BC4745"/>
    <w:rsid w:val="00BC63DE"/>
    <w:rsid w:val="00BD5EE2"/>
    <w:rsid w:val="00BD6902"/>
    <w:rsid w:val="00BD72F1"/>
    <w:rsid w:val="00BD790A"/>
    <w:rsid w:val="00BE2ACE"/>
    <w:rsid w:val="00BE719A"/>
    <w:rsid w:val="00BE772A"/>
    <w:rsid w:val="00BF098C"/>
    <w:rsid w:val="00BF354F"/>
    <w:rsid w:val="00BF716F"/>
    <w:rsid w:val="00C064AE"/>
    <w:rsid w:val="00C130E9"/>
    <w:rsid w:val="00C21894"/>
    <w:rsid w:val="00C21BA5"/>
    <w:rsid w:val="00C2613A"/>
    <w:rsid w:val="00C2767C"/>
    <w:rsid w:val="00C51302"/>
    <w:rsid w:val="00C5391B"/>
    <w:rsid w:val="00C57B1F"/>
    <w:rsid w:val="00C61F85"/>
    <w:rsid w:val="00C634CD"/>
    <w:rsid w:val="00C6675D"/>
    <w:rsid w:val="00C710AB"/>
    <w:rsid w:val="00C73A5C"/>
    <w:rsid w:val="00C7493D"/>
    <w:rsid w:val="00C81A8A"/>
    <w:rsid w:val="00C82F1B"/>
    <w:rsid w:val="00C9060F"/>
    <w:rsid w:val="00C9570F"/>
    <w:rsid w:val="00CA0A1B"/>
    <w:rsid w:val="00CA1C8D"/>
    <w:rsid w:val="00CA24F5"/>
    <w:rsid w:val="00CA2722"/>
    <w:rsid w:val="00CC0425"/>
    <w:rsid w:val="00CD3453"/>
    <w:rsid w:val="00CE64B5"/>
    <w:rsid w:val="00CE72EE"/>
    <w:rsid w:val="00CF0A89"/>
    <w:rsid w:val="00CF27A7"/>
    <w:rsid w:val="00CF2E97"/>
    <w:rsid w:val="00CF49DF"/>
    <w:rsid w:val="00CF4DCB"/>
    <w:rsid w:val="00D102AE"/>
    <w:rsid w:val="00D14F5F"/>
    <w:rsid w:val="00D16EF6"/>
    <w:rsid w:val="00D17348"/>
    <w:rsid w:val="00D26F02"/>
    <w:rsid w:val="00D41990"/>
    <w:rsid w:val="00D430DE"/>
    <w:rsid w:val="00D538DE"/>
    <w:rsid w:val="00D53B1D"/>
    <w:rsid w:val="00D638AC"/>
    <w:rsid w:val="00D64CF8"/>
    <w:rsid w:val="00D7108B"/>
    <w:rsid w:val="00D71465"/>
    <w:rsid w:val="00D775E8"/>
    <w:rsid w:val="00D80318"/>
    <w:rsid w:val="00D80A43"/>
    <w:rsid w:val="00D81728"/>
    <w:rsid w:val="00D827E7"/>
    <w:rsid w:val="00D84313"/>
    <w:rsid w:val="00D9407B"/>
    <w:rsid w:val="00D9555E"/>
    <w:rsid w:val="00DA0D7E"/>
    <w:rsid w:val="00DA1179"/>
    <w:rsid w:val="00DA280D"/>
    <w:rsid w:val="00DA325F"/>
    <w:rsid w:val="00DA35F0"/>
    <w:rsid w:val="00DA59C9"/>
    <w:rsid w:val="00DA78E0"/>
    <w:rsid w:val="00DB4ACD"/>
    <w:rsid w:val="00DB5FFF"/>
    <w:rsid w:val="00DB64D9"/>
    <w:rsid w:val="00DC0FFD"/>
    <w:rsid w:val="00DC1871"/>
    <w:rsid w:val="00DC2396"/>
    <w:rsid w:val="00DD1A54"/>
    <w:rsid w:val="00DE0372"/>
    <w:rsid w:val="00DE590B"/>
    <w:rsid w:val="00DF49BC"/>
    <w:rsid w:val="00DF698E"/>
    <w:rsid w:val="00E014E3"/>
    <w:rsid w:val="00E0169F"/>
    <w:rsid w:val="00E035CE"/>
    <w:rsid w:val="00E03A28"/>
    <w:rsid w:val="00E04592"/>
    <w:rsid w:val="00E14727"/>
    <w:rsid w:val="00E17317"/>
    <w:rsid w:val="00E227A1"/>
    <w:rsid w:val="00E36731"/>
    <w:rsid w:val="00E3734F"/>
    <w:rsid w:val="00E415F3"/>
    <w:rsid w:val="00E428C3"/>
    <w:rsid w:val="00E44F4A"/>
    <w:rsid w:val="00E549D6"/>
    <w:rsid w:val="00E5724A"/>
    <w:rsid w:val="00E6100C"/>
    <w:rsid w:val="00E62D9C"/>
    <w:rsid w:val="00E656D3"/>
    <w:rsid w:val="00E71940"/>
    <w:rsid w:val="00E71967"/>
    <w:rsid w:val="00E731DC"/>
    <w:rsid w:val="00E76664"/>
    <w:rsid w:val="00E77768"/>
    <w:rsid w:val="00E829AA"/>
    <w:rsid w:val="00E82FEC"/>
    <w:rsid w:val="00E86CBF"/>
    <w:rsid w:val="00E91E91"/>
    <w:rsid w:val="00E963F8"/>
    <w:rsid w:val="00EA421F"/>
    <w:rsid w:val="00EA440E"/>
    <w:rsid w:val="00EA696A"/>
    <w:rsid w:val="00EB2B50"/>
    <w:rsid w:val="00EB2FB2"/>
    <w:rsid w:val="00EC5EA7"/>
    <w:rsid w:val="00ED661D"/>
    <w:rsid w:val="00ED70AE"/>
    <w:rsid w:val="00EE6C9C"/>
    <w:rsid w:val="00EF0219"/>
    <w:rsid w:val="00EF0829"/>
    <w:rsid w:val="00EF3767"/>
    <w:rsid w:val="00EF6882"/>
    <w:rsid w:val="00F000D1"/>
    <w:rsid w:val="00F31C9A"/>
    <w:rsid w:val="00F350C1"/>
    <w:rsid w:val="00F375EA"/>
    <w:rsid w:val="00F43119"/>
    <w:rsid w:val="00F447E5"/>
    <w:rsid w:val="00F44B4D"/>
    <w:rsid w:val="00F50C02"/>
    <w:rsid w:val="00F52F03"/>
    <w:rsid w:val="00F5476E"/>
    <w:rsid w:val="00F553E0"/>
    <w:rsid w:val="00F565B6"/>
    <w:rsid w:val="00F61B97"/>
    <w:rsid w:val="00F664F4"/>
    <w:rsid w:val="00F70F98"/>
    <w:rsid w:val="00F74D11"/>
    <w:rsid w:val="00F7619A"/>
    <w:rsid w:val="00F76E1A"/>
    <w:rsid w:val="00F80F4E"/>
    <w:rsid w:val="00F82F09"/>
    <w:rsid w:val="00F93E49"/>
    <w:rsid w:val="00F95B7C"/>
    <w:rsid w:val="00F97823"/>
    <w:rsid w:val="00FA1146"/>
    <w:rsid w:val="00FA1452"/>
    <w:rsid w:val="00FB1E10"/>
    <w:rsid w:val="00FB6179"/>
    <w:rsid w:val="00FB671D"/>
    <w:rsid w:val="00FC0C01"/>
    <w:rsid w:val="00FC2794"/>
    <w:rsid w:val="00FC3241"/>
    <w:rsid w:val="00FD39B5"/>
    <w:rsid w:val="00FD4146"/>
    <w:rsid w:val="00FD6DBA"/>
    <w:rsid w:val="00FE3432"/>
    <w:rsid w:val="00FE76B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688F"/>
    <w:pPr>
      <w:ind w:firstLine="709"/>
    </w:pPr>
    <w:rPr>
      <w:rFonts w:ascii="Times New Roman" w:eastAsia="Times New Roman" w:hAnsi="Times New Roman" w:cs="Calibri"/>
      <w:sz w:val="28"/>
      <w:szCs w:val="22"/>
      <w:lang w:eastAsia="en-US"/>
    </w:rPr>
  </w:style>
  <w:style w:type="paragraph" w:styleId="2">
    <w:name w:val="heading 2"/>
    <w:basedOn w:val="a"/>
    <w:next w:val="a"/>
    <w:link w:val="20"/>
    <w:uiPriority w:val="9"/>
    <w:semiHidden/>
    <w:unhideWhenUsed/>
    <w:qFormat/>
    <w:rsid w:val="008D3B9E"/>
    <w:pPr>
      <w:keepNext/>
      <w:keepLines/>
      <w:spacing w:before="200"/>
      <w:outlineLvl w:val="1"/>
    </w:pPr>
    <w:rPr>
      <w:rFonts w:ascii="Cambria"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
    <w:semiHidden/>
    <w:rsid w:val="008D3B9E"/>
    <w:rPr>
      <w:rFonts w:ascii="Cambria" w:eastAsia="Times New Roman" w:hAnsi="Cambria" w:cs="Times New Roman"/>
      <w:b/>
      <w:bCs/>
      <w:color w:val="4F81BD"/>
      <w:sz w:val="26"/>
      <w:szCs w:val="26"/>
    </w:rPr>
  </w:style>
  <w:style w:type="paragraph" w:customStyle="1" w:styleId="ConsNonformat">
    <w:name w:val="ConsNonformat"/>
    <w:rsid w:val="008D3B9E"/>
    <w:pPr>
      <w:widowControl w:val="0"/>
      <w:autoSpaceDE w:val="0"/>
      <w:autoSpaceDN w:val="0"/>
      <w:adjustRightInd w:val="0"/>
      <w:ind w:right="19772"/>
    </w:pPr>
    <w:rPr>
      <w:rFonts w:ascii="Courier New" w:eastAsia="Times New Roman" w:hAnsi="Courier New" w:cs="Courier New"/>
    </w:rPr>
  </w:style>
  <w:style w:type="paragraph" w:styleId="a3">
    <w:name w:val="Normal (Web)"/>
    <w:basedOn w:val="a"/>
    <w:unhideWhenUsed/>
    <w:rsid w:val="00E0169F"/>
    <w:pPr>
      <w:spacing w:before="133" w:after="133"/>
      <w:ind w:firstLine="0"/>
    </w:pPr>
    <w:rPr>
      <w:rFonts w:cs="Times New Roman"/>
      <w:sz w:val="24"/>
      <w:szCs w:val="24"/>
      <w:lang w:eastAsia="ru-RU"/>
    </w:rPr>
  </w:style>
  <w:style w:type="paragraph" w:customStyle="1" w:styleId="ConsPlusNormal">
    <w:name w:val="ConsPlusNormal"/>
    <w:rsid w:val="00E0169F"/>
    <w:pPr>
      <w:widowControl w:val="0"/>
      <w:autoSpaceDE w:val="0"/>
      <w:autoSpaceDN w:val="0"/>
      <w:adjustRightInd w:val="0"/>
      <w:ind w:firstLine="720"/>
    </w:pPr>
    <w:rPr>
      <w:rFonts w:ascii="Arial" w:eastAsia="Times New Roman" w:hAnsi="Arial" w:cs="Arial"/>
    </w:rPr>
  </w:style>
  <w:style w:type="character" w:styleId="a4">
    <w:name w:val="Strong"/>
    <w:qFormat/>
    <w:rsid w:val="00E0169F"/>
    <w:rPr>
      <w:b/>
      <w:bCs/>
    </w:rPr>
  </w:style>
  <w:style w:type="paragraph" w:styleId="a5">
    <w:name w:val="Balloon Text"/>
    <w:basedOn w:val="a"/>
    <w:link w:val="a6"/>
    <w:uiPriority w:val="99"/>
    <w:semiHidden/>
    <w:unhideWhenUsed/>
    <w:rsid w:val="00A10A72"/>
    <w:rPr>
      <w:rFonts w:ascii="Tahoma" w:hAnsi="Tahoma" w:cs="Times New Roman"/>
      <w:sz w:val="16"/>
      <w:szCs w:val="16"/>
    </w:rPr>
  </w:style>
  <w:style w:type="character" w:customStyle="1" w:styleId="a6">
    <w:name w:val="Текст выноски Знак"/>
    <w:link w:val="a5"/>
    <w:uiPriority w:val="99"/>
    <w:semiHidden/>
    <w:rsid w:val="00A10A72"/>
    <w:rPr>
      <w:rFonts w:ascii="Tahoma" w:eastAsia="Times New Roman" w:hAnsi="Tahoma" w:cs="Tahoma"/>
      <w:sz w:val="16"/>
      <w:szCs w:val="16"/>
    </w:rPr>
  </w:style>
  <w:style w:type="paragraph" w:styleId="a7">
    <w:name w:val="List Paragraph"/>
    <w:basedOn w:val="a"/>
    <w:link w:val="a8"/>
    <w:uiPriority w:val="34"/>
    <w:qFormat/>
    <w:rsid w:val="00372086"/>
    <w:pPr>
      <w:ind w:left="720"/>
      <w:contextualSpacing/>
    </w:pPr>
  </w:style>
  <w:style w:type="paragraph" w:styleId="a9">
    <w:name w:val="No Spacing"/>
    <w:qFormat/>
    <w:rsid w:val="00E62D9C"/>
    <w:pPr>
      <w:suppressAutoHyphens/>
    </w:pPr>
    <w:rPr>
      <w:rFonts w:cs="Calibri"/>
      <w:sz w:val="22"/>
      <w:szCs w:val="22"/>
      <w:lang w:eastAsia="ar-SA"/>
    </w:rPr>
  </w:style>
  <w:style w:type="paragraph" w:customStyle="1" w:styleId="aa">
    <w:name w:val="Прижатый влево"/>
    <w:basedOn w:val="a"/>
    <w:next w:val="a"/>
    <w:rsid w:val="00E62D9C"/>
    <w:pPr>
      <w:widowControl w:val="0"/>
      <w:suppressAutoHyphens/>
      <w:autoSpaceDE w:val="0"/>
      <w:ind w:firstLine="0"/>
    </w:pPr>
    <w:rPr>
      <w:rFonts w:ascii="Arial" w:eastAsia="Arial" w:hAnsi="Arial" w:cs="Arial"/>
      <w:kern w:val="1"/>
      <w:sz w:val="24"/>
      <w:szCs w:val="24"/>
      <w:lang w:eastAsia="hi-IN" w:bidi="hi-IN"/>
    </w:rPr>
  </w:style>
  <w:style w:type="character" w:customStyle="1" w:styleId="WW8Num2z2">
    <w:name w:val="WW8Num2z2"/>
    <w:rsid w:val="00214847"/>
    <w:rPr>
      <w:rFonts w:ascii="Wingdings" w:hAnsi="Wingdings" w:cs="Wingdings"/>
    </w:rPr>
  </w:style>
  <w:style w:type="paragraph" w:customStyle="1" w:styleId="xl65">
    <w:name w:val="xl65"/>
    <w:basedOn w:val="a"/>
    <w:rsid w:val="009A77BB"/>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cs="Times New Roman"/>
      <w:sz w:val="20"/>
      <w:szCs w:val="20"/>
      <w:lang w:eastAsia="ru-RU"/>
    </w:rPr>
  </w:style>
  <w:style w:type="paragraph" w:customStyle="1" w:styleId="xl66">
    <w:name w:val="xl66"/>
    <w:basedOn w:val="a"/>
    <w:rsid w:val="009A77B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Times New Roman"/>
      <w:sz w:val="20"/>
      <w:szCs w:val="20"/>
      <w:lang w:eastAsia="ru-RU"/>
    </w:rPr>
  </w:style>
  <w:style w:type="paragraph" w:customStyle="1" w:styleId="xl67">
    <w:name w:val="xl67"/>
    <w:basedOn w:val="a"/>
    <w:rsid w:val="009A77BB"/>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rFonts w:cs="Times New Roman"/>
      <w:sz w:val="24"/>
      <w:szCs w:val="24"/>
      <w:lang w:eastAsia="ru-RU"/>
    </w:rPr>
  </w:style>
  <w:style w:type="paragraph" w:customStyle="1" w:styleId="xl68">
    <w:name w:val="xl68"/>
    <w:basedOn w:val="a"/>
    <w:rsid w:val="009A77BB"/>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rFonts w:cs="Times New Roman"/>
      <w:sz w:val="20"/>
      <w:szCs w:val="20"/>
      <w:lang w:eastAsia="ru-RU"/>
    </w:rPr>
  </w:style>
  <w:style w:type="paragraph" w:customStyle="1" w:styleId="xl69">
    <w:name w:val="xl69"/>
    <w:basedOn w:val="a"/>
    <w:rsid w:val="009A77BB"/>
    <w:pPr>
      <w:pBdr>
        <w:top w:val="single" w:sz="4" w:space="0" w:color="auto"/>
        <w:left w:val="single" w:sz="4" w:space="0" w:color="auto"/>
        <w:right w:val="single" w:sz="4" w:space="0" w:color="auto"/>
      </w:pBdr>
      <w:spacing w:before="100" w:beforeAutospacing="1" w:after="100" w:afterAutospacing="1"/>
      <w:ind w:firstLine="0"/>
      <w:textAlignment w:val="center"/>
    </w:pPr>
    <w:rPr>
      <w:rFonts w:cs="Times New Roman"/>
      <w:sz w:val="20"/>
      <w:szCs w:val="20"/>
      <w:lang w:eastAsia="ru-RU"/>
    </w:rPr>
  </w:style>
  <w:style w:type="paragraph" w:customStyle="1" w:styleId="xl70">
    <w:name w:val="xl70"/>
    <w:basedOn w:val="a"/>
    <w:rsid w:val="009A77BB"/>
    <w:pPr>
      <w:pBdr>
        <w:top w:val="single" w:sz="4" w:space="0" w:color="auto"/>
        <w:left w:val="single" w:sz="4" w:space="0" w:color="auto"/>
        <w:bottom w:val="single" w:sz="4" w:space="0" w:color="auto"/>
        <w:right w:val="single" w:sz="4" w:space="0" w:color="auto"/>
      </w:pBdr>
      <w:spacing w:before="100" w:beforeAutospacing="1" w:after="100" w:afterAutospacing="1"/>
      <w:ind w:firstLine="0"/>
      <w:jc w:val="both"/>
    </w:pPr>
    <w:rPr>
      <w:rFonts w:cs="Times New Roman"/>
      <w:sz w:val="20"/>
      <w:szCs w:val="20"/>
      <w:lang w:eastAsia="ru-RU"/>
    </w:rPr>
  </w:style>
  <w:style w:type="paragraph" w:customStyle="1" w:styleId="xl71">
    <w:name w:val="xl71"/>
    <w:basedOn w:val="a"/>
    <w:rsid w:val="009A77B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Times New Roman"/>
      <w:sz w:val="20"/>
      <w:szCs w:val="20"/>
      <w:lang w:eastAsia="ru-RU"/>
    </w:rPr>
  </w:style>
  <w:style w:type="paragraph" w:customStyle="1" w:styleId="xl72">
    <w:name w:val="xl72"/>
    <w:basedOn w:val="a"/>
    <w:rsid w:val="009A77B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Times New Roman"/>
      <w:sz w:val="20"/>
      <w:szCs w:val="20"/>
      <w:lang w:eastAsia="ru-RU"/>
    </w:rPr>
  </w:style>
  <w:style w:type="paragraph" w:customStyle="1" w:styleId="xl73">
    <w:name w:val="xl73"/>
    <w:basedOn w:val="a"/>
    <w:rsid w:val="009A77BB"/>
    <w:pPr>
      <w:pBdr>
        <w:top w:val="single" w:sz="4" w:space="0" w:color="auto"/>
        <w:left w:val="single" w:sz="4" w:space="0" w:color="auto"/>
        <w:bottom w:val="single" w:sz="4" w:space="0" w:color="auto"/>
      </w:pBdr>
      <w:spacing w:before="100" w:beforeAutospacing="1" w:after="100" w:afterAutospacing="1"/>
      <w:ind w:firstLine="0"/>
    </w:pPr>
    <w:rPr>
      <w:rFonts w:cs="Times New Roman"/>
      <w:sz w:val="20"/>
      <w:szCs w:val="20"/>
      <w:lang w:eastAsia="ru-RU"/>
    </w:rPr>
  </w:style>
  <w:style w:type="paragraph" w:customStyle="1" w:styleId="xl74">
    <w:name w:val="xl74"/>
    <w:basedOn w:val="a"/>
    <w:rsid w:val="009A77BB"/>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cs="Times New Roman"/>
      <w:sz w:val="20"/>
      <w:szCs w:val="20"/>
      <w:lang w:eastAsia="ru-RU"/>
    </w:rPr>
  </w:style>
  <w:style w:type="paragraph" w:customStyle="1" w:styleId="xl75">
    <w:name w:val="xl75"/>
    <w:basedOn w:val="a"/>
    <w:rsid w:val="009A77B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Times New Roman"/>
      <w:sz w:val="20"/>
      <w:szCs w:val="20"/>
      <w:lang w:eastAsia="ru-RU"/>
    </w:rPr>
  </w:style>
  <w:style w:type="paragraph" w:customStyle="1" w:styleId="xl76">
    <w:name w:val="xl76"/>
    <w:basedOn w:val="a"/>
    <w:rsid w:val="009A77B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Times New Roman"/>
      <w:b/>
      <w:bCs/>
      <w:sz w:val="20"/>
      <w:szCs w:val="20"/>
      <w:lang w:eastAsia="ru-RU"/>
    </w:rPr>
  </w:style>
  <w:style w:type="paragraph" w:customStyle="1" w:styleId="xl77">
    <w:name w:val="xl77"/>
    <w:basedOn w:val="a"/>
    <w:rsid w:val="009A77B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Times New Roman"/>
      <w:sz w:val="20"/>
      <w:szCs w:val="20"/>
      <w:lang w:eastAsia="ru-RU"/>
    </w:rPr>
  </w:style>
  <w:style w:type="paragraph" w:customStyle="1" w:styleId="xl78">
    <w:name w:val="xl78"/>
    <w:basedOn w:val="a"/>
    <w:rsid w:val="009A77B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Times New Roman"/>
      <w:b/>
      <w:bCs/>
      <w:sz w:val="20"/>
      <w:szCs w:val="20"/>
      <w:lang w:eastAsia="ru-RU"/>
    </w:rPr>
  </w:style>
  <w:style w:type="paragraph" w:customStyle="1" w:styleId="xl79">
    <w:name w:val="xl79"/>
    <w:basedOn w:val="a"/>
    <w:rsid w:val="009A77B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Times New Roman"/>
      <w:b/>
      <w:bCs/>
      <w:sz w:val="20"/>
      <w:szCs w:val="20"/>
      <w:lang w:eastAsia="ru-RU"/>
    </w:rPr>
  </w:style>
  <w:style w:type="paragraph" w:customStyle="1" w:styleId="xl80">
    <w:name w:val="xl80"/>
    <w:basedOn w:val="a"/>
    <w:rsid w:val="009A77B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Times New Roman"/>
      <w:sz w:val="18"/>
      <w:szCs w:val="18"/>
      <w:lang w:eastAsia="ru-RU"/>
    </w:rPr>
  </w:style>
  <w:style w:type="paragraph" w:customStyle="1" w:styleId="xl81">
    <w:name w:val="xl81"/>
    <w:basedOn w:val="a"/>
    <w:rsid w:val="009A77B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Times New Roman"/>
      <w:sz w:val="18"/>
      <w:szCs w:val="18"/>
      <w:lang w:eastAsia="ru-RU"/>
    </w:rPr>
  </w:style>
  <w:style w:type="paragraph" w:customStyle="1" w:styleId="xl82">
    <w:name w:val="xl82"/>
    <w:basedOn w:val="a"/>
    <w:rsid w:val="009A77B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Times New Roman"/>
      <w:sz w:val="18"/>
      <w:szCs w:val="18"/>
      <w:lang w:eastAsia="ru-RU"/>
    </w:rPr>
  </w:style>
  <w:style w:type="paragraph" w:customStyle="1" w:styleId="xl83">
    <w:name w:val="xl83"/>
    <w:basedOn w:val="a"/>
    <w:rsid w:val="009A77BB"/>
    <w:pPr>
      <w:pBdr>
        <w:top w:val="single" w:sz="4" w:space="0" w:color="auto"/>
        <w:left w:val="single" w:sz="4" w:space="0" w:color="auto"/>
        <w:bottom w:val="single" w:sz="4" w:space="0" w:color="auto"/>
      </w:pBdr>
      <w:spacing w:before="100" w:beforeAutospacing="1" w:after="100" w:afterAutospacing="1"/>
      <w:ind w:firstLine="0"/>
      <w:jc w:val="center"/>
    </w:pPr>
    <w:rPr>
      <w:rFonts w:cs="Times New Roman"/>
      <w:sz w:val="18"/>
      <w:szCs w:val="18"/>
      <w:lang w:eastAsia="ru-RU"/>
    </w:rPr>
  </w:style>
  <w:style w:type="paragraph" w:customStyle="1" w:styleId="xl84">
    <w:name w:val="xl84"/>
    <w:basedOn w:val="a"/>
    <w:rsid w:val="009A77B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Times New Roman"/>
      <w:b/>
      <w:bCs/>
      <w:sz w:val="20"/>
      <w:szCs w:val="20"/>
      <w:lang w:eastAsia="ru-RU"/>
    </w:rPr>
  </w:style>
  <w:style w:type="paragraph" w:customStyle="1" w:styleId="xl85">
    <w:name w:val="xl85"/>
    <w:basedOn w:val="a"/>
    <w:rsid w:val="009A77BB"/>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rFonts w:cs="Times New Roman"/>
      <w:b/>
      <w:bCs/>
      <w:sz w:val="24"/>
      <w:szCs w:val="24"/>
      <w:lang w:eastAsia="ru-RU"/>
    </w:rPr>
  </w:style>
  <w:style w:type="paragraph" w:customStyle="1" w:styleId="xl86">
    <w:name w:val="xl86"/>
    <w:basedOn w:val="a"/>
    <w:rsid w:val="009A77BB"/>
    <w:pPr>
      <w:pBdr>
        <w:top w:val="single" w:sz="4" w:space="0" w:color="auto"/>
        <w:left w:val="single" w:sz="4" w:space="0" w:color="auto"/>
        <w:bottom w:val="single" w:sz="4" w:space="0" w:color="auto"/>
      </w:pBdr>
      <w:spacing w:before="100" w:beforeAutospacing="1" w:after="100" w:afterAutospacing="1"/>
      <w:ind w:firstLine="0"/>
      <w:jc w:val="right"/>
      <w:textAlignment w:val="center"/>
    </w:pPr>
    <w:rPr>
      <w:rFonts w:cs="Times New Roman"/>
      <w:b/>
      <w:bCs/>
      <w:sz w:val="24"/>
      <w:szCs w:val="24"/>
      <w:lang w:eastAsia="ru-RU"/>
    </w:rPr>
  </w:style>
  <w:style w:type="paragraph" w:customStyle="1" w:styleId="xl87">
    <w:name w:val="xl87"/>
    <w:basedOn w:val="a"/>
    <w:rsid w:val="009A77BB"/>
    <w:pPr>
      <w:pBdr>
        <w:top w:val="single" w:sz="4" w:space="0" w:color="auto"/>
        <w:bottom w:val="single" w:sz="4" w:space="0" w:color="auto"/>
      </w:pBdr>
      <w:spacing w:before="100" w:beforeAutospacing="1" w:after="100" w:afterAutospacing="1"/>
      <w:ind w:firstLine="0"/>
      <w:jc w:val="right"/>
      <w:textAlignment w:val="center"/>
    </w:pPr>
    <w:rPr>
      <w:rFonts w:cs="Times New Roman"/>
      <w:b/>
      <w:bCs/>
      <w:sz w:val="24"/>
      <w:szCs w:val="24"/>
      <w:lang w:eastAsia="ru-RU"/>
    </w:rPr>
  </w:style>
  <w:style w:type="paragraph" w:customStyle="1" w:styleId="xl88">
    <w:name w:val="xl88"/>
    <w:basedOn w:val="a"/>
    <w:rsid w:val="009A77BB"/>
    <w:pPr>
      <w:pBdr>
        <w:top w:val="single" w:sz="4" w:space="0" w:color="auto"/>
        <w:bottom w:val="single" w:sz="4" w:space="0" w:color="auto"/>
        <w:right w:val="single" w:sz="4" w:space="0" w:color="auto"/>
      </w:pBdr>
      <w:spacing w:before="100" w:beforeAutospacing="1" w:after="100" w:afterAutospacing="1"/>
      <w:ind w:firstLine="0"/>
      <w:jc w:val="right"/>
      <w:textAlignment w:val="center"/>
    </w:pPr>
    <w:rPr>
      <w:rFonts w:cs="Times New Roman"/>
      <w:b/>
      <w:bCs/>
      <w:sz w:val="24"/>
      <w:szCs w:val="24"/>
      <w:lang w:eastAsia="ru-RU"/>
    </w:rPr>
  </w:style>
  <w:style w:type="table" w:styleId="ab">
    <w:name w:val="Table Grid"/>
    <w:basedOn w:val="a1"/>
    <w:uiPriority w:val="59"/>
    <w:rsid w:val="001E25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uiPriority w:val="99"/>
    <w:semiHidden/>
    <w:unhideWhenUsed/>
    <w:rsid w:val="00FB671D"/>
    <w:rPr>
      <w:color w:val="0563C1"/>
      <w:u w:val="single"/>
    </w:rPr>
  </w:style>
  <w:style w:type="paragraph" w:customStyle="1" w:styleId="ad">
    <w:name w:val="Знак"/>
    <w:basedOn w:val="a"/>
    <w:rsid w:val="005964A7"/>
    <w:pPr>
      <w:spacing w:after="160" w:line="240" w:lineRule="exact"/>
      <w:ind w:firstLine="0"/>
    </w:pPr>
    <w:rPr>
      <w:rFonts w:ascii="Verdana" w:hAnsi="Verdana" w:cs="Times New Roman"/>
      <w:sz w:val="24"/>
      <w:szCs w:val="24"/>
      <w:lang w:val="en-US"/>
    </w:rPr>
  </w:style>
  <w:style w:type="table" w:customStyle="1" w:styleId="1">
    <w:name w:val="Сетка таблицы1"/>
    <w:basedOn w:val="a1"/>
    <w:next w:val="ab"/>
    <w:rsid w:val="005964A7"/>
    <w:pPr>
      <w:suppressAutoHyphens/>
      <w:overflowPunct w:val="0"/>
      <w:autoSpaceDE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
    <w:name w:val="Стиль9"/>
    <w:basedOn w:val="a"/>
    <w:link w:val="90"/>
    <w:qFormat/>
    <w:rsid w:val="00A26812"/>
    <w:pPr>
      <w:ind w:left="567" w:firstLine="567"/>
      <w:jc w:val="both"/>
    </w:pPr>
    <w:rPr>
      <w:color w:val="000000"/>
      <w:szCs w:val="28"/>
    </w:rPr>
  </w:style>
  <w:style w:type="character" w:customStyle="1" w:styleId="90">
    <w:name w:val="Стиль9 Знак"/>
    <w:basedOn w:val="a0"/>
    <w:link w:val="9"/>
    <w:rsid w:val="00A26812"/>
    <w:rPr>
      <w:rFonts w:ascii="Times New Roman" w:eastAsia="Times New Roman" w:hAnsi="Times New Roman" w:cs="Calibri"/>
      <w:color w:val="000000"/>
      <w:sz w:val="28"/>
      <w:szCs w:val="28"/>
      <w:lang w:eastAsia="en-US"/>
    </w:rPr>
  </w:style>
  <w:style w:type="character" w:customStyle="1" w:styleId="a8">
    <w:name w:val="Абзац списка Знак"/>
    <w:basedOn w:val="a0"/>
    <w:link w:val="a7"/>
    <w:uiPriority w:val="34"/>
    <w:rsid w:val="0046088A"/>
    <w:rPr>
      <w:rFonts w:ascii="Times New Roman" w:eastAsia="Times New Roman" w:hAnsi="Times New Roman" w:cs="Calibri"/>
      <w:sz w:val="28"/>
      <w:szCs w:val="22"/>
      <w:lang w:eastAsia="en-US"/>
    </w:rPr>
  </w:style>
  <w:style w:type="paragraph" w:customStyle="1" w:styleId="3">
    <w:name w:val="Стиль3"/>
    <w:basedOn w:val="a"/>
    <w:link w:val="30"/>
    <w:qFormat/>
    <w:rsid w:val="00A55214"/>
    <w:pPr>
      <w:shd w:val="clear" w:color="auto" w:fill="FFFFFF"/>
      <w:ind w:firstLine="485"/>
      <w:jc w:val="both"/>
    </w:pPr>
    <w:rPr>
      <w:rFonts w:cs="Times New Roman"/>
      <w:color w:val="000000"/>
      <w:sz w:val="24"/>
      <w:szCs w:val="24"/>
      <w:lang w:eastAsia="ru-RU"/>
    </w:rPr>
  </w:style>
  <w:style w:type="character" w:customStyle="1" w:styleId="30">
    <w:name w:val="Стиль3 Знак"/>
    <w:basedOn w:val="a0"/>
    <w:link w:val="3"/>
    <w:rsid w:val="00A55214"/>
    <w:rPr>
      <w:rFonts w:ascii="Times New Roman" w:eastAsia="Times New Roman" w:hAnsi="Times New Roman"/>
      <w:color w:val="000000"/>
      <w:sz w:val="24"/>
      <w:szCs w:val="24"/>
      <w:shd w:val="clear" w:color="auto" w:fill="FFFFFF"/>
    </w:rPr>
  </w:style>
  <w:style w:type="character" w:customStyle="1" w:styleId="s3">
    <w:name w:val="s3"/>
    <w:basedOn w:val="a0"/>
    <w:rsid w:val="00A55214"/>
  </w:style>
  <w:style w:type="paragraph" w:styleId="ae">
    <w:name w:val="Body Text"/>
    <w:basedOn w:val="a"/>
    <w:link w:val="af"/>
    <w:uiPriority w:val="99"/>
    <w:unhideWhenUsed/>
    <w:rsid w:val="00A55214"/>
    <w:pPr>
      <w:spacing w:after="120"/>
      <w:ind w:firstLine="0"/>
    </w:pPr>
    <w:rPr>
      <w:rFonts w:cs="Times New Roman"/>
      <w:sz w:val="24"/>
      <w:szCs w:val="24"/>
    </w:rPr>
  </w:style>
  <w:style w:type="character" w:customStyle="1" w:styleId="af">
    <w:name w:val="Основной текст Знак"/>
    <w:basedOn w:val="a0"/>
    <w:link w:val="ae"/>
    <w:uiPriority w:val="99"/>
    <w:rsid w:val="00A55214"/>
    <w:rPr>
      <w:rFonts w:ascii="Times New Roman" w:eastAsia="Times New Roman" w:hAnsi="Times New Roman"/>
      <w:sz w:val="24"/>
      <w:szCs w:val="24"/>
      <w:lang w:eastAsia="en-US"/>
    </w:rPr>
  </w:style>
  <w:style w:type="paragraph" w:styleId="af0">
    <w:name w:val="Subtitle"/>
    <w:basedOn w:val="a"/>
    <w:next w:val="ae"/>
    <w:link w:val="af1"/>
    <w:qFormat/>
    <w:rsid w:val="00A55214"/>
    <w:pPr>
      <w:suppressAutoHyphens/>
      <w:spacing w:before="280" w:after="280"/>
      <w:ind w:firstLine="0"/>
    </w:pPr>
    <w:rPr>
      <w:rFonts w:cs="Times New Roman"/>
      <w:sz w:val="24"/>
      <w:szCs w:val="24"/>
      <w:lang w:eastAsia="ar-SA"/>
    </w:rPr>
  </w:style>
  <w:style w:type="character" w:customStyle="1" w:styleId="af1">
    <w:name w:val="Подзаголовок Знак"/>
    <w:basedOn w:val="a0"/>
    <w:link w:val="af0"/>
    <w:rsid w:val="00A55214"/>
    <w:rPr>
      <w:rFonts w:ascii="Times New Roman" w:eastAsia="Times New Roman" w:hAnsi="Times New Roman"/>
      <w:sz w:val="24"/>
      <w:szCs w:val="24"/>
      <w:lang w:eastAsia="ar-SA"/>
    </w:rPr>
  </w:style>
  <w:style w:type="paragraph" w:customStyle="1" w:styleId="4">
    <w:name w:val="Стиль4"/>
    <w:basedOn w:val="3"/>
    <w:link w:val="40"/>
    <w:qFormat/>
    <w:rsid w:val="00A55214"/>
    <w:pPr>
      <w:ind w:hanging="2"/>
      <w:jc w:val="left"/>
    </w:pPr>
  </w:style>
  <w:style w:type="character" w:customStyle="1" w:styleId="40">
    <w:name w:val="Стиль4 Знак"/>
    <w:basedOn w:val="30"/>
    <w:link w:val="4"/>
    <w:rsid w:val="00A55214"/>
    <w:rPr>
      <w:rFonts w:ascii="Times New Roman" w:eastAsia="Times New Roman" w:hAnsi="Times New Roman"/>
      <w:color w:val="000000"/>
      <w:sz w:val="24"/>
      <w:szCs w:val="24"/>
      <w:shd w:val="clear" w:color="auto" w:fill="FFFFFF"/>
    </w:rPr>
  </w:style>
  <w:style w:type="paragraph" w:customStyle="1" w:styleId="10">
    <w:name w:val="Стиль1"/>
    <w:basedOn w:val="a"/>
    <w:link w:val="11"/>
    <w:qFormat/>
    <w:rsid w:val="00A145CD"/>
    <w:pPr>
      <w:suppressAutoHyphens/>
      <w:overflowPunct w:val="0"/>
      <w:autoSpaceDE w:val="0"/>
      <w:jc w:val="both"/>
      <w:textAlignment w:val="baseline"/>
    </w:pPr>
    <w:rPr>
      <w:rFonts w:cs="Times New Roman"/>
      <w:sz w:val="24"/>
      <w:szCs w:val="24"/>
      <w:lang w:eastAsia="ar-SA"/>
    </w:rPr>
  </w:style>
  <w:style w:type="character" w:customStyle="1" w:styleId="s10">
    <w:name w:val="s10"/>
    <w:basedOn w:val="a0"/>
    <w:rsid w:val="00D81728"/>
  </w:style>
  <w:style w:type="character" w:customStyle="1" w:styleId="11">
    <w:name w:val="Стиль1 Знак"/>
    <w:basedOn w:val="a0"/>
    <w:link w:val="10"/>
    <w:rsid w:val="00A145CD"/>
    <w:rPr>
      <w:rFonts w:ascii="Times New Roman" w:eastAsia="Times New Roman" w:hAnsi="Times New Roman"/>
      <w:sz w:val="24"/>
      <w:szCs w:val="24"/>
      <w:lang w:eastAsia="ar-SA"/>
    </w:rPr>
  </w:style>
  <w:style w:type="character" w:customStyle="1" w:styleId="s16">
    <w:name w:val="s16"/>
    <w:basedOn w:val="a0"/>
    <w:rsid w:val="00D81728"/>
  </w:style>
  <w:style w:type="paragraph" w:customStyle="1" w:styleId="af2">
    <w:name w:val="Знак"/>
    <w:basedOn w:val="a"/>
    <w:rsid w:val="002B3925"/>
    <w:pPr>
      <w:spacing w:after="160" w:line="240" w:lineRule="exact"/>
      <w:ind w:firstLine="0"/>
    </w:pPr>
    <w:rPr>
      <w:rFonts w:ascii="Verdana" w:hAnsi="Verdana" w:cs="Times New Roman"/>
      <w:sz w:val="24"/>
      <w:szCs w:val="24"/>
      <w:lang w:val="en-US"/>
    </w:rPr>
  </w:style>
  <w:style w:type="character" w:customStyle="1" w:styleId="12">
    <w:name w:val="Знак сноски1"/>
    <w:rsid w:val="002B3925"/>
    <w:rPr>
      <w:vertAlign w:val="superscript"/>
    </w:rPr>
  </w:style>
  <w:style w:type="character" w:customStyle="1" w:styleId="13">
    <w:name w:val="Знак концевой сноски1"/>
    <w:rsid w:val="002B3925"/>
    <w:rPr>
      <w:vertAlign w:val="superscript"/>
    </w:rPr>
  </w:style>
  <w:style w:type="paragraph" w:customStyle="1" w:styleId="14">
    <w:name w:val="Моё Обычный 1"/>
    <w:basedOn w:val="a"/>
    <w:qFormat/>
    <w:rsid w:val="007039BF"/>
    <w:pPr>
      <w:spacing w:line="312" w:lineRule="auto"/>
      <w:jc w:val="both"/>
    </w:pPr>
    <w:rPr>
      <w:rFonts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688F"/>
    <w:pPr>
      <w:ind w:firstLine="709"/>
    </w:pPr>
    <w:rPr>
      <w:rFonts w:ascii="Times New Roman" w:eastAsia="Times New Roman" w:hAnsi="Times New Roman" w:cs="Calibri"/>
      <w:sz w:val="28"/>
      <w:szCs w:val="22"/>
      <w:lang w:eastAsia="en-US"/>
    </w:rPr>
  </w:style>
  <w:style w:type="paragraph" w:styleId="2">
    <w:name w:val="heading 2"/>
    <w:basedOn w:val="a"/>
    <w:next w:val="a"/>
    <w:link w:val="20"/>
    <w:uiPriority w:val="9"/>
    <w:semiHidden/>
    <w:unhideWhenUsed/>
    <w:qFormat/>
    <w:rsid w:val="008D3B9E"/>
    <w:pPr>
      <w:keepNext/>
      <w:keepLines/>
      <w:spacing w:before="200"/>
      <w:outlineLvl w:val="1"/>
    </w:pPr>
    <w:rPr>
      <w:rFonts w:ascii="Cambria"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
    <w:semiHidden/>
    <w:rsid w:val="008D3B9E"/>
    <w:rPr>
      <w:rFonts w:ascii="Cambria" w:eastAsia="Times New Roman" w:hAnsi="Cambria" w:cs="Times New Roman"/>
      <w:b/>
      <w:bCs/>
      <w:color w:val="4F81BD"/>
      <w:sz w:val="26"/>
      <w:szCs w:val="26"/>
    </w:rPr>
  </w:style>
  <w:style w:type="paragraph" w:customStyle="1" w:styleId="ConsNonformat">
    <w:name w:val="ConsNonformat"/>
    <w:rsid w:val="008D3B9E"/>
    <w:pPr>
      <w:widowControl w:val="0"/>
      <w:autoSpaceDE w:val="0"/>
      <w:autoSpaceDN w:val="0"/>
      <w:adjustRightInd w:val="0"/>
      <w:ind w:right="19772"/>
    </w:pPr>
    <w:rPr>
      <w:rFonts w:ascii="Courier New" w:eastAsia="Times New Roman" w:hAnsi="Courier New" w:cs="Courier New"/>
    </w:rPr>
  </w:style>
  <w:style w:type="paragraph" w:styleId="a3">
    <w:name w:val="Normal (Web)"/>
    <w:basedOn w:val="a"/>
    <w:unhideWhenUsed/>
    <w:rsid w:val="00E0169F"/>
    <w:pPr>
      <w:spacing w:before="133" w:after="133"/>
      <w:ind w:firstLine="0"/>
    </w:pPr>
    <w:rPr>
      <w:rFonts w:cs="Times New Roman"/>
      <w:sz w:val="24"/>
      <w:szCs w:val="24"/>
      <w:lang w:eastAsia="ru-RU"/>
    </w:rPr>
  </w:style>
  <w:style w:type="paragraph" w:customStyle="1" w:styleId="ConsPlusNormal">
    <w:name w:val="ConsPlusNormal"/>
    <w:rsid w:val="00E0169F"/>
    <w:pPr>
      <w:widowControl w:val="0"/>
      <w:autoSpaceDE w:val="0"/>
      <w:autoSpaceDN w:val="0"/>
      <w:adjustRightInd w:val="0"/>
      <w:ind w:firstLine="720"/>
    </w:pPr>
    <w:rPr>
      <w:rFonts w:ascii="Arial" w:eastAsia="Times New Roman" w:hAnsi="Arial" w:cs="Arial"/>
    </w:rPr>
  </w:style>
  <w:style w:type="character" w:styleId="a4">
    <w:name w:val="Strong"/>
    <w:qFormat/>
    <w:rsid w:val="00E0169F"/>
    <w:rPr>
      <w:b/>
      <w:bCs/>
    </w:rPr>
  </w:style>
  <w:style w:type="paragraph" w:styleId="a5">
    <w:name w:val="Balloon Text"/>
    <w:basedOn w:val="a"/>
    <w:link w:val="a6"/>
    <w:uiPriority w:val="99"/>
    <w:semiHidden/>
    <w:unhideWhenUsed/>
    <w:rsid w:val="00A10A72"/>
    <w:rPr>
      <w:rFonts w:ascii="Tahoma" w:hAnsi="Tahoma" w:cs="Times New Roman"/>
      <w:sz w:val="16"/>
      <w:szCs w:val="16"/>
    </w:rPr>
  </w:style>
  <w:style w:type="character" w:customStyle="1" w:styleId="a6">
    <w:name w:val="Текст выноски Знак"/>
    <w:link w:val="a5"/>
    <w:uiPriority w:val="99"/>
    <w:semiHidden/>
    <w:rsid w:val="00A10A72"/>
    <w:rPr>
      <w:rFonts w:ascii="Tahoma" w:eastAsia="Times New Roman" w:hAnsi="Tahoma" w:cs="Tahoma"/>
      <w:sz w:val="16"/>
      <w:szCs w:val="16"/>
    </w:rPr>
  </w:style>
  <w:style w:type="paragraph" w:styleId="a7">
    <w:name w:val="List Paragraph"/>
    <w:basedOn w:val="a"/>
    <w:link w:val="a8"/>
    <w:uiPriority w:val="34"/>
    <w:qFormat/>
    <w:rsid w:val="00372086"/>
    <w:pPr>
      <w:ind w:left="720"/>
      <w:contextualSpacing/>
    </w:pPr>
  </w:style>
  <w:style w:type="paragraph" w:styleId="a9">
    <w:name w:val="No Spacing"/>
    <w:qFormat/>
    <w:rsid w:val="00E62D9C"/>
    <w:pPr>
      <w:suppressAutoHyphens/>
    </w:pPr>
    <w:rPr>
      <w:rFonts w:cs="Calibri"/>
      <w:sz w:val="22"/>
      <w:szCs w:val="22"/>
      <w:lang w:eastAsia="ar-SA"/>
    </w:rPr>
  </w:style>
  <w:style w:type="paragraph" w:customStyle="1" w:styleId="aa">
    <w:name w:val="Прижатый влево"/>
    <w:basedOn w:val="a"/>
    <w:next w:val="a"/>
    <w:rsid w:val="00E62D9C"/>
    <w:pPr>
      <w:widowControl w:val="0"/>
      <w:suppressAutoHyphens/>
      <w:autoSpaceDE w:val="0"/>
      <w:ind w:firstLine="0"/>
    </w:pPr>
    <w:rPr>
      <w:rFonts w:ascii="Arial" w:eastAsia="Arial" w:hAnsi="Arial" w:cs="Arial"/>
      <w:kern w:val="1"/>
      <w:sz w:val="24"/>
      <w:szCs w:val="24"/>
      <w:lang w:eastAsia="hi-IN" w:bidi="hi-IN"/>
    </w:rPr>
  </w:style>
  <w:style w:type="character" w:customStyle="1" w:styleId="WW8Num2z2">
    <w:name w:val="WW8Num2z2"/>
    <w:rsid w:val="00214847"/>
    <w:rPr>
      <w:rFonts w:ascii="Wingdings" w:hAnsi="Wingdings" w:cs="Wingdings"/>
    </w:rPr>
  </w:style>
  <w:style w:type="paragraph" w:customStyle="1" w:styleId="xl65">
    <w:name w:val="xl65"/>
    <w:basedOn w:val="a"/>
    <w:rsid w:val="009A77BB"/>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cs="Times New Roman"/>
      <w:sz w:val="20"/>
      <w:szCs w:val="20"/>
      <w:lang w:eastAsia="ru-RU"/>
    </w:rPr>
  </w:style>
  <w:style w:type="paragraph" w:customStyle="1" w:styleId="xl66">
    <w:name w:val="xl66"/>
    <w:basedOn w:val="a"/>
    <w:rsid w:val="009A77B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Times New Roman"/>
      <w:sz w:val="20"/>
      <w:szCs w:val="20"/>
      <w:lang w:eastAsia="ru-RU"/>
    </w:rPr>
  </w:style>
  <w:style w:type="paragraph" w:customStyle="1" w:styleId="xl67">
    <w:name w:val="xl67"/>
    <w:basedOn w:val="a"/>
    <w:rsid w:val="009A77BB"/>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rFonts w:cs="Times New Roman"/>
      <w:sz w:val="24"/>
      <w:szCs w:val="24"/>
      <w:lang w:eastAsia="ru-RU"/>
    </w:rPr>
  </w:style>
  <w:style w:type="paragraph" w:customStyle="1" w:styleId="xl68">
    <w:name w:val="xl68"/>
    <w:basedOn w:val="a"/>
    <w:rsid w:val="009A77BB"/>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rFonts w:cs="Times New Roman"/>
      <w:sz w:val="20"/>
      <w:szCs w:val="20"/>
      <w:lang w:eastAsia="ru-RU"/>
    </w:rPr>
  </w:style>
  <w:style w:type="paragraph" w:customStyle="1" w:styleId="xl69">
    <w:name w:val="xl69"/>
    <w:basedOn w:val="a"/>
    <w:rsid w:val="009A77BB"/>
    <w:pPr>
      <w:pBdr>
        <w:top w:val="single" w:sz="4" w:space="0" w:color="auto"/>
        <w:left w:val="single" w:sz="4" w:space="0" w:color="auto"/>
        <w:right w:val="single" w:sz="4" w:space="0" w:color="auto"/>
      </w:pBdr>
      <w:spacing w:before="100" w:beforeAutospacing="1" w:after="100" w:afterAutospacing="1"/>
      <w:ind w:firstLine="0"/>
      <w:textAlignment w:val="center"/>
    </w:pPr>
    <w:rPr>
      <w:rFonts w:cs="Times New Roman"/>
      <w:sz w:val="20"/>
      <w:szCs w:val="20"/>
      <w:lang w:eastAsia="ru-RU"/>
    </w:rPr>
  </w:style>
  <w:style w:type="paragraph" w:customStyle="1" w:styleId="xl70">
    <w:name w:val="xl70"/>
    <w:basedOn w:val="a"/>
    <w:rsid w:val="009A77BB"/>
    <w:pPr>
      <w:pBdr>
        <w:top w:val="single" w:sz="4" w:space="0" w:color="auto"/>
        <w:left w:val="single" w:sz="4" w:space="0" w:color="auto"/>
        <w:bottom w:val="single" w:sz="4" w:space="0" w:color="auto"/>
        <w:right w:val="single" w:sz="4" w:space="0" w:color="auto"/>
      </w:pBdr>
      <w:spacing w:before="100" w:beforeAutospacing="1" w:after="100" w:afterAutospacing="1"/>
      <w:ind w:firstLine="0"/>
      <w:jc w:val="both"/>
    </w:pPr>
    <w:rPr>
      <w:rFonts w:cs="Times New Roman"/>
      <w:sz w:val="20"/>
      <w:szCs w:val="20"/>
      <w:lang w:eastAsia="ru-RU"/>
    </w:rPr>
  </w:style>
  <w:style w:type="paragraph" w:customStyle="1" w:styleId="xl71">
    <w:name w:val="xl71"/>
    <w:basedOn w:val="a"/>
    <w:rsid w:val="009A77B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Times New Roman"/>
      <w:sz w:val="20"/>
      <w:szCs w:val="20"/>
      <w:lang w:eastAsia="ru-RU"/>
    </w:rPr>
  </w:style>
  <w:style w:type="paragraph" w:customStyle="1" w:styleId="xl72">
    <w:name w:val="xl72"/>
    <w:basedOn w:val="a"/>
    <w:rsid w:val="009A77B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Times New Roman"/>
      <w:sz w:val="20"/>
      <w:szCs w:val="20"/>
      <w:lang w:eastAsia="ru-RU"/>
    </w:rPr>
  </w:style>
  <w:style w:type="paragraph" w:customStyle="1" w:styleId="xl73">
    <w:name w:val="xl73"/>
    <w:basedOn w:val="a"/>
    <w:rsid w:val="009A77BB"/>
    <w:pPr>
      <w:pBdr>
        <w:top w:val="single" w:sz="4" w:space="0" w:color="auto"/>
        <w:left w:val="single" w:sz="4" w:space="0" w:color="auto"/>
        <w:bottom w:val="single" w:sz="4" w:space="0" w:color="auto"/>
      </w:pBdr>
      <w:spacing w:before="100" w:beforeAutospacing="1" w:after="100" w:afterAutospacing="1"/>
      <w:ind w:firstLine="0"/>
    </w:pPr>
    <w:rPr>
      <w:rFonts w:cs="Times New Roman"/>
      <w:sz w:val="20"/>
      <w:szCs w:val="20"/>
      <w:lang w:eastAsia="ru-RU"/>
    </w:rPr>
  </w:style>
  <w:style w:type="paragraph" w:customStyle="1" w:styleId="xl74">
    <w:name w:val="xl74"/>
    <w:basedOn w:val="a"/>
    <w:rsid w:val="009A77BB"/>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cs="Times New Roman"/>
      <w:sz w:val="20"/>
      <w:szCs w:val="20"/>
      <w:lang w:eastAsia="ru-RU"/>
    </w:rPr>
  </w:style>
  <w:style w:type="paragraph" w:customStyle="1" w:styleId="xl75">
    <w:name w:val="xl75"/>
    <w:basedOn w:val="a"/>
    <w:rsid w:val="009A77B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Times New Roman"/>
      <w:sz w:val="20"/>
      <w:szCs w:val="20"/>
      <w:lang w:eastAsia="ru-RU"/>
    </w:rPr>
  </w:style>
  <w:style w:type="paragraph" w:customStyle="1" w:styleId="xl76">
    <w:name w:val="xl76"/>
    <w:basedOn w:val="a"/>
    <w:rsid w:val="009A77B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Times New Roman"/>
      <w:b/>
      <w:bCs/>
      <w:sz w:val="20"/>
      <w:szCs w:val="20"/>
      <w:lang w:eastAsia="ru-RU"/>
    </w:rPr>
  </w:style>
  <w:style w:type="paragraph" w:customStyle="1" w:styleId="xl77">
    <w:name w:val="xl77"/>
    <w:basedOn w:val="a"/>
    <w:rsid w:val="009A77B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Times New Roman"/>
      <w:sz w:val="20"/>
      <w:szCs w:val="20"/>
      <w:lang w:eastAsia="ru-RU"/>
    </w:rPr>
  </w:style>
  <w:style w:type="paragraph" w:customStyle="1" w:styleId="xl78">
    <w:name w:val="xl78"/>
    <w:basedOn w:val="a"/>
    <w:rsid w:val="009A77B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Times New Roman"/>
      <w:b/>
      <w:bCs/>
      <w:sz w:val="20"/>
      <w:szCs w:val="20"/>
      <w:lang w:eastAsia="ru-RU"/>
    </w:rPr>
  </w:style>
  <w:style w:type="paragraph" w:customStyle="1" w:styleId="xl79">
    <w:name w:val="xl79"/>
    <w:basedOn w:val="a"/>
    <w:rsid w:val="009A77B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Times New Roman"/>
      <w:b/>
      <w:bCs/>
      <w:sz w:val="20"/>
      <w:szCs w:val="20"/>
      <w:lang w:eastAsia="ru-RU"/>
    </w:rPr>
  </w:style>
  <w:style w:type="paragraph" w:customStyle="1" w:styleId="xl80">
    <w:name w:val="xl80"/>
    <w:basedOn w:val="a"/>
    <w:rsid w:val="009A77B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Times New Roman"/>
      <w:sz w:val="18"/>
      <w:szCs w:val="18"/>
      <w:lang w:eastAsia="ru-RU"/>
    </w:rPr>
  </w:style>
  <w:style w:type="paragraph" w:customStyle="1" w:styleId="xl81">
    <w:name w:val="xl81"/>
    <w:basedOn w:val="a"/>
    <w:rsid w:val="009A77B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Times New Roman"/>
      <w:sz w:val="18"/>
      <w:szCs w:val="18"/>
      <w:lang w:eastAsia="ru-RU"/>
    </w:rPr>
  </w:style>
  <w:style w:type="paragraph" w:customStyle="1" w:styleId="xl82">
    <w:name w:val="xl82"/>
    <w:basedOn w:val="a"/>
    <w:rsid w:val="009A77B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Times New Roman"/>
      <w:sz w:val="18"/>
      <w:szCs w:val="18"/>
      <w:lang w:eastAsia="ru-RU"/>
    </w:rPr>
  </w:style>
  <w:style w:type="paragraph" w:customStyle="1" w:styleId="xl83">
    <w:name w:val="xl83"/>
    <w:basedOn w:val="a"/>
    <w:rsid w:val="009A77BB"/>
    <w:pPr>
      <w:pBdr>
        <w:top w:val="single" w:sz="4" w:space="0" w:color="auto"/>
        <w:left w:val="single" w:sz="4" w:space="0" w:color="auto"/>
        <w:bottom w:val="single" w:sz="4" w:space="0" w:color="auto"/>
      </w:pBdr>
      <w:spacing w:before="100" w:beforeAutospacing="1" w:after="100" w:afterAutospacing="1"/>
      <w:ind w:firstLine="0"/>
      <w:jc w:val="center"/>
    </w:pPr>
    <w:rPr>
      <w:rFonts w:cs="Times New Roman"/>
      <w:sz w:val="18"/>
      <w:szCs w:val="18"/>
      <w:lang w:eastAsia="ru-RU"/>
    </w:rPr>
  </w:style>
  <w:style w:type="paragraph" w:customStyle="1" w:styleId="xl84">
    <w:name w:val="xl84"/>
    <w:basedOn w:val="a"/>
    <w:rsid w:val="009A77B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Times New Roman"/>
      <w:b/>
      <w:bCs/>
      <w:sz w:val="20"/>
      <w:szCs w:val="20"/>
      <w:lang w:eastAsia="ru-RU"/>
    </w:rPr>
  </w:style>
  <w:style w:type="paragraph" w:customStyle="1" w:styleId="xl85">
    <w:name w:val="xl85"/>
    <w:basedOn w:val="a"/>
    <w:rsid w:val="009A77BB"/>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rFonts w:cs="Times New Roman"/>
      <w:b/>
      <w:bCs/>
      <w:sz w:val="24"/>
      <w:szCs w:val="24"/>
      <w:lang w:eastAsia="ru-RU"/>
    </w:rPr>
  </w:style>
  <w:style w:type="paragraph" w:customStyle="1" w:styleId="xl86">
    <w:name w:val="xl86"/>
    <w:basedOn w:val="a"/>
    <w:rsid w:val="009A77BB"/>
    <w:pPr>
      <w:pBdr>
        <w:top w:val="single" w:sz="4" w:space="0" w:color="auto"/>
        <w:left w:val="single" w:sz="4" w:space="0" w:color="auto"/>
        <w:bottom w:val="single" w:sz="4" w:space="0" w:color="auto"/>
      </w:pBdr>
      <w:spacing w:before="100" w:beforeAutospacing="1" w:after="100" w:afterAutospacing="1"/>
      <w:ind w:firstLine="0"/>
      <w:jc w:val="right"/>
      <w:textAlignment w:val="center"/>
    </w:pPr>
    <w:rPr>
      <w:rFonts w:cs="Times New Roman"/>
      <w:b/>
      <w:bCs/>
      <w:sz w:val="24"/>
      <w:szCs w:val="24"/>
      <w:lang w:eastAsia="ru-RU"/>
    </w:rPr>
  </w:style>
  <w:style w:type="paragraph" w:customStyle="1" w:styleId="xl87">
    <w:name w:val="xl87"/>
    <w:basedOn w:val="a"/>
    <w:rsid w:val="009A77BB"/>
    <w:pPr>
      <w:pBdr>
        <w:top w:val="single" w:sz="4" w:space="0" w:color="auto"/>
        <w:bottom w:val="single" w:sz="4" w:space="0" w:color="auto"/>
      </w:pBdr>
      <w:spacing w:before="100" w:beforeAutospacing="1" w:after="100" w:afterAutospacing="1"/>
      <w:ind w:firstLine="0"/>
      <w:jc w:val="right"/>
      <w:textAlignment w:val="center"/>
    </w:pPr>
    <w:rPr>
      <w:rFonts w:cs="Times New Roman"/>
      <w:b/>
      <w:bCs/>
      <w:sz w:val="24"/>
      <w:szCs w:val="24"/>
      <w:lang w:eastAsia="ru-RU"/>
    </w:rPr>
  </w:style>
  <w:style w:type="paragraph" w:customStyle="1" w:styleId="xl88">
    <w:name w:val="xl88"/>
    <w:basedOn w:val="a"/>
    <w:rsid w:val="009A77BB"/>
    <w:pPr>
      <w:pBdr>
        <w:top w:val="single" w:sz="4" w:space="0" w:color="auto"/>
        <w:bottom w:val="single" w:sz="4" w:space="0" w:color="auto"/>
        <w:right w:val="single" w:sz="4" w:space="0" w:color="auto"/>
      </w:pBdr>
      <w:spacing w:before="100" w:beforeAutospacing="1" w:after="100" w:afterAutospacing="1"/>
      <w:ind w:firstLine="0"/>
      <w:jc w:val="right"/>
      <w:textAlignment w:val="center"/>
    </w:pPr>
    <w:rPr>
      <w:rFonts w:cs="Times New Roman"/>
      <w:b/>
      <w:bCs/>
      <w:sz w:val="24"/>
      <w:szCs w:val="24"/>
      <w:lang w:eastAsia="ru-RU"/>
    </w:rPr>
  </w:style>
  <w:style w:type="table" w:styleId="ab">
    <w:name w:val="Table Grid"/>
    <w:basedOn w:val="a1"/>
    <w:uiPriority w:val="59"/>
    <w:rsid w:val="001E25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uiPriority w:val="99"/>
    <w:semiHidden/>
    <w:unhideWhenUsed/>
    <w:rsid w:val="00FB671D"/>
    <w:rPr>
      <w:color w:val="0563C1"/>
      <w:u w:val="single"/>
    </w:rPr>
  </w:style>
  <w:style w:type="paragraph" w:customStyle="1" w:styleId="ad">
    <w:name w:val="Знак"/>
    <w:basedOn w:val="a"/>
    <w:rsid w:val="005964A7"/>
    <w:pPr>
      <w:spacing w:after="160" w:line="240" w:lineRule="exact"/>
      <w:ind w:firstLine="0"/>
    </w:pPr>
    <w:rPr>
      <w:rFonts w:ascii="Verdana" w:hAnsi="Verdana" w:cs="Times New Roman"/>
      <w:sz w:val="24"/>
      <w:szCs w:val="24"/>
      <w:lang w:val="en-US"/>
    </w:rPr>
  </w:style>
  <w:style w:type="table" w:customStyle="1" w:styleId="1">
    <w:name w:val="Сетка таблицы1"/>
    <w:basedOn w:val="a1"/>
    <w:next w:val="ab"/>
    <w:rsid w:val="005964A7"/>
    <w:pPr>
      <w:suppressAutoHyphens/>
      <w:overflowPunct w:val="0"/>
      <w:autoSpaceDE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
    <w:name w:val="Стиль9"/>
    <w:basedOn w:val="a"/>
    <w:link w:val="90"/>
    <w:qFormat/>
    <w:rsid w:val="00A26812"/>
    <w:pPr>
      <w:ind w:left="567" w:firstLine="567"/>
      <w:jc w:val="both"/>
    </w:pPr>
    <w:rPr>
      <w:color w:val="000000"/>
      <w:szCs w:val="28"/>
    </w:rPr>
  </w:style>
  <w:style w:type="character" w:customStyle="1" w:styleId="90">
    <w:name w:val="Стиль9 Знак"/>
    <w:basedOn w:val="a0"/>
    <w:link w:val="9"/>
    <w:rsid w:val="00A26812"/>
    <w:rPr>
      <w:rFonts w:ascii="Times New Roman" w:eastAsia="Times New Roman" w:hAnsi="Times New Roman" w:cs="Calibri"/>
      <w:color w:val="000000"/>
      <w:sz w:val="28"/>
      <w:szCs w:val="28"/>
      <w:lang w:eastAsia="en-US"/>
    </w:rPr>
  </w:style>
  <w:style w:type="character" w:customStyle="1" w:styleId="a8">
    <w:name w:val="Абзац списка Знак"/>
    <w:basedOn w:val="a0"/>
    <w:link w:val="a7"/>
    <w:uiPriority w:val="34"/>
    <w:rsid w:val="0046088A"/>
    <w:rPr>
      <w:rFonts w:ascii="Times New Roman" w:eastAsia="Times New Roman" w:hAnsi="Times New Roman" w:cs="Calibri"/>
      <w:sz w:val="28"/>
      <w:szCs w:val="22"/>
      <w:lang w:eastAsia="en-US"/>
    </w:rPr>
  </w:style>
  <w:style w:type="paragraph" w:customStyle="1" w:styleId="3">
    <w:name w:val="Стиль3"/>
    <w:basedOn w:val="a"/>
    <w:link w:val="30"/>
    <w:qFormat/>
    <w:rsid w:val="00A55214"/>
    <w:pPr>
      <w:shd w:val="clear" w:color="auto" w:fill="FFFFFF"/>
      <w:ind w:firstLine="485"/>
      <w:jc w:val="both"/>
    </w:pPr>
    <w:rPr>
      <w:rFonts w:cs="Times New Roman"/>
      <w:color w:val="000000"/>
      <w:sz w:val="24"/>
      <w:szCs w:val="24"/>
      <w:lang w:eastAsia="ru-RU"/>
    </w:rPr>
  </w:style>
  <w:style w:type="character" w:customStyle="1" w:styleId="30">
    <w:name w:val="Стиль3 Знак"/>
    <w:basedOn w:val="a0"/>
    <w:link w:val="3"/>
    <w:rsid w:val="00A55214"/>
    <w:rPr>
      <w:rFonts w:ascii="Times New Roman" w:eastAsia="Times New Roman" w:hAnsi="Times New Roman"/>
      <w:color w:val="000000"/>
      <w:sz w:val="24"/>
      <w:szCs w:val="24"/>
      <w:shd w:val="clear" w:color="auto" w:fill="FFFFFF"/>
    </w:rPr>
  </w:style>
  <w:style w:type="character" w:customStyle="1" w:styleId="s3">
    <w:name w:val="s3"/>
    <w:basedOn w:val="a0"/>
    <w:rsid w:val="00A55214"/>
  </w:style>
  <w:style w:type="paragraph" w:styleId="ae">
    <w:name w:val="Body Text"/>
    <w:basedOn w:val="a"/>
    <w:link w:val="af"/>
    <w:uiPriority w:val="99"/>
    <w:unhideWhenUsed/>
    <w:rsid w:val="00A55214"/>
    <w:pPr>
      <w:spacing w:after="120"/>
      <w:ind w:firstLine="0"/>
    </w:pPr>
    <w:rPr>
      <w:rFonts w:cs="Times New Roman"/>
      <w:sz w:val="24"/>
      <w:szCs w:val="24"/>
    </w:rPr>
  </w:style>
  <w:style w:type="character" w:customStyle="1" w:styleId="af">
    <w:name w:val="Основной текст Знак"/>
    <w:basedOn w:val="a0"/>
    <w:link w:val="ae"/>
    <w:uiPriority w:val="99"/>
    <w:rsid w:val="00A55214"/>
    <w:rPr>
      <w:rFonts w:ascii="Times New Roman" w:eastAsia="Times New Roman" w:hAnsi="Times New Roman"/>
      <w:sz w:val="24"/>
      <w:szCs w:val="24"/>
      <w:lang w:eastAsia="en-US"/>
    </w:rPr>
  </w:style>
  <w:style w:type="paragraph" w:styleId="af0">
    <w:name w:val="Subtitle"/>
    <w:basedOn w:val="a"/>
    <w:next w:val="ae"/>
    <w:link w:val="af1"/>
    <w:qFormat/>
    <w:rsid w:val="00A55214"/>
    <w:pPr>
      <w:suppressAutoHyphens/>
      <w:spacing w:before="280" w:after="280"/>
      <w:ind w:firstLine="0"/>
    </w:pPr>
    <w:rPr>
      <w:rFonts w:cs="Times New Roman"/>
      <w:sz w:val="24"/>
      <w:szCs w:val="24"/>
      <w:lang w:eastAsia="ar-SA"/>
    </w:rPr>
  </w:style>
  <w:style w:type="character" w:customStyle="1" w:styleId="af1">
    <w:name w:val="Подзаголовок Знак"/>
    <w:basedOn w:val="a0"/>
    <w:link w:val="af0"/>
    <w:rsid w:val="00A55214"/>
    <w:rPr>
      <w:rFonts w:ascii="Times New Roman" w:eastAsia="Times New Roman" w:hAnsi="Times New Roman"/>
      <w:sz w:val="24"/>
      <w:szCs w:val="24"/>
      <w:lang w:eastAsia="ar-SA"/>
    </w:rPr>
  </w:style>
  <w:style w:type="paragraph" w:customStyle="1" w:styleId="4">
    <w:name w:val="Стиль4"/>
    <w:basedOn w:val="3"/>
    <w:link w:val="40"/>
    <w:qFormat/>
    <w:rsid w:val="00A55214"/>
    <w:pPr>
      <w:ind w:hanging="2"/>
      <w:jc w:val="left"/>
    </w:pPr>
  </w:style>
  <w:style w:type="character" w:customStyle="1" w:styleId="40">
    <w:name w:val="Стиль4 Знак"/>
    <w:basedOn w:val="30"/>
    <w:link w:val="4"/>
    <w:rsid w:val="00A55214"/>
    <w:rPr>
      <w:rFonts w:ascii="Times New Roman" w:eastAsia="Times New Roman" w:hAnsi="Times New Roman"/>
      <w:color w:val="000000"/>
      <w:sz w:val="24"/>
      <w:szCs w:val="24"/>
      <w:shd w:val="clear" w:color="auto" w:fill="FFFFFF"/>
    </w:rPr>
  </w:style>
  <w:style w:type="paragraph" w:customStyle="1" w:styleId="10">
    <w:name w:val="Стиль1"/>
    <w:basedOn w:val="a"/>
    <w:link w:val="11"/>
    <w:qFormat/>
    <w:rsid w:val="00A145CD"/>
    <w:pPr>
      <w:suppressAutoHyphens/>
      <w:overflowPunct w:val="0"/>
      <w:autoSpaceDE w:val="0"/>
      <w:jc w:val="both"/>
      <w:textAlignment w:val="baseline"/>
    </w:pPr>
    <w:rPr>
      <w:rFonts w:cs="Times New Roman"/>
      <w:sz w:val="24"/>
      <w:szCs w:val="24"/>
      <w:lang w:eastAsia="ar-SA"/>
    </w:rPr>
  </w:style>
  <w:style w:type="character" w:customStyle="1" w:styleId="s10">
    <w:name w:val="s10"/>
    <w:basedOn w:val="a0"/>
    <w:rsid w:val="00D81728"/>
  </w:style>
  <w:style w:type="character" w:customStyle="1" w:styleId="11">
    <w:name w:val="Стиль1 Знак"/>
    <w:basedOn w:val="a0"/>
    <w:link w:val="10"/>
    <w:rsid w:val="00A145CD"/>
    <w:rPr>
      <w:rFonts w:ascii="Times New Roman" w:eastAsia="Times New Roman" w:hAnsi="Times New Roman"/>
      <w:sz w:val="24"/>
      <w:szCs w:val="24"/>
      <w:lang w:eastAsia="ar-SA"/>
    </w:rPr>
  </w:style>
  <w:style w:type="character" w:customStyle="1" w:styleId="s16">
    <w:name w:val="s16"/>
    <w:basedOn w:val="a0"/>
    <w:rsid w:val="00D81728"/>
  </w:style>
  <w:style w:type="paragraph" w:customStyle="1" w:styleId="af2">
    <w:name w:val="Знак"/>
    <w:basedOn w:val="a"/>
    <w:rsid w:val="002B3925"/>
    <w:pPr>
      <w:spacing w:after="160" w:line="240" w:lineRule="exact"/>
      <w:ind w:firstLine="0"/>
    </w:pPr>
    <w:rPr>
      <w:rFonts w:ascii="Verdana" w:hAnsi="Verdana" w:cs="Times New Roman"/>
      <w:sz w:val="24"/>
      <w:szCs w:val="24"/>
      <w:lang w:val="en-US"/>
    </w:rPr>
  </w:style>
  <w:style w:type="character" w:customStyle="1" w:styleId="12">
    <w:name w:val="Знак сноски1"/>
    <w:rsid w:val="002B3925"/>
    <w:rPr>
      <w:vertAlign w:val="superscript"/>
    </w:rPr>
  </w:style>
  <w:style w:type="character" w:customStyle="1" w:styleId="13">
    <w:name w:val="Знак концевой сноски1"/>
    <w:rsid w:val="002B3925"/>
    <w:rPr>
      <w:vertAlign w:val="superscript"/>
    </w:rPr>
  </w:style>
  <w:style w:type="paragraph" w:customStyle="1" w:styleId="14">
    <w:name w:val="Моё Обычный 1"/>
    <w:basedOn w:val="a"/>
    <w:qFormat/>
    <w:rsid w:val="007039BF"/>
    <w:pPr>
      <w:spacing w:line="312" w:lineRule="auto"/>
      <w:jc w:val="both"/>
    </w:pPr>
    <w:rPr>
      <w:rFonts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800272">
      <w:bodyDiv w:val="1"/>
      <w:marLeft w:val="0"/>
      <w:marRight w:val="0"/>
      <w:marTop w:val="0"/>
      <w:marBottom w:val="0"/>
      <w:divBdr>
        <w:top w:val="none" w:sz="0" w:space="0" w:color="auto"/>
        <w:left w:val="none" w:sz="0" w:space="0" w:color="auto"/>
        <w:bottom w:val="none" w:sz="0" w:space="0" w:color="auto"/>
        <w:right w:val="none" w:sz="0" w:space="0" w:color="auto"/>
      </w:divBdr>
    </w:div>
    <w:div w:id="256603151">
      <w:bodyDiv w:val="1"/>
      <w:marLeft w:val="0"/>
      <w:marRight w:val="0"/>
      <w:marTop w:val="0"/>
      <w:marBottom w:val="0"/>
      <w:divBdr>
        <w:top w:val="none" w:sz="0" w:space="0" w:color="auto"/>
        <w:left w:val="none" w:sz="0" w:space="0" w:color="auto"/>
        <w:bottom w:val="none" w:sz="0" w:space="0" w:color="auto"/>
        <w:right w:val="none" w:sz="0" w:space="0" w:color="auto"/>
      </w:divBdr>
    </w:div>
    <w:div w:id="344332321">
      <w:bodyDiv w:val="1"/>
      <w:marLeft w:val="0"/>
      <w:marRight w:val="0"/>
      <w:marTop w:val="0"/>
      <w:marBottom w:val="0"/>
      <w:divBdr>
        <w:top w:val="none" w:sz="0" w:space="0" w:color="auto"/>
        <w:left w:val="none" w:sz="0" w:space="0" w:color="auto"/>
        <w:bottom w:val="none" w:sz="0" w:space="0" w:color="auto"/>
        <w:right w:val="none" w:sz="0" w:space="0" w:color="auto"/>
      </w:divBdr>
    </w:div>
    <w:div w:id="384373221">
      <w:bodyDiv w:val="1"/>
      <w:marLeft w:val="0"/>
      <w:marRight w:val="0"/>
      <w:marTop w:val="0"/>
      <w:marBottom w:val="0"/>
      <w:divBdr>
        <w:top w:val="none" w:sz="0" w:space="0" w:color="auto"/>
        <w:left w:val="none" w:sz="0" w:space="0" w:color="auto"/>
        <w:bottom w:val="none" w:sz="0" w:space="0" w:color="auto"/>
        <w:right w:val="none" w:sz="0" w:space="0" w:color="auto"/>
      </w:divBdr>
    </w:div>
    <w:div w:id="516429302">
      <w:bodyDiv w:val="1"/>
      <w:marLeft w:val="0"/>
      <w:marRight w:val="0"/>
      <w:marTop w:val="0"/>
      <w:marBottom w:val="0"/>
      <w:divBdr>
        <w:top w:val="none" w:sz="0" w:space="0" w:color="auto"/>
        <w:left w:val="none" w:sz="0" w:space="0" w:color="auto"/>
        <w:bottom w:val="none" w:sz="0" w:space="0" w:color="auto"/>
        <w:right w:val="none" w:sz="0" w:space="0" w:color="auto"/>
      </w:divBdr>
    </w:div>
    <w:div w:id="606431560">
      <w:bodyDiv w:val="1"/>
      <w:marLeft w:val="0"/>
      <w:marRight w:val="0"/>
      <w:marTop w:val="0"/>
      <w:marBottom w:val="0"/>
      <w:divBdr>
        <w:top w:val="none" w:sz="0" w:space="0" w:color="auto"/>
        <w:left w:val="none" w:sz="0" w:space="0" w:color="auto"/>
        <w:bottom w:val="none" w:sz="0" w:space="0" w:color="auto"/>
        <w:right w:val="none" w:sz="0" w:space="0" w:color="auto"/>
      </w:divBdr>
    </w:div>
    <w:div w:id="633869718">
      <w:bodyDiv w:val="1"/>
      <w:marLeft w:val="0"/>
      <w:marRight w:val="0"/>
      <w:marTop w:val="0"/>
      <w:marBottom w:val="0"/>
      <w:divBdr>
        <w:top w:val="none" w:sz="0" w:space="0" w:color="auto"/>
        <w:left w:val="none" w:sz="0" w:space="0" w:color="auto"/>
        <w:bottom w:val="none" w:sz="0" w:space="0" w:color="auto"/>
        <w:right w:val="none" w:sz="0" w:space="0" w:color="auto"/>
      </w:divBdr>
    </w:div>
    <w:div w:id="660357191">
      <w:bodyDiv w:val="1"/>
      <w:marLeft w:val="0"/>
      <w:marRight w:val="0"/>
      <w:marTop w:val="0"/>
      <w:marBottom w:val="0"/>
      <w:divBdr>
        <w:top w:val="none" w:sz="0" w:space="0" w:color="auto"/>
        <w:left w:val="none" w:sz="0" w:space="0" w:color="auto"/>
        <w:bottom w:val="none" w:sz="0" w:space="0" w:color="auto"/>
        <w:right w:val="none" w:sz="0" w:space="0" w:color="auto"/>
      </w:divBdr>
    </w:div>
    <w:div w:id="727800067">
      <w:bodyDiv w:val="1"/>
      <w:marLeft w:val="0"/>
      <w:marRight w:val="0"/>
      <w:marTop w:val="0"/>
      <w:marBottom w:val="0"/>
      <w:divBdr>
        <w:top w:val="none" w:sz="0" w:space="0" w:color="auto"/>
        <w:left w:val="none" w:sz="0" w:space="0" w:color="auto"/>
        <w:bottom w:val="none" w:sz="0" w:space="0" w:color="auto"/>
        <w:right w:val="none" w:sz="0" w:space="0" w:color="auto"/>
      </w:divBdr>
    </w:div>
    <w:div w:id="896938230">
      <w:bodyDiv w:val="1"/>
      <w:marLeft w:val="0"/>
      <w:marRight w:val="0"/>
      <w:marTop w:val="0"/>
      <w:marBottom w:val="0"/>
      <w:divBdr>
        <w:top w:val="none" w:sz="0" w:space="0" w:color="auto"/>
        <w:left w:val="none" w:sz="0" w:space="0" w:color="auto"/>
        <w:bottom w:val="none" w:sz="0" w:space="0" w:color="auto"/>
        <w:right w:val="none" w:sz="0" w:space="0" w:color="auto"/>
      </w:divBdr>
    </w:div>
    <w:div w:id="923144818">
      <w:bodyDiv w:val="1"/>
      <w:marLeft w:val="0"/>
      <w:marRight w:val="0"/>
      <w:marTop w:val="0"/>
      <w:marBottom w:val="0"/>
      <w:divBdr>
        <w:top w:val="none" w:sz="0" w:space="0" w:color="auto"/>
        <w:left w:val="none" w:sz="0" w:space="0" w:color="auto"/>
        <w:bottom w:val="none" w:sz="0" w:space="0" w:color="auto"/>
        <w:right w:val="none" w:sz="0" w:space="0" w:color="auto"/>
      </w:divBdr>
    </w:div>
    <w:div w:id="950210999">
      <w:bodyDiv w:val="1"/>
      <w:marLeft w:val="0"/>
      <w:marRight w:val="0"/>
      <w:marTop w:val="0"/>
      <w:marBottom w:val="0"/>
      <w:divBdr>
        <w:top w:val="none" w:sz="0" w:space="0" w:color="auto"/>
        <w:left w:val="none" w:sz="0" w:space="0" w:color="auto"/>
        <w:bottom w:val="none" w:sz="0" w:space="0" w:color="auto"/>
        <w:right w:val="none" w:sz="0" w:space="0" w:color="auto"/>
      </w:divBdr>
    </w:div>
    <w:div w:id="975915998">
      <w:bodyDiv w:val="1"/>
      <w:marLeft w:val="0"/>
      <w:marRight w:val="0"/>
      <w:marTop w:val="0"/>
      <w:marBottom w:val="0"/>
      <w:divBdr>
        <w:top w:val="none" w:sz="0" w:space="0" w:color="auto"/>
        <w:left w:val="none" w:sz="0" w:space="0" w:color="auto"/>
        <w:bottom w:val="none" w:sz="0" w:space="0" w:color="auto"/>
        <w:right w:val="none" w:sz="0" w:space="0" w:color="auto"/>
      </w:divBdr>
    </w:div>
    <w:div w:id="1048648257">
      <w:bodyDiv w:val="1"/>
      <w:marLeft w:val="0"/>
      <w:marRight w:val="0"/>
      <w:marTop w:val="0"/>
      <w:marBottom w:val="0"/>
      <w:divBdr>
        <w:top w:val="none" w:sz="0" w:space="0" w:color="auto"/>
        <w:left w:val="none" w:sz="0" w:space="0" w:color="auto"/>
        <w:bottom w:val="none" w:sz="0" w:space="0" w:color="auto"/>
        <w:right w:val="none" w:sz="0" w:space="0" w:color="auto"/>
      </w:divBdr>
    </w:div>
    <w:div w:id="1107308315">
      <w:bodyDiv w:val="1"/>
      <w:marLeft w:val="0"/>
      <w:marRight w:val="0"/>
      <w:marTop w:val="0"/>
      <w:marBottom w:val="0"/>
      <w:divBdr>
        <w:top w:val="none" w:sz="0" w:space="0" w:color="auto"/>
        <w:left w:val="none" w:sz="0" w:space="0" w:color="auto"/>
        <w:bottom w:val="none" w:sz="0" w:space="0" w:color="auto"/>
        <w:right w:val="none" w:sz="0" w:space="0" w:color="auto"/>
      </w:divBdr>
    </w:div>
    <w:div w:id="1203982452">
      <w:bodyDiv w:val="1"/>
      <w:marLeft w:val="0"/>
      <w:marRight w:val="0"/>
      <w:marTop w:val="0"/>
      <w:marBottom w:val="0"/>
      <w:divBdr>
        <w:top w:val="none" w:sz="0" w:space="0" w:color="auto"/>
        <w:left w:val="none" w:sz="0" w:space="0" w:color="auto"/>
        <w:bottom w:val="none" w:sz="0" w:space="0" w:color="auto"/>
        <w:right w:val="none" w:sz="0" w:space="0" w:color="auto"/>
      </w:divBdr>
    </w:div>
    <w:div w:id="1210150971">
      <w:bodyDiv w:val="1"/>
      <w:marLeft w:val="0"/>
      <w:marRight w:val="0"/>
      <w:marTop w:val="0"/>
      <w:marBottom w:val="0"/>
      <w:divBdr>
        <w:top w:val="none" w:sz="0" w:space="0" w:color="auto"/>
        <w:left w:val="none" w:sz="0" w:space="0" w:color="auto"/>
        <w:bottom w:val="none" w:sz="0" w:space="0" w:color="auto"/>
        <w:right w:val="none" w:sz="0" w:space="0" w:color="auto"/>
      </w:divBdr>
    </w:div>
    <w:div w:id="1273511161">
      <w:bodyDiv w:val="1"/>
      <w:marLeft w:val="0"/>
      <w:marRight w:val="0"/>
      <w:marTop w:val="0"/>
      <w:marBottom w:val="0"/>
      <w:divBdr>
        <w:top w:val="none" w:sz="0" w:space="0" w:color="auto"/>
        <w:left w:val="none" w:sz="0" w:space="0" w:color="auto"/>
        <w:bottom w:val="none" w:sz="0" w:space="0" w:color="auto"/>
        <w:right w:val="none" w:sz="0" w:space="0" w:color="auto"/>
      </w:divBdr>
    </w:div>
    <w:div w:id="1344673852">
      <w:bodyDiv w:val="1"/>
      <w:marLeft w:val="0"/>
      <w:marRight w:val="0"/>
      <w:marTop w:val="0"/>
      <w:marBottom w:val="0"/>
      <w:divBdr>
        <w:top w:val="none" w:sz="0" w:space="0" w:color="auto"/>
        <w:left w:val="none" w:sz="0" w:space="0" w:color="auto"/>
        <w:bottom w:val="none" w:sz="0" w:space="0" w:color="auto"/>
        <w:right w:val="none" w:sz="0" w:space="0" w:color="auto"/>
      </w:divBdr>
    </w:div>
    <w:div w:id="1565530270">
      <w:bodyDiv w:val="1"/>
      <w:marLeft w:val="0"/>
      <w:marRight w:val="0"/>
      <w:marTop w:val="0"/>
      <w:marBottom w:val="0"/>
      <w:divBdr>
        <w:top w:val="none" w:sz="0" w:space="0" w:color="auto"/>
        <w:left w:val="none" w:sz="0" w:space="0" w:color="auto"/>
        <w:bottom w:val="none" w:sz="0" w:space="0" w:color="auto"/>
        <w:right w:val="none" w:sz="0" w:space="0" w:color="auto"/>
      </w:divBdr>
    </w:div>
    <w:div w:id="1703243323">
      <w:bodyDiv w:val="1"/>
      <w:marLeft w:val="0"/>
      <w:marRight w:val="0"/>
      <w:marTop w:val="0"/>
      <w:marBottom w:val="0"/>
      <w:divBdr>
        <w:top w:val="none" w:sz="0" w:space="0" w:color="auto"/>
        <w:left w:val="none" w:sz="0" w:space="0" w:color="auto"/>
        <w:bottom w:val="none" w:sz="0" w:space="0" w:color="auto"/>
        <w:right w:val="none" w:sz="0" w:space="0" w:color="auto"/>
      </w:divBdr>
    </w:div>
    <w:div w:id="1788617927">
      <w:bodyDiv w:val="1"/>
      <w:marLeft w:val="0"/>
      <w:marRight w:val="0"/>
      <w:marTop w:val="0"/>
      <w:marBottom w:val="0"/>
      <w:divBdr>
        <w:top w:val="none" w:sz="0" w:space="0" w:color="auto"/>
        <w:left w:val="none" w:sz="0" w:space="0" w:color="auto"/>
        <w:bottom w:val="none" w:sz="0" w:space="0" w:color="auto"/>
        <w:right w:val="none" w:sz="0" w:space="0" w:color="auto"/>
      </w:divBdr>
    </w:div>
    <w:div w:id="1873810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404451-6E45-4083-A369-6F16404F6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5091</Words>
  <Characters>29024</Characters>
  <Application>Microsoft Office Word</Application>
  <DocSecurity>0</DocSecurity>
  <Lines>241</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800845</dc:creator>
  <cp:lastModifiedBy>Zam</cp:lastModifiedBy>
  <cp:revision>2</cp:revision>
  <cp:lastPrinted>2017-11-29T11:18:00Z</cp:lastPrinted>
  <dcterms:created xsi:type="dcterms:W3CDTF">2017-11-29T11:19:00Z</dcterms:created>
  <dcterms:modified xsi:type="dcterms:W3CDTF">2017-11-29T11:19:00Z</dcterms:modified>
</cp:coreProperties>
</file>