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D1" w:rsidRPr="002C2CD1" w:rsidRDefault="002C2CD1" w:rsidP="007D063E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РОССИЙСКАЯ  ФЕДЕРАЦИЯ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Ленинградская область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C2CD1" w:rsidRPr="002C2CD1" w:rsidRDefault="002C2CD1" w:rsidP="002C2CD1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АДМИНИСТРАЦИЯ</w:t>
      </w:r>
    </w:p>
    <w:p w:rsidR="002C2CD1" w:rsidRPr="002C2CD1" w:rsidRDefault="002C2CD1" w:rsidP="002C2CD1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ПОСТАНОВЛЕНИЕ</w:t>
      </w:r>
    </w:p>
    <w:p w:rsidR="002C2CD1" w:rsidRPr="002C2CD1" w:rsidRDefault="002C2CD1" w:rsidP="002C2CD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C2CD1" w:rsidRPr="00A3254E" w:rsidRDefault="00A3254E" w:rsidP="002C2CD1">
      <w:pPr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A3254E">
        <w:rPr>
          <w:rFonts w:eastAsia="Calibri"/>
          <w:color w:val="000000"/>
          <w:sz w:val="28"/>
          <w:szCs w:val="28"/>
          <w:u w:val="single"/>
          <w:lang w:eastAsia="en-US"/>
        </w:rPr>
        <w:t>21.07.2017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Pr="00A3254E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226</w:t>
      </w:r>
    </w:p>
    <w:p w:rsidR="002C2CD1" w:rsidRPr="002C2CD1" w:rsidRDefault="002C2CD1" w:rsidP="002C2CD1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2CD1">
        <w:rPr>
          <w:rFonts w:eastAsia="Calibri"/>
          <w:color w:val="000000"/>
          <w:sz w:val="20"/>
          <w:szCs w:val="20"/>
          <w:lang w:eastAsia="en-US"/>
        </w:rPr>
        <w:t>д. Колтуши</w:t>
      </w:r>
    </w:p>
    <w:p w:rsidR="002C2CD1" w:rsidRDefault="002C2CD1" w:rsidP="002C2CD1">
      <w:pPr>
        <w:rPr>
          <w:sz w:val="28"/>
          <w:szCs w:val="28"/>
        </w:rPr>
      </w:pPr>
    </w:p>
    <w:p w:rsidR="002C2CD1" w:rsidRDefault="002C2CD1" w:rsidP="002C2CD1">
      <w:pPr>
        <w:rPr>
          <w:sz w:val="28"/>
          <w:szCs w:val="28"/>
        </w:rPr>
      </w:pPr>
    </w:p>
    <w:p w:rsidR="002C2CD1" w:rsidRPr="002C2CD1" w:rsidRDefault="002C2CD1" w:rsidP="002C2CD1">
      <w:pPr>
        <w:rPr>
          <w:sz w:val="28"/>
          <w:szCs w:val="28"/>
        </w:rPr>
      </w:pPr>
      <w:bookmarkStart w:id="0" w:name="OLE_LINK1"/>
      <w:bookmarkStart w:id="1" w:name="OLE_LINK2"/>
      <w:bookmarkStart w:id="2" w:name="_GoBack"/>
      <w:r w:rsidRPr="002C2CD1">
        <w:rPr>
          <w:sz w:val="28"/>
          <w:szCs w:val="28"/>
        </w:rPr>
        <w:t>Об утверждения Положения о порядке организации</w:t>
      </w:r>
    </w:p>
    <w:p w:rsidR="002C2CD1" w:rsidRP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и проведения пожарно-профилактической работы в</w:t>
      </w:r>
    </w:p>
    <w:p w:rsidR="002C2CD1" w:rsidRP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жилом секторе и на объектах с массовым</w:t>
      </w:r>
    </w:p>
    <w:p w:rsidR="002C2CD1" w:rsidRP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пребыванием людей в границах</w:t>
      </w:r>
    </w:p>
    <w:p w:rsid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Колтушское</w:t>
      </w:r>
    </w:p>
    <w:p w:rsidR="002C2CD1" w:rsidRPr="002C2CD1" w:rsidRDefault="002C2CD1" w:rsidP="002C2CD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  <w:r w:rsidRPr="002C2CD1">
        <w:rPr>
          <w:sz w:val="28"/>
          <w:szCs w:val="28"/>
        </w:rPr>
        <w:t xml:space="preserve"> Всеволожского</w:t>
      </w:r>
    </w:p>
    <w:p w:rsidR="002C2CD1" w:rsidRP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муниципального района Ленинградской области</w:t>
      </w:r>
    </w:p>
    <w:bookmarkEnd w:id="0"/>
    <w:bookmarkEnd w:id="1"/>
    <w:bookmarkEnd w:id="2"/>
    <w:p w:rsidR="002C2CD1" w:rsidRDefault="002C2CD1" w:rsidP="002C2CD1"/>
    <w:p w:rsidR="002C2CD1" w:rsidRDefault="002C2CD1" w:rsidP="002C2CD1">
      <w:r>
        <w:t xml:space="preserve"> </w:t>
      </w:r>
    </w:p>
    <w:p w:rsidR="002C2CD1" w:rsidRDefault="002C2CD1" w:rsidP="00A775CE">
      <w:pPr>
        <w:suppressAutoHyphens/>
        <w:jc w:val="both"/>
      </w:pPr>
      <w:r>
        <w:t xml:space="preserve">         </w:t>
      </w:r>
      <w:r w:rsidRPr="002C2CD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Ленинградской области от 25.12.2006 № 169-оз «О пожарной безопасности в Ленинградской области», уставом муниципального образования </w:t>
      </w:r>
      <w:r>
        <w:rPr>
          <w:sz w:val="28"/>
          <w:szCs w:val="28"/>
        </w:rPr>
        <w:t xml:space="preserve">Колтушское сельское </w:t>
      </w:r>
      <w:r w:rsidRPr="002C2CD1">
        <w:rPr>
          <w:sz w:val="28"/>
          <w:szCs w:val="28"/>
        </w:rPr>
        <w:t xml:space="preserve">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по тексту - МО Колтушское СП)</w:t>
      </w:r>
      <w:r w:rsidRPr="002C2CD1">
        <w:rPr>
          <w:sz w:val="28"/>
          <w:szCs w:val="28"/>
        </w:rPr>
        <w:t>, и в целях повышения противопожарной устойчивости индивидуальных жилых домов,</w:t>
      </w:r>
      <w:r>
        <w:rPr>
          <w:sz w:val="28"/>
          <w:szCs w:val="28"/>
        </w:rPr>
        <w:t xml:space="preserve"> </w:t>
      </w:r>
      <w:r w:rsidRPr="002C2C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Колтушское СП</w:t>
      </w:r>
    </w:p>
    <w:p w:rsidR="002C2CD1" w:rsidRDefault="002C2CD1" w:rsidP="00A775CE">
      <w:pPr>
        <w:suppressAutoHyphens/>
        <w:jc w:val="both"/>
      </w:pPr>
    </w:p>
    <w:p w:rsidR="002C2CD1" w:rsidRDefault="002C2CD1" w:rsidP="00A775CE">
      <w:pPr>
        <w:suppressAutoHyphens/>
        <w:jc w:val="both"/>
      </w:pPr>
      <w:r>
        <w:t xml:space="preserve">ПОСТАНОВЛЯЕТ: </w:t>
      </w:r>
    </w:p>
    <w:p w:rsidR="002C2CD1" w:rsidRDefault="002C2CD1" w:rsidP="00A775CE">
      <w:pPr>
        <w:suppressAutoHyphens/>
        <w:jc w:val="both"/>
      </w:pPr>
    </w:p>
    <w:p w:rsidR="002C2CD1" w:rsidRPr="002C2CD1" w:rsidRDefault="002C2CD1" w:rsidP="00A775CE">
      <w:pPr>
        <w:suppressAutoHyphens/>
        <w:jc w:val="both"/>
        <w:rPr>
          <w:sz w:val="28"/>
          <w:szCs w:val="28"/>
        </w:rPr>
      </w:pPr>
      <w:r>
        <w:t xml:space="preserve">            </w:t>
      </w:r>
      <w:r w:rsidRPr="002C2CD1">
        <w:rPr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</w:t>
      </w:r>
      <w:r>
        <w:rPr>
          <w:sz w:val="28"/>
          <w:szCs w:val="28"/>
        </w:rPr>
        <w:t>ницах муниципального образования</w:t>
      </w:r>
      <w:r w:rsidRPr="002C2CD1">
        <w:rPr>
          <w:sz w:val="28"/>
          <w:szCs w:val="28"/>
        </w:rPr>
        <w:t xml:space="preserve"> </w:t>
      </w:r>
      <w:r>
        <w:rPr>
          <w:sz w:val="28"/>
          <w:szCs w:val="28"/>
        </w:rPr>
        <w:t>Колтушское сельское поселение</w:t>
      </w:r>
      <w:r w:rsidRPr="002C2CD1">
        <w:rPr>
          <w:sz w:val="28"/>
          <w:szCs w:val="28"/>
        </w:rPr>
        <w:t xml:space="preserve"> Всеволожского муниципального района Ленинградской области, согласно приложению.</w:t>
      </w:r>
    </w:p>
    <w:p w:rsidR="00765F8B" w:rsidRDefault="002C2CD1" w:rsidP="00765F8B">
      <w:pPr>
        <w:suppressAutoHyphens/>
        <w:jc w:val="both"/>
        <w:rPr>
          <w:sz w:val="28"/>
          <w:szCs w:val="28"/>
        </w:rPr>
      </w:pPr>
      <w:r w:rsidRPr="002C2CD1">
        <w:rPr>
          <w:sz w:val="28"/>
          <w:szCs w:val="28"/>
        </w:rPr>
        <w:t xml:space="preserve">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A775CE">
        <w:rPr>
          <w:sz w:val="28"/>
          <w:szCs w:val="28"/>
        </w:rPr>
        <w:t>спе</w:t>
      </w:r>
      <w:r w:rsidRPr="002C2CD1">
        <w:rPr>
          <w:sz w:val="28"/>
          <w:szCs w:val="28"/>
        </w:rPr>
        <w:t>циалиста</w:t>
      </w:r>
      <w:r w:rsidR="00A775CE">
        <w:rPr>
          <w:sz w:val="28"/>
          <w:szCs w:val="28"/>
        </w:rPr>
        <w:t xml:space="preserve"> 1 категории</w:t>
      </w:r>
      <w:r w:rsidRPr="002C2CD1">
        <w:rPr>
          <w:sz w:val="28"/>
          <w:szCs w:val="28"/>
        </w:rPr>
        <w:t xml:space="preserve"> по ГО и</w:t>
      </w:r>
      <w:r w:rsidR="00A775CE">
        <w:rPr>
          <w:sz w:val="28"/>
          <w:szCs w:val="28"/>
        </w:rPr>
        <w:t xml:space="preserve"> ЧС, безопасности и муниципальному жилищному контролю Анисимова И.С.</w:t>
      </w:r>
    </w:p>
    <w:p w:rsidR="00A775CE" w:rsidRPr="00765F8B" w:rsidRDefault="00A775CE" w:rsidP="00765F8B">
      <w:pPr>
        <w:suppressAutoHyphens/>
        <w:ind w:firstLine="708"/>
        <w:jc w:val="both"/>
        <w:rPr>
          <w:sz w:val="28"/>
          <w:szCs w:val="28"/>
        </w:rPr>
      </w:pPr>
      <w:r w:rsidRPr="00765F8B">
        <w:rPr>
          <w:sz w:val="28"/>
          <w:szCs w:val="28"/>
        </w:rPr>
        <w:lastRenderedPageBreak/>
        <w:t>3. Настоящее постановление опубликовать в газете «Колт</w:t>
      </w:r>
      <w:r w:rsidR="00765F8B">
        <w:rPr>
          <w:sz w:val="28"/>
          <w:szCs w:val="28"/>
        </w:rPr>
        <w:t xml:space="preserve">ушский вестник» и </w:t>
      </w:r>
      <w:r w:rsidRPr="00765F8B">
        <w:rPr>
          <w:sz w:val="28"/>
          <w:szCs w:val="28"/>
        </w:rPr>
        <w:t>разместить на официальном сайте МО Колтушское СП.</w:t>
      </w:r>
    </w:p>
    <w:p w:rsidR="00A775CE" w:rsidRPr="00765F8B" w:rsidRDefault="00A775CE" w:rsidP="00765F8B">
      <w:pPr>
        <w:ind w:firstLine="708"/>
        <w:rPr>
          <w:sz w:val="28"/>
          <w:szCs w:val="28"/>
        </w:rPr>
      </w:pPr>
      <w:r w:rsidRPr="00765F8B">
        <w:rPr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A775CE" w:rsidRPr="007D063E" w:rsidRDefault="00A775CE" w:rsidP="00765F8B">
      <w:pPr>
        <w:ind w:firstLine="708"/>
        <w:rPr>
          <w:sz w:val="28"/>
          <w:szCs w:val="28"/>
        </w:rPr>
      </w:pPr>
      <w:r w:rsidRPr="00765F8B">
        <w:rPr>
          <w:sz w:val="28"/>
          <w:szCs w:val="28"/>
        </w:rPr>
        <w:t xml:space="preserve">5. Контроль за исполнением постановления </w:t>
      </w:r>
      <w:r w:rsidR="007D063E">
        <w:rPr>
          <w:sz w:val="28"/>
          <w:szCs w:val="28"/>
        </w:rPr>
        <w:t>оставляю за собой.</w:t>
      </w:r>
    </w:p>
    <w:p w:rsidR="007D063E" w:rsidRPr="007D063E" w:rsidRDefault="007D063E" w:rsidP="00765F8B">
      <w:pPr>
        <w:jc w:val="both"/>
        <w:rPr>
          <w:sz w:val="28"/>
          <w:szCs w:val="28"/>
        </w:rPr>
      </w:pPr>
    </w:p>
    <w:p w:rsidR="00A775CE" w:rsidRPr="007D063E" w:rsidRDefault="00A775CE" w:rsidP="00A775CE">
      <w:pPr>
        <w:jc w:val="right"/>
        <w:rPr>
          <w:sz w:val="28"/>
          <w:szCs w:val="28"/>
        </w:rPr>
      </w:pPr>
      <w:r w:rsidRPr="007D063E">
        <w:rPr>
          <w:sz w:val="28"/>
          <w:szCs w:val="28"/>
        </w:rPr>
        <w:t xml:space="preserve"> </w:t>
      </w:r>
    </w:p>
    <w:p w:rsidR="00A775CE" w:rsidRPr="007D063E" w:rsidRDefault="00A775CE" w:rsidP="00A775CE">
      <w:pPr>
        <w:jc w:val="right"/>
        <w:rPr>
          <w:sz w:val="28"/>
          <w:szCs w:val="28"/>
        </w:rPr>
      </w:pPr>
    </w:p>
    <w:p w:rsidR="007D063E" w:rsidRPr="007D063E" w:rsidRDefault="007D063E" w:rsidP="007D063E">
      <w:pPr>
        <w:rPr>
          <w:sz w:val="28"/>
          <w:szCs w:val="28"/>
        </w:rPr>
      </w:pPr>
      <w:r w:rsidRPr="007D063E">
        <w:rPr>
          <w:sz w:val="28"/>
          <w:szCs w:val="28"/>
        </w:rPr>
        <w:t>Временно исполняющий обязанности</w:t>
      </w:r>
    </w:p>
    <w:p w:rsidR="002C2CD1" w:rsidRPr="007D063E" w:rsidRDefault="007D063E" w:rsidP="007D063E">
      <w:pPr>
        <w:rPr>
          <w:sz w:val="28"/>
          <w:szCs w:val="28"/>
          <w:vertAlign w:val="superscript"/>
        </w:rPr>
      </w:pPr>
      <w:r w:rsidRPr="007D063E">
        <w:rPr>
          <w:sz w:val="28"/>
          <w:szCs w:val="28"/>
        </w:rPr>
        <w:t xml:space="preserve">главы администрации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7D063E">
        <w:rPr>
          <w:sz w:val="28"/>
          <w:szCs w:val="28"/>
        </w:rPr>
        <w:t>Слинчак Р.А.</w:t>
      </w: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Pr="00765F8B" w:rsidRDefault="00765F8B" w:rsidP="00765F8B">
      <w:pPr>
        <w:ind w:right="-29"/>
        <w:jc w:val="right"/>
        <w:rPr>
          <w:rFonts w:eastAsia="Calibri"/>
          <w:sz w:val="28"/>
          <w:szCs w:val="28"/>
          <w:lang w:eastAsia="en-US"/>
        </w:rPr>
      </w:pPr>
      <w:r w:rsidRPr="00765F8B">
        <w:rPr>
          <w:rFonts w:eastAsia="Calibri"/>
          <w:sz w:val="28"/>
          <w:szCs w:val="28"/>
          <w:lang w:eastAsia="en-US"/>
        </w:rPr>
        <w:lastRenderedPageBreak/>
        <w:t xml:space="preserve">Утверждено  </w:t>
      </w:r>
    </w:p>
    <w:p w:rsidR="00765F8B" w:rsidRPr="00765F8B" w:rsidRDefault="00765F8B" w:rsidP="00765F8B">
      <w:pPr>
        <w:ind w:right="-29"/>
        <w:jc w:val="right"/>
        <w:rPr>
          <w:rFonts w:eastAsia="Calibri"/>
          <w:sz w:val="28"/>
          <w:szCs w:val="28"/>
          <w:lang w:eastAsia="en-US"/>
        </w:rPr>
      </w:pPr>
      <w:r w:rsidRPr="00765F8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постановлением администрации</w:t>
      </w:r>
    </w:p>
    <w:p w:rsidR="00765F8B" w:rsidRPr="00765F8B" w:rsidRDefault="00765F8B" w:rsidP="00765F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5F8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от </w:t>
      </w:r>
      <w:r w:rsidR="00A3254E">
        <w:rPr>
          <w:rFonts w:eastAsia="Calibri"/>
          <w:sz w:val="28"/>
          <w:szCs w:val="28"/>
          <w:lang w:eastAsia="en-US"/>
        </w:rPr>
        <w:t>21.07.2017</w:t>
      </w:r>
      <w:r w:rsidRPr="00765F8B">
        <w:rPr>
          <w:rFonts w:eastAsia="Calibri"/>
          <w:sz w:val="28"/>
          <w:szCs w:val="28"/>
          <w:lang w:eastAsia="en-US"/>
        </w:rPr>
        <w:t>г. №</w:t>
      </w:r>
      <w:r w:rsidR="00A3254E">
        <w:rPr>
          <w:rFonts w:eastAsia="Calibri"/>
          <w:sz w:val="28"/>
          <w:szCs w:val="28"/>
          <w:lang w:eastAsia="en-US"/>
        </w:rPr>
        <w:t>226</w:t>
      </w:r>
    </w:p>
    <w:p w:rsidR="00765F8B" w:rsidRPr="00765F8B" w:rsidRDefault="00765F8B" w:rsidP="00765F8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765F8B">
        <w:rPr>
          <w:rFonts w:eastAsia="Calibri"/>
          <w:sz w:val="28"/>
          <w:szCs w:val="28"/>
          <w:lang w:eastAsia="en-US"/>
        </w:rPr>
        <w:t>(Приложение № 1)</w:t>
      </w:r>
    </w:p>
    <w:p w:rsidR="00765F8B" w:rsidRDefault="00765F8B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765F8B" w:rsidRDefault="00765F8B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6E5684" w:rsidRDefault="006E5684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E63BF">
        <w:rPr>
          <w:sz w:val="28"/>
          <w:szCs w:val="28"/>
        </w:rPr>
        <w:t xml:space="preserve">Положение </w:t>
      </w:r>
    </w:p>
    <w:p w:rsidR="006E63BF" w:rsidRDefault="006E5684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E63BF">
        <w:rPr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</w:t>
      </w:r>
      <w:r w:rsidR="00C05540">
        <w:rPr>
          <w:sz w:val="28"/>
          <w:szCs w:val="28"/>
        </w:rPr>
        <w:t>ицах муниципального образования Колтушское сельское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6E5684" w:rsidRPr="006E63BF" w:rsidRDefault="006E5684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6E63BF" w:rsidRDefault="006E63BF" w:rsidP="00934ABE">
      <w:pPr>
        <w:pStyle w:val="af"/>
        <w:suppressAutoHyphens/>
        <w:spacing w:before="0" w:beforeAutospacing="0" w:after="0" w:afterAutospacing="0"/>
        <w:ind w:right="140"/>
        <w:jc w:val="center"/>
        <w:rPr>
          <w:sz w:val="28"/>
          <w:szCs w:val="28"/>
        </w:rPr>
      </w:pPr>
      <w:r w:rsidRPr="006E63BF">
        <w:rPr>
          <w:sz w:val="28"/>
          <w:szCs w:val="28"/>
        </w:rPr>
        <w:t>1. Общие положения</w:t>
      </w:r>
    </w:p>
    <w:p w:rsidR="00D36A1C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1. </w:t>
      </w:r>
      <w:r w:rsidR="00D36A1C">
        <w:rPr>
          <w:sz w:val="28"/>
          <w:szCs w:val="28"/>
        </w:rPr>
        <w:t xml:space="preserve">Настоящее </w:t>
      </w:r>
      <w:r w:rsidR="00C05540">
        <w:rPr>
          <w:sz w:val="28"/>
          <w:szCs w:val="28"/>
        </w:rPr>
        <w:t>п</w:t>
      </w:r>
      <w:r w:rsidR="00C05540" w:rsidRPr="006E63BF">
        <w:rPr>
          <w:sz w:val="28"/>
          <w:szCs w:val="28"/>
        </w:rPr>
        <w:t xml:space="preserve">оложение </w:t>
      </w:r>
      <w:r w:rsidR="00C05540">
        <w:rPr>
          <w:sz w:val="28"/>
          <w:szCs w:val="28"/>
        </w:rPr>
        <w:t>разработано</w:t>
      </w:r>
      <w:r w:rsidR="00D36A1C">
        <w:rPr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934ABE">
        <w:rPr>
          <w:sz w:val="28"/>
          <w:szCs w:val="28"/>
        </w:rPr>
        <w:t>Ленинградской области от 25.12.2006 № 169-оз</w:t>
      </w:r>
      <w:r w:rsidR="00D36A1C">
        <w:rPr>
          <w:sz w:val="28"/>
          <w:szCs w:val="28"/>
        </w:rPr>
        <w:t xml:space="preserve"> «О пожарной безопасности в Ленинградской области», </w:t>
      </w:r>
      <w:r w:rsidR="00934ABE">
        <w:rPr>
          <w:sz w:val="28"/>
          <w:szCs w:val="28"/>
        </w:rPr>
        <w:t>у</w:t>
      </w:r>
      <w:r w:rsidR="00D36A1C">
        <w:rPr>
          <w:sz w:val="28"/>
          <w:szCs w:val="28"/>
        </w:rPr>
        <w:t>ставом</w:t>
      </w:r>
      <w:r w:rsidR="00C05540">
        <w:rPr>
          <w:sz w:val="28"/>
          <w:szCs w:val="28"/>
        </w:rPr>
        <w:t xml:space="preserve"> МО Колтушское СП</w:t>
      </w:r>
      <w:r w:rsidR="00D36A1C">
        <w:rPr>
          <w:sz w:val="28"/>
          <w:szCs w:val="28"/>
        </w:rPr>
        <w:t xml:space="preserve">, </w:t>
      </w:r>
      <w:r w:rsidR="00D36A1C">
        <w:rPr>
          <w:rFonts w:eastAsia="DejaVu Sans"/>
          <w:color w:val="000000"/>
          <w:kern w:val="2"/>
          <w:sz w:val="28"/>
          <w:szCs w:val="28"/>
          <w:lang w:eastAsia="en-US"/>
        </w:rPr>
        <w:t>и в целях повышения противопожарной устойчивости индивидуальных жилых домов</w:t>
      </w:r>
      <w:r w:rsidR="00D36A1C">
        <w:rPr>
          <w:sz w:val="28"/>
          <w:szCs w:val="28"/>
        </w:rPr>
        <w:t>.</w:t>
      </w:r>
    </w:p>
    <w:p w:rsidR="006E63BF" w:rsidRDefault="00D36A1C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1.2. Основными целями обучения населения мерам пожарной безопасности и проведения проти</w:t>
      </w:r>
      <w:r w:rsidR="006E63BF">
        <w:rPr>
          <w:sz w:val="28"/>
          <w:szCs w:val="28"/>
        </w:rPr>
        <w:t>вопожарной пропаганды являются:</w:t>
      </w:r>
    </w:p>
    <w:p w:rsidR="00D36A1C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снижение количества пожаров и степени тяжести их </w:t>
      </w:r>
      <w:r w:rsidR="00C05540" w:rsidRPr="006E63BF">
        <w:rPr>
          <w:sz w:val="28"/>
          <w:szCs w:val="28"/>
        </w:rPr>
        <w:t>по</w:t>
      </w:r>
      <w:r w:rsidR="00C05540">
        <w:rPr>
          <w:sz w:val="28"/>
          <w:szCs w:val="28"/>
        </w:rPr>
        <w:t xml:space="preserve">следствий; </w:t>
      </w:r>
      <w:r w:rsidR="00C05540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совершенствование знаний населения в области пожарной безопасности.</w:t>
      </w:r>
      <w:r w:rsidR="006E63BF" w:rsidRPr="006E63B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1.3. Основными задачами в сфере обучения населения мерам пожарной безопасности и проведения противо</w:t>
      </w:r>
      <w:r>
        <w:rPr>
          <w:sz w:val="28"/>
          <w:szCs w:val="28"/>
        </w:rPr>
        <w:t xml:space="preserve">пожарной пропаганды </w:t>
      </w:r>
      <w:r w:rsidR="00C05540">
        <w:rPr>
          <w:sz w:val="28"/>
          <w:szCs w:val="28"/>
        </w:rPr>
        <w:t xml:space="preserve">являются: </w:t>
      </w:r>
      <w:r w:rsidR="00C05540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</w:t>
      </w:r>
      <w:r w:rsidR="006E63BF">
        <w:rPr>
          <w:sz w:val="28"/>
          <w:szCs w:val="28"/>
        </w:rPr>
        <w:t>тушения;</w:t>
      </w:r>
    </w:p>
    <w:p w:rsidR="006E63BF" w:rsidRDefault="00D36A1C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совершенствование форм и методов противопожарной </w:t>
      </w:r>
      <w:r w:rsidR="00C05540" w:rsidRPr="006E63BF">
        <w:rPr>
          <w:sz w:val="28"/>
          <w:szCs w:val="28"/>
        </w:rPr>
        <w:t xml:space="preserve">пропаганды; </w:t>
      </w:r>
      <w:r w:rsidR="00C05540" w:rsidRPr="006E63BF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оперативное доведение до населения информации в области пожарной </w:t>
      </w:r>
      <w:r w:rsidR="00C05540" w:rsidRPr="006E63BF">
        <w:rPr>
          <w:sz w:val="28"/>
          <w:szCs w:val="28"/>
        </w:rPr>
        <w:t xml:space="preserve">безопасности; </w:t>
      </w:r>
      <w:r w:rsidR="00C05540" w:rsidRPr="006E63BF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="006E63BF" w:rsidRPr="006E63BF">
        <w:rPr>
          <w:rStyle w:val="apple-converted-space"/>
          <w:sz w:val="28"/>
          <w:szCs w:val="28"/>
        </w:rPr>
        <w:t> 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2. Организация противопожарной пропаганды</w:t>
      </w:r>
      <w:r w:rsidR="006E63BF" w:rsidRPr="006E63BF">
        <w:rPr>
          <w:rStyle w:val="apple-converted-space"/>
          <w:sz w:val="28"/>
          <w:szCs w:val="28"/>
        </w:rPr>
        <w:t> </w:t>
      </w:r>
    </w:p>
    <w:p w:rsidR="006E5684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2.1. </w:t>
      </w:r>
      <w:r w:rsidR="00934ABE">
        <w:rPr>
          <w:sz w:val="28"/>
          <w:szCs w:val="28"/>
        </w:rPr>
        <w:t xml:space="preserve">Администрация </w:t>
      </w:r>
      <w:r w:rsidR="00C05540">
        <w:rPr>
          <w:sz w:val="28"/>
          <w:szCs w:val="28"/>
        </w:rPr>
        <w:t xml:space="preserve">МО Колтушское СП </w:t>
      </w:r>
      <w:r w:rsidR="00C05540" w:rsidRPr="006E63BF">
        <w:rPr>
          <w:sz w:val="28"/>
          <w:szCs w:val="28"/>
        </w:rPr>
        <w:t>проводит</w:t>
      </w:r>
      <w:r w:rsidR="006E63BF" w:rsidRPr="006E63BF">
        <w:rPr>
          <w:sz w:val="28"/>
          <w:szCs w:val="28"/>
        </w:rPr>
        <w:t xml:space="preserve"> противоп</w:t>
      </w:r>
      <w:r>
        <w:rPr>
          <w:sz w:val="28"/>
          <w:szCs w:val="28"/>
        </w:rPr>
        <w:t>ожарную пропаганду посредством:</w:t>
      </w:r>
    </w:p>
    <w:p w:rsidR="006E5684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изготовления и распространения среди населения противопожарных памяток, лис</w:t>
      </w:r>
      <w:r>
        <w:rPr>
          <w:sz w:val="28"/>
          <w:szCs w:val="28"/>
        </w:rPr>
        <w:t>товок;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размещения в организациях, занятых обслуживанием населения, объектах муниципальной собственности информационных стендов пожарной </w:t>
      </w:r>
      <w:r w:rsidR="00C05540" w:rsidRPr="006E63BF">
        <w:rPr>
          <w:sz w:val="28"/>
          <w:szCs w:val="28"/>
        </w:rPr>
        <w:t xml:space="preserve">безопасности; </w:t>
      </w:r>
      <w:r w:rsidR="00C05540" w:rsidRPr="006E63BF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изготовления и размещения социальной рекламы по пожарной </w:t>
      </w:r>
      <w:r w:rsidR="00C05540" w:rsidRPr="006E63BF">
        <w:rPr>
          <w:sz w:val="28"/>
          <w:szCs w:val="28"/>
        </w:rPr>
        <w:t xml:space="preserve">безопасности; </w:t>
      </w:r>
      <w:r w:rsidR="00C05540" w:rsidRPr="006E63BF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организации конкурсов, выставок, соревнований на противопожарную тема</w:t>
      </w:r>
      <w:r w:rsidR="006E63BF">
        <w:rPr>
          <w:sz w:val="28"/>
          <w:szCs w:val="28"/>
        </w:rPr>
        <w:t>тику;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E63BF" w:rsidRPr="006E63BF">
        <w:rPr>
          <w:sz w:val="28"/>
          <w:szCs w:val="28"/>
        </w:rPr>
        <w:t>привлечения средств массо</w:t>
      </w:r>
      <w:r w:rsidR="006E63BF">
        <w:rPr>
          <w:sz w:val="28"/>
          <w:szCs w:val="28"/>
        </w:rPr>
        <w:t>вой информации;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использования других, не запрещенных законодательством Российской Федерации</w:t>
      </w:r>
      <w:r w:rsidR="006E63BF">
        <w:rPr>
          <w:sz w:val="28"/>
          <w:szCs w:val="28"/>
        </w:rPr>
        <w:t xml:space="preserve"> форм информирования населения.</w:t>
      </w:r>
    </w:p>
    <w:p w:rsidR="006E5684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540">
        <w:rPr>
          <w:sz w:val="28"/>
          <w:szCs w:val="28"/>
        </w:rPr>
        <w:t xml:space="preserve">2.2. </w:t>
      </w:r>
      <w:r w:rsidR="006E63BF" w:rsidRPr="006E63BF">
        <w:rPr>
          <w:sz w:val="28"/>
          <w:szCs w:val="28"/>
        </w:rPr>
        <w:t>Организациям рекомендуется проводить противопожарную пропаганду посред</w:t>
      </w:r>
      <w:r>
        <w:rPr>
          <w:sz w:val="28"/>
          <w:szCs w:val="28"/>
        </w:rPr>
        <w:t>ством: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изготовления и распространения среди работников организации памяток и листовок о ме</w:t>
      </w:r>
      <w:r w:rsidR="006E63BF">
        <w:rPr>
          <w:sz w:val="28"/>
          <w:szCs w:val="28"/>
        </w:rPr>
        <w:t>рах пожарной безопасности;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размещения в помещениях и на территории организации информационных стендов пожар</w:t>
      </w:r>
      <w:r w:rsidR="006E63BF">
        <w:rPr>
          <w:sz w:val="28"/>
          <w:szCs w:val="28"/>
        </w:rPr>
        <w:t>ной безопасности;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организации смотров, конкурсов, соревнований по противопожарной тематике;</w:t>
      </w:r>
      <w:r w:rsidR="006E63BF" w:rsidRPr="006E63B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привлечения средств массовой информации (официальный сайт поселения в сети интер</w:t>
      </w:r>
      <w:r w:rsidR="006E63BF">
        <w:rPr>
          <w:sz w:val="28"/>
          <w:szCs w:val="28"/>
        </w:rPr>
        <w:t>нет);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использования других, не запрещенных законодательством Российской Федерации</w:t>
      </w:r>
      <w:r w:rsidR="006E63BF">
        <w:rPr>
          <w:sz w:val="28"/>
          <w:szCs w:val="28"/>
        </w:rPr>
        <w:t xml:space="preserve"> форм информирования населения.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</w:t>
      </w:r>
      <w:r w:rsidR="00D36A1C">
        <w:rPr>
          <w:sz w:val="28"/>
          <w:szCs w:val="28"/>
        </w:rPr>
        <w:t xml:space="preserve"> муниципального образования</w:t>
      </w:r>
      <w:r w:rsidR="006E63BF" w:rsidRPr="006E63BF">
        <w:rPr>
          <w:sz w:val="28"/>
          <w:szCs w:val="28"/>
        </w:rPr>
        <w:t xml:space="preserve"> </w:t>
      </w:r>
      <w:r w:rsidR="00AE4CE1">
        <w:rPr>
          <w:sz w:val="28"/>
          <w:szCs w:val="28"/>
        </w:rPr>
        <w:t>Колтушское сельское поселение</w:t>
      </w:r>
      <w:r w:rsidR="00934ABE">
        <w:rPr>
          <w:sz w:val="28"/>
          <w:szCs w:val="28"/>
        </w:rPr>
        <w:t xml:space="preserve"> Всеволожского муниципального района</w:t>
      </w:r>
      <w:r w:rsidR="00934ABE">
        <w:rPr>
          <w:bCs/>
          <w:sz w:val="28"/>
          <w:szCs w:val="28"/>
        </w:rPr>
        <w:t xml:space="preserve"> </w:t>
      </w:r>
      <w:r w:rsidR="00934ABE">
        <w:rPr>
          <w:sz w:val="28"/>
          <w:szCs w:val="28"/>
        </w:rPr>
        <w:t>Ленинградской области</w:t>
      </w:r>
      <w:r w:rsidR="006E63BF" w:rsidRPr="006E63BF">
        <w:rPr>
          <w:sz w:val="28"/>
          <w:szCs w:val="28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</w:t>
      </w:r>
      <w:r w:rsidR="006E63BF">
        <w:rPr>
          <w:sz w:val="28"/>
          <w:szCs w:val="28"/>
        </w:rPr>
        <w:t xml:space="preserve"> текущей обстановки с пожарами.</w:t>
      </w:r>
    </w:p>
    <w:p w:rsidR="006E63BF" w:rsidRP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6E5684" w:rsidRDefault="006E5684" w:rsidP="00395A33">
      <w:pPr>
        <w:pStyle w:val="a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sectPr w:rsidR="006E5684" w:rsidSect="008C6946">
      <w:headerReference w:type="even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DA" w:rsidRDefault="00720DDA">
      <w:r>
        <w:separator/>
      </w:r>
    </w:p>
  </w:endnote>
  <w:endnote w:type="continuationSeparator" w:id="0">
    <w:p w:rsidR="00720DDA" w:rsidRDefault="0072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DA" w:rsidRDefault="00720DDA">
      <w:r>
        <w:separator/>
      </w:r>
    </w:p>
  </w:footnote>
  <w:footnote w:type="continuationSeparator" w:id="0">
    <w:p w:rsidR="00720DDA" w:rsidRDefault="0072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8A" w:rsidRDefault="00B8618A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59"/>
    <w:rsid w:val="00005662"/>
    <w:rsid w:val="00015ACF"/>
    <w:rsid w:val="0002676A"/>
    <w:rsid w:val="00031A5C"/>
    <w:rsid w:val="000535A3"/>
    <w:rsid w:val="0006280B"/>
    <w:rsid w:val="0006651E"/>
    <w:rsid w:val="0008737F"/>
    <w:rsid w:val="000A5E91"/>
    <w:rsid w:val="000B78B1"/>
    <w:rsid w:val="000C2096"/>
    <w:rsid w:val="000C573A"/>
    <w:rsid w:val="000C583A"/>
    <w:rsid w:val="000E2490"/>
    <w:rsid w:val="00114F52"/>
    <w:rsid w:val="00141299"/>
    <w:rsid w:val="00156FD0"/>
    <w:rsid w:val="00163DD0"/>
    <w:rsid w:val="00167962"/>
    <w:rsid w:val="00167B5B"/>
    <w:rsid w:val="0017314F"/>
    <w:rsid w:val="00195E3D"/>
    <w:rsid w:val="001A7D39"/>
    <w:rsid w:val="001E2F57"/>
    <w:rsid w:val="001F1A04"/>
    <w:rsid w:val="00230D07"/>
    <w:rsid w:val="002316DC"/>
    <w:rsid w:val="00277F5B"/>
    <w:rsid w:val="002C0A4B"/>
    <w:rsid w:val="002C2CD1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95A33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277D0"/>
    <w:rsid w:val="005A4C3D"/>
    <w:rsid w:val="005A7EBC"/>
    <w:rsid w:val="005B749D"/>
    <w:rsid w:val="005C0687"/>
    <w:rsid w:val="005D3665"/>
    <w:rsid w:val="005D432A"/>
    <w:rsid w:val="005D5DF8"/>
    <w:rsid w:val="006012A8"/>
    <w:rsid w:val="0062764F"/>
    <w:rsid w:val="00641F51"/>
    <w:rsid w:val="00655971"/>
    <w:rsid w:val="0066556D"/>
    <w:rsid w:val="006662C8"/>
    <w:rsid w:val="006708E6"/>
    <w:rsid w:val="00684A46"/>
    <w:rsid w:val="00693DB8"/>
    <w:rsid w:val="00696B62"/>
    <w:rsid w:val="006B664F"/>
    <w:rsid w:val="006D6B66"/>
    <w:rsid w:val="006E5684"/>
    <w:rsid w:val="006E63BF"/>
    <w:rsid w:val="006E64FF"/>
    <w:rsid w:val="006F589F"/>
    <w:rsid w:val="006F6788"/>
    <w:rsid w:val="007054DE"/>
    <w:rsid w:val="00720DDA"/>
    <w:rsid w:val="007245B5"/>
    <w:rsid w:val="007330C3"/>
    <w:rsid w:val="00765F8B"/>
    <w:rsid w:val="00773C82"/>
    <w:rsid w:val="00774349"/>
    <w:rsid w:val="00776AFD"/>
    <w:rsid w:val="007C5146"/>
    <w:rsid w:val="007D063E"/>
    <w:rsid w:val="007E102A"/>
    <w:rsid w:val="007E5CC1"/>
    <w:rsid w:val="00807A87"/>
    <w:rsid w:val="008127A4"/>
    <w:rsid w:val="00821762"/>
    <w:rsid w:val="00824A5E"/>
    <w:rsid w:val="008324D5"/>
    <w:rsid w:val="00862F18"/>
    <w:rsid w:val="00866647"/>
    <w:rsid w:val="008768E2"/>
    <w:rsid w:val="008A0354"/>
    <w:rsid w:val="008C6946"/>
    <w:rsid w:val="008D17D9"/>
    <w:rsid w:val="008D70C1"/>
    <w:rsid w:val="008F1E7E"/>
    <w:rsid w:val="0093181B"/>
    <w:rsid w:val="00934ABE"/>
    <w:rsid w:val="00945982"/>
    <w:rsid w:val="00945C3A"/>
    <w:rsid w:val="009604EF"/>
    <w:rsid w:val="00964728"/>
    <w:rsid w:val="00966FC2"/>
    <w:rsid w:val="009961FB"/>
    <w:rsid w:val="009A7EF9"/>
    <w:rsid w:val="009B5295"/>
    <w:rsid w:val="009B70D2"/>
    <w:rsid w:val="009F53D2"/>
    <w:rsid w:val="00A20348"/>
    <w:rsid w:val="00A3254E"/>
    <w:rsid w:val="00A36037"/>
    <w:rsid w:val="00A5703A"/>
    <w:rsid w:val="00A62059"/>
    <w:rsid w:val="00A775CE"/>
    <w:rsid w:val="00A85CB7"/>
    <w:rsid w:val="00AE4CE1"/>
    <w:rsid w:val="00AE4DAF"/>
    <w:rsid w:val="00AF401D"/>
    <w:rsid w:val="00B0775D"/>
    <w:rsid w:val="00B65521"/>
    <w:rsid w:val="00B72917"/>
    <w:rsid w:val="00B8618A"/>
    <w:rsid w:val="00BA57D7"/>
    <w:rsid w:val="00BF4958"/>
    <w:rsid w:val="00C05540"/>
    <w:rsid w:val="00C46950"/>
    <w:rsid w:val="00C56E5C"/>
    <w:rsid w:val="00CC7071"/>
    <w:rsid w:val="00CE4DFF"/>
    <w:rsid w:val="00CF33F9"/>
    <w:rsid w:val="00D015E6"/>
    <w:rsid w:val="00D2538E"/>
    <w:rsid w:val="00D36A1C"/>
    <w:rsid w:val="00D46655"/>
    <w:rsid w:val="00D71049"/>
    <w:rsid w:val="00D74088"/>
    <w:rsid w:val="00DD1425"/>
    <w:rsid w:val="00DD4D9B"/>
    <w:rsid w:val="00DE7497"/>
    <w:rsid w:val="00DF191A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42CE4"/>
    <w:rsid w:val="00F530E2"/>
    <w:rsid w:val="00F833E8"/>
    <w:rsid w:val="00FD001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F82F9-50BF-44A1-8E91-6B3C52AE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customStyle="1" w:styleId="21">
    <w:name w:val="Средняя сетка 21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b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c">
    <w:name w:val="Название_постановления"/>
    <w:next w:val="ab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d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character" w:styleId="ae">
    <w:name w:val="Hyperlink"/>
    <w:uiPriority w:val="99"/>
    <w:semiHidden/>
    <w:unhideWhenUsed/>
    <w:rsid w:val="00395A3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95A33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395A33"/>
    <w:rPr>
      <w:b/>
      <w:bCs/>
    </w:rPr>
  </w:style>
  <w:style w:type="character" w:customStyle="1" w:styleId="apple-converted-space">
    <w:name w:val="apple-converted-space"/>
    <w:basedOn w:val="a0"/>
    <w:rsid w:val="0039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9F6B-2828-4361-AC5F-B1475261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va</cp:lastModifiedBy>
  <cp:revision>3</cp:revision>
  <cp:lastPrinted>2017-07-21T08:15:00Z</cp:lastPrinted>
  <dcterms:created xsi:type="dcterms:W3CDTF">2017-07-21T08:16:00Z</dcterms:created>
  <dcterms:modified xsi:type="dcterms:W3CDTF">2017-07-21T08:31:00Z</dcterms:modified>
</cp:coreProperties>
</file>