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7D1" w:rsidRDefault="00A037D1" w:rsidP="00A037D1">
      <w:pPr>
        <w:jc w:val="both"/>
        <w:rPr>
          <w:sz w:val="28"/>
          <w:szCs w:val="28"/>
        </w:rPr>
      </w:pPr>
    </w:p>
    <w:p w:rsidR="0064528B" w:rsidRPr="0064528B" w:rsidRDefault="0064528B" w:rsidP="0064528B">
      <w:pPr>
        <w:jc w:val="center"/>
        <w:rPr>
          <w:sz w:val="28"/>
          <w:szCs w:val="28"/>
        </w:rPr>
      </w:pPr>
      <w:r w:rsidRPr="0064528B">
        <w:rPr>
          <w:sz w:val="28"/>
          <w:szCs w:val="28"/>
        </w:rPr>
        <w:t>РОССИЙСКАЯ   ФЕДЕРАЦИЯ</w:t>
      </w:r>
    </w:p>
    <w:p w:rsidR="0064528B" w:rsidRPr="0064528B" w:rsidRDefault="0064528B" w:rsidP="0064528B">
      <w:pPr>
        <w:jc w:val="center"/>
        <w:rPr>
          <w:sz w:val="28"/>
          <w:szCs w:val="28"/>
        </w:rPr>
      </w:pPr>
      <w:r w:rsidRPr="0064528B">
        <w:rPr>
          <w:sz w:val="28"/>
          <w:szCs w:val="28"/>
        </w:rPr>
        <w:t>Ленинградская область</w:t>
      </w:r>
    </w:p>
    <w:p w:rsidR="0064528B" w:rsidRPr="0064528B" w:rsidRDefault="0064528B" w:rsidP="0064528B">
      <w:pPr>
        <w:jc w:val="center"/>
        <w:rPr>
          <w:sz w:val="28"/>
          <w:szCs w:val="28"/>
        </w:rPr>
      </w:pPr>
      <w:r w:rsidRPr="0064528B">
        <w:rPr>
          <w:sz w:val="28"/>
          <w:szCs w:val="28"/>
        </w:rPr>
        <w:t>Муниципальное образование Колтушское сельское поселение</w:t>
      </w:r>
    </w:p>
    <w:p w:rsidR="0064528B" w:rsidRPr="0064528B" w:rsidRDefault="0064528B" w:rsidP="0064528B">
      <w:pPr>
        <w:jc w:val="center"/>
        <w:rPr>
          <w:sz w:val="28"/>
          <w:szCs w:val="28"/>
        </w:rPr>
      </w:pPr>
      <w:r w:rsidRPr="0064528B">
        <w:rPr>
          <w:sz w:val="28"/>
          <w:szCs w:val="28"/>
        </w:rPr>
        <w:t>Всеволожского муниципального района</w:t>
      </w:r>
    </w:p>
    <w:p w:rsidR="0064528B" w:rsidRPr="0064528B" w:rsidRDefault="0064528B" w:rsidP="0064528B">
      <w:pPr>
        <w:jc w:val="center"/>
        <w:rPr>
          <w:sz w:val="28"/>
          <w:szCs w:val="28"/>
        </w:rPr>
      </w:pPr>
    </w:p>
    <w:p w:rsidR="0064528B" w:rsidRPr="0064528B" w:rsidRDefault="0064528B" w:rsidP="0064528B">
      <w:pPr>
        <w:jc w:val="center"/>
        <w:rPr>
          <w:sz w:val="28"/>
          <w:szCs w:val="28"/>
        </w:rPr>
      </w:pPr>
      <w:r w:rsidRPr="0064528B">
        <w:rPr>
          <w:sz w:val="28"/>
          <w:szCs w:val="28"/>
        </w:rPr>
        <w:t>АДМИНИСТРАЦИЯ</w:t>
      </w:r>
    </w:p>
    <w:p w:rsidR="0064528B" w:rsidRPr="0064528B" w:rsidRDefault="0064528B" w:rsidP="0064528B">
      <w:pPr>
        <w:jc w:val="center"/>
        <w:rPr>
          <w:sz w:val="28"/>
          <w:szCs w:val="28"/>
        </w:rPr>
      </w:pPr>
    </w:p>
    <w:p w:rsidR="0064528B" w:rsidRPr="0064528B" w:rsidRDefault="0064528B" w:rsidP="0064528B">
      <w:pPr>
        <w:jc w:val="center"/>
        <w:rPr>
          <w:b/>
          <w:sz w:val="28"/>
          <w:szCs w:val="28"/>
        </w:rPr>
      </w:pPr>
      <w:r w:rsidRPr="0064528B">
        <w:rPr>
          <w:b/>
          <w:sz w:val="28"/>
          <w:szCs w:val="28"/>
        </w:rPr>
        <w:t>ПОСТАНОВЛЕНИЕ</w:t>
      </w:r>
    </w:p>
    <w:p w:rsidR="0064528B" w:rsidRPr="0064528B" w:rsidRDefault="0064528B" w:rsidP="0064528B">
      <w:pPr>
        <w:spacing w:line="360" w:lineRule="auto"/>
        <w:jc w:val="center"/>
        <w:rPr>
          <w:sz w:val="28"/>
          <w:szCs w:val="28"/>
        </w:rPr>
      </w:pPr>
      <w:r w:rsidRPr="0064528B">
        <w:rPr>
          <w:sz w:val="28"/>
          <w:szCs w:val="28"/>
        </w:rPr>
        <w:t xml:space="preserve">                                                                     </w:t>
      </w:r>
    </w:p>
    <w:p w:rsidR="0064528B" w:rsidRPr="0064528B" w:rsidRDefault="00147C72" w:rsidP="0064528B">
      <w:pPr>
        <w:widowControl w:val="0"/>
        <w:suppressAutoHyphens/>
        <w:rPr>
          <w:sz w:val="26"/>
          <w:szCs w:val="26"/>
        </w:rPr>
      </w:pPr>
      <w:r>
        <w:rPr>
          <w:sz w:val="26"/>
          <w:szCs w:val="26"/>
          <w:u w:val="single"/>
        </w:rPr>
        <w:t>10.07.2017</w:t>
      </w:r>
      <w:r w:rsidR="0064528B" w:rsidRPr="0064528B">
        <w:rPr>
          <w:sz w:val="26"/>
          <w:szCs w:val="26"/>
        </w:rPr>
        <w:t xml:space="preserve">  № </w:t>
      </w:r>
      <w:r>
        <w:rPr>
          <w:sz w:val="26"/>
          <w:szCs w:val="26"/>
          <w:u w:val="single"/>
        </w:rPr>
        <w:t>217</w:t>
      </w:r>
      <w:r w:rsidR="0064528B" w:rsidRPr="0064528B">
        <w:rPr>
          <w:sz w:val="26"/>
          <w:szCs w:val="26"/>
          <w:u w:val="single"/>
        </w:rPr>
        <w:t xml:space="preserve">  </w:t>
      </w:r>
      <w:r w:rsidR="0064528B" w:rsidRPr="0064528B">
        <w:rPr>
          <w:sz w:val="26"/>
          <w:szCs w:val="26"/>
        </w:rPr>
        <w:t xml:space="preserve">                                </w:t>
      </w:r>
    </w:p>
    <w:p w:rsidR="0064528B" w:rsidRPr="0064528B" w:rsidRDefault="0064528B" w:rsidP="0064528B">
      <w:pPr>
        <w:widowControl w:val="0"/>
        <w:suppressAutoHyphens/>
      </w:pPr>
      <w:r w:rsidRPr="0064528B">
        <w:t>д. Колтуши</w:t>
      </w:r>
    </w:p>
    <w:p w:rsidR="00A037D1" w:rsidRDefault="00A037D1" w:rsidP="00A037D1">
      <w:pPr>
        <w:jc w:val="both"/>
        <w:rPr>
          <w:sz w:val="28"/>
          <w:szCs w:val="28"/>
        </w:rPr>
      </w:pPr>
    </w:p>
    <w:p w:rsidR="00A037D1" w:rsidRDefault="00A037D1" w:rsidP="00A037D1">
      <w:pPr>
        <w:jc w:val="both"/>
        <w:rPr>
          <w:sz w:val="28"/>
          <w:szCs w:val="28"/>
        </w:rPr>
      </w:pPr>
    </w:p>
    <w:p w:rsidR="00A037D1" w:rsidRDefault="00A037D1" w:rsidP="00A037D1">
      <w:pPr>
        <w:jc w:val="both"/>
        <w:rPr>
          <w:sz w:val="28"/>
          <w:szCs w:val="28"/>
        </w:rPr>
      </w:pPr>
    </w:p>
    <w:p w:rsidR="00A037D1" w:rsidRDefault="00A037D1" w:rsidP="00A037D1">
      <w:pPr>
        <w:jc w:val="both"/>
        <w:rPr>
          <w:sz w:val="28"/>
          <w:szCs w:val="28"/>
        </w:rPr>
      </w:pPr>
    </w:p>
    <w:p w:rsidR="00A037D1" w:rsidRDefault="00A037D1" w:rsidP="00A037D1">
      <w:pPr>
        <w:jc w:val="both"/>
        <w:rPr>
          <w:sz w:val="28"/>
          <w:szCs w:val="28"/>
        </w:rPr>
      </w:pPr>
    </w:p>
    <w:p w:rsidR="00A037D1" w:rsidRPr="00A037D1" w:rsidRDefault="00A037D1" w:rsidP="00A037D1">
      <w:pPr>
        <w:jc w:val="both"/>
        <w:rPr>
          <w:sz w:val="28"/>
          <w:szCs w:val="28"/>
        </w:rPr>
      </w:pPr>
    </w:p>
    <w:p w:rsidR="00A037D1" w:rsidRDefault="00A037D1" w:rsidP="00A037D1">
      <w:pPr>
        <w:ind w:firstLine="567"/>
        <w:jc w:val="both"/>
        <w:rPr>
          <w:sz w:val="28"/>
          <w:szCs w:val="28"/>
          <w:shd w:val="clear" w:color="auto" w:fill="FFFFFF"/>
        </w:rPr>
      </w:pPr>
    </w:p>
    <w:p w:rsidR="00A037D1" w:rsidRDefault="00A037D1" w:rsidP="00A037D1">
      <w:pPr>
        <w:ind w:firstLine="567"/>
        <w:jc w:val="both"/>
        <w:rPr>
          <w:sz w:val="28"/>
          <w:szCs w:val="28"/>
          <w:shd w:val="clear" w:color="auto" w:fill="FFFFFF"/>
        </w:rPr>
      </w:pPr>
    </w:p>
    <w:p w:rsidR="00A037D1" w:rsidRDefault="00A037D1" w:rsidP="00A037D1">
      <w:pPr>
        <w:ind w:firstLine="567"/>
        <w:jc w:val="both"/>
        <w:rPr>
          <w:sz w:val="28"/>
          <w:szCs w:val="28"/>
          <w:shd w:val="clear" w:color="auto" w:fill="FFFFFF"/>
        </w:rPr>
      </w:pPr>
    </w:p>
    <w:tbl>
      <w:tblPr>
        <w:tblpPr w:leftFromText="180" w:rightFromText="180" w:vertAnchor="page" w:horzAnchor="margin" w:tblpY="5176"/>
        <w:tblW w:w="0" w:type="auto"/>
        <w:tblLayout w:type="fixed"/>
        <w:tblLook w:val="0000" w:firstRow="0" w:lastRow="0" w:firstColumn="0" w:lastColumn="0" w:noHBand="0" w:noVBand="0"/>
      </w:tblPr>
      <w:tblGrid>
        <w:gridCol w:w="4417"/>
      </w:tblGrid>
      <w:tr w:rsidR="0064528B" w:rsidRPr="00A037D1" w:rsidTr="0064528B">
        <w:trPr>
          <w:trHeight w:val="529"/>
        </w:trPr>
        <w:tc>
          <w:tcPr>
            <w:tcW w:w="4417" w:type="dxa"/>
            <w:shd w:val="clear" w:color="auto" w:fill="auto"/>
          </w:tcPr>
          <w:p w:rsidR="0064528B" w:rsidRPr="00A037D1" w:rsidRDefault="0064528B" w:rsidP="0064528B">
            <w:pPr>
              <w:keepNext/>
              <w:jc w:val="both"/>
              <w:outlineLvl w:val="0"/>
              <w:rPr>
                <w:rFonts w:eastAsia="Arial Unicode MS"/>
                <w:sz w:val="28"/>
                <w:szCs w:val="28"/>
              </w:rPr>
            </w:pPr>
            <w:r w:rsidRPr="00A037D1">
              <w:rPr>
                <w:rFonts w:eastAsia="Arial Unicode MS"/>
                <w:sz w:val="28"/>
                <w:szCs w:val="28"/>
              </w:rPr>
              <w:t xml:space="preserve">Об утверждении схемы </w:t>
            </w:r>
            <w:r>
              <w:rPr>
                <w:rFonts w:eastAsia="Arial Unicode MS"/>
                <w:sz w:val="28"/>
                <w:szCs w:val="28"/>
              </w:rPr>
              <w:t>теплосна</w:t>
            </w:r>
            <w:r w:rsidRPr="00A037D1">
              <w:rPr>
                <w:rFonts w:eastAsia="Arial Unicode MS"/>
                <w:sz w:val="28"/>
                <w:szCs w:val="28"/>
              </w:rPr>
              <w:t>бжения муниципального образования Колтушское</w:t>
            </w:r>
            <w:bookmarkStart w:id="0" w:name="_GoBack"/>
            <w:bookmarkEnd w:id="0"/>
            <w:r w:rsidRPr="00A037D1">
              <w:rPr>
                <w:rFonts w:eastAsia="Arial Unicode MS"/>
                <w:sz w:val="28"/>
                <w:szCs w:val="28"/>
              </w:rPr>
              <w:t xml:space="preserve"> сельское поселение Всеволожского муниципального района Ленинградской области на период до 203</w:t>
            </w:r>
            <w:r>
              <w:rPr>
                <w:rFonts w:eastAsia="Arial Unicode MS"/>
                <w:sz w:val="28"/>
                <w:szCs w:val="28"/>
              </w:rPr>
              <w:t>2</w:t>
            </w:r>
            <w:r w:rsidRPr="00A037D1">
              <w:rPr>
                <w:rFonts w:eastAsia="Arial Unicode MS"/>
                <w:sz w:val="28"/>
                <w:szCs w:val="28"/>
              </w:rPr>
              <w:t xml:space="preserve"> года</w:t>
            </w:r>
          </w:p>
        </w:tc>
      </w:tr>
    </w:tbl>
    <w:p w:rsidR="00A037D1" w:rsidRDefault="00A037D1" w:rsidP="00A037D1">
      <w:pPr>
        <w:ind w:firstLine="567"/>
        <w:jc w:val="both"/>
        <w:rPr>
          <w:sz w:val="28"/>
          <w:szCs w:val="28"/>
          <w:shd w:val="clear" w:color="auto" w:fill="FFFFFF"/>
        </w:rPr>
      </w:pPr>
      <w:r w:rsidRPr="00A037D1">
        <w:rPr>
          <w:sz w:val="28"/>
          <w:szCs w:val="28"/>
          <w:shd w:val="clear" w:color="auto" w:fill="FFFFFF"/>
        </w:rPr>
        <w:t>В соответствии с Федеральным законом № 131-ФЗ от 06.10.2003 «Об общих принципах организации местного самоуправления в Российской Федерации», в соответствии с Постановлением Правительства РФ от 22 февраля 2012г. №154 «О требованиях к схемам теплоснабжения, порядку их разработки и утверждения</w:t>
      </w:r>
      <w:r w:rsidR="0064528B">
        <w:rPr>
          <w:sz w:val="28"/>
          <w:szCs w:val="28"/>
          <w:shd w:val="clear" w:color="auto" w:fill="FFFFFF"/>
        </w:rPr>
        <w:t>».</w:t>
      </w:r>
    </w:p>
    <w:p w:rsidR="0064528B" w:rsidRPr="00A037D1" w:rsidRDefault="0064528B" w:rsidP="00A037D1">
      <w:pPr>
        <w:ind w:firstLine="567"/>
        <w:jc w:val="both"/>
        <w:rPr>
          <w:sz w:val="28"/>
          <w:szCs w:val="28"/>
        </w:rPr>
      </w:pPr>
    </w:p>
    <w:p w:rsidR="00A037D1" w:rsidRPr="00A037D1" w:rsidRDefault="00A037D1" w:rsidP="00A037D1">
      <w:pPr>
        <w:spacing w:after="120" w:line="192" w:lineRule="auto"/>
        <w:ind w:right="-81"/>
        <w:rPr>
          <w:sz w:val="28"/>
          <w:szCs w:val="28"/>
        </w:rPr>
      </w:pPr>
      <w:r w:rsidRPr="00A037D1">
        <w:rPr>
          <w:sz w:val="28"/>
          <w:szCs w:val="28"/>
        </w:rPr>
        <w:t>ПОСТАНОВЛЯЮ:</w:t>
      </w:r>
    </w:p>
    <w:p w:rsidR="00A037D1" w:rsidRPr="00A037D1" w:rsidRDefault="00A037D1" w:rsidP="00A037D1">
      <w:pPr>
        <w:spacing w:after="120" w:line="192" w:lineRule="auto"/>
        <w:ind w:right="-81"/>
        <w:rPr>
          <w:sz w:val="28"/>
          <w:szCs w:val="28"/>
        </w:rPr>
      </w:pPr>
    </w:p>
    <w:p w:rsidR="00A037D1" w:rsidRPr="00A037D1" w:rsidRDefault="00A037D1" w:rsidP="00A037D1">
      <w:pPr>
        <w:numPr>
          <w:ilvl w:val="0"/>
          <w:numId w:val="33"/>
        </w:numPr>
        <w:ind w:left="0" w:firstLine="360"/>
        <w:jc w:val="both"/>
        <w:rPr>
          <w:sz w:val="28"/>
          <w:szCs w:val="28"/>
        </w:rPr>
      </w:pPr>
      <w:r w:rsidRPr="00A037D1">
        <w:rPr>
          <w:sz w:val="28"/>
          <w:szCs w:val="28"/>
        </w:rPr>
        <w:t>Утвердить схему водоснабжения и водоотведения муниципального образования Колтушское сельское поселение Всеволожского муниципального района Ленинградской области на период до 203</w:t>
      </w:r>
      <w:r w:rsidR="0064528B">
        <w:rPr>
          <w:sz w:val="28"/>
          <w:szCs w:val="28"/>
        </w:rPr>
        <w:t>2 года</w:t>
      </w:r>
      <w:r w:rsidRPr="00A037D1">
        <w:rPr>
          <w:sz w:val="28"/>
          <w:szCs w:val="28"/>
        </w:rPr>
        <w:t xml:space="preserve"> согласно Приложению.</w:t>
      </w:r>
    </w:p>
    <w:p w:rsidR="00A037D1" w:rsidRPr="00A037D1" w:rsidRDefault="00A037D1" w:rsidP="00A037D1">
      <w:pPr>
        <w:numPr>
          <w:ilvl w:val="0"/>
          <w:numId w:val="33"/>
        </w:numPr>
        <w:ind w:left="0" w:firstLine="360"/>
        <w:jc w:val="both"/>
        <w:rPr>
          <w:sz w:val="28"/>
          <w:szCs w:val="28"/>
        </w:rPr>
      </w:pPr>
      <w:r w:rsidRPr="00A037D1">
        <w:rPr>
          <w:sz w:val="28"/>
          <w:szCs w:val="28"/>
          <w:shd w:val="clear" w:color="auto" w:fill="FFFFFF"/>
        </w:rPr>
        <w:t>Главному специалисту Крестьяниновой О.А. в течение 15 дней опубликовать настоящее постановление в газете «Колтушский вестник» и разместить на официальном сайте муниципального образования Колтушское сельское поселение Всеволожского муниципального района Ленинградской области.</w:t>
      </w:r>
    </w:p>
    <w:p w:rsidR="00A037D1" w:rsidRPr="00A037D1" w:rsidRDefault="00A037D1" w:rsidP="00A037D1">
      <w:pPr>
        <w:numPr>
          <w:ilvl w:val="0"/>
          <w:numId w:val="33"/>
        </w:numPr>
        <w:ind w:left="0" w:firstLine="360"/>
        <w:jc w:val="both"/>
        <w:rPr>
          <w:sz w:val="28"/>
          <w:szCs w:val="28"/>
        </w:rPr>
      </w:pPr>
      <w:r w:rsidRPr="00A037D1">
        <w:rPr>
          <w:sz w:val="28"/>
          <w:szCs w:val="28"/>
        </w:rPr>
        <w:t>Контроль за исполнением постановления оставляю за собой</w:t>
      </w:r>
    </w:p>
    <w:p w:rsidR="00A037D1" w:rsidRPr="00A037D1" w:rsidRDefault="00A037D1" w:rsidP="00A037D1">
      <w:pPr>
        <w:jc w:val="both"/>
        <w:rPr>
          <w:color w:val="000000"/>
          <w:sz w:val="28"/>
          <w:szCs w:val="28"/>
        </w:rPr>
      </w:pPr>
    </w:p>
    <w:p w:rsidR="00A037D1" w:rsidRPr="00A037D1" w:rsidRDefault="00A037D1" w:rsidP="00A037D1">
      <w:pPr>
        <w:rPr>
          <w:color w:val="000000"/>
          <w:sz w:val="28"/>
          <w:szCs w:val="28"/>
        </w:rPr>
      </w:pPr>
      <w:r w:rsidRPr="00A037D1">
        <w:rPr>
          <w:color w:val="000000"/>
          <w:sz w:val="28"/>
          <w:szCs w:val="28"/>
        </w:rPr>
        <w:t>Временно исполняющий обязанности</w:t>
      </w:r>
    </w:p>
    <w:p w:rsidR="00A037D1" w:rsidRPr="00A037D1" w:rsidRDefault="00A037D1" w:rsidP="00A037D1">
      <w:pPr>
        <w:rPr>
          <w:color w:val="000000"/>
          <w:sz w:val="28"/>
          <w:szCs w:val="28"/>
        </w:rPr>
      </w:pPr>
      <w:r w:rsidRPr="00A037D1">
        <w:rPr>
          <w:color w:val="000000"/>
          <w:sz w:val="28"/>
          <w:szCs w:val="28"/>
        </w:rPr>
        <w:t xml:space="preserve">главы администрации                                                                Р.А.Слинчак   </w:t>
      </w:r>
    </w:p>
    <w:p w:rsidR="00A037D1" w:rsidRPr="00A037D1" w:rsidRDefault="00A037D1" w:rsidP="00A037D1">
      <w:pPr>
        <w:rPr>
          <w:color w:val="000000"/>
          <w:sz w:val="28"/>
          <w:szCs w:val="28"/>
        </w:rPr>
      </w:pPr>
    </w:p>
    <w:p w:rsidR="00A037D1" w:rsidRDefault="00A037D1" w:rsidP="00A037D1">
      <w:pPr>
        <w:jc w:val="right"/>
        <w:rPr>
          <w:color w:val="000000"/>
          <w:sz w:val="28"/>
          <w:szCs w:val="28"/>
        </w:rPr>
      </w:pPr>
    </w:p>
    <w:p w:rsidR="00147C72" w:rsidRDefault="00147C72" w:rsidP="00A037D1">
      <w:pPr>
        <w:jc w:val="right"/>
        <w:rPr>
          <w:color w:val="000000"/>
          <w:sz w:val="28"/>
          <w:szCs w:val="28"/>
        </w:rPr>
      </w:pPr>
    </w:p>
    <w:p w:rsidR="00147C72" w:rsidRDefault="00147C72" w:rsidP="00A037D1">
      <w:pPr>
        <w:jc w:val="right"/>
        <w:rPr>
          <w:color w:val="000000"/>
          <w:sz w:val="28"/>
          <w:szCs w:val="28"/>
        </w:rPr>
      </w:pPr>
    </w:p>
    <w:p w:rsidR="0064528B" w:rsidRPr="00A037D1" w:rsidRDefault="0064528B" w:rsidP="00A037D1">
      <w:pPr>
        <w:jc w:val="right"/>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r w:rsidRPr="00A037D1">
        <w:rPr>
          <w:color w:val="000000"/>
          <w:sz w:val="28"/>
          <w:szCs w:val="28"/>
        </w:rPr>
        <w:t xml:space="preserve">Утверждена </w:t>
      </w:r>
    </w:p>
    <w:p w:rsidR="00A037D1" w:rsidRPr="00A037D1" w:rsidRDefault="00A037D1" w:rsidP="00A037D1">
      <w:pPr>
        <w:jc w:val="right"/>
        <w:rPr>
          <w:color w:val="000000"/>
          <w:sz w:val="28"/>
          <w:szCs w:val="28"/>
        </w:rPr>
      </w:pPr>
      <w:r w:rsidRPr="00A037D1">
        <w:rPr>
          <w:color w:val="000000"/>
          <w:sz w:val="28"/>
          <w:szCs w:val="28"/>
        </w:rPr>
        <w:t>постановлением администрации</w:t>
      </w:r>
    </w:p>
    <w:p w:rsidR="00A037D1" w:rsidRPr="00147C72" w:rsidRDefault="00A037D1" w:rsidP="00A037D1">
      <w:pPr>
        <w:jc w:val="right"/>
        <w:rPr>
          <w:color w:val="000000"/>
          <w:sz w:val="28"/>
          <w:szCs w:val="28"/>
          <w:u w:val="single"/>
        </w:rPr>
      </w:pPr>
      <w:r w:rsidRPr="00A037D1">
        <w:rPr>
          <w:color w:val="000000"/>
          <w:sz w:val="28"/>
          <w:szCs w:val="28"/>
        </w:rPr>
        <w:t>от</w:t>
      </w:r>
      <w:r w:rsidR="00147C72">
        <w:rPr>
          <w:color w:val="000000"/>
          <w:sz w:val="28"/>
          <w:szCs w:val="28"/>
          <w:u w:val="single"/>
        </w:rPr>
        <w:t>10.07.2017</w:t>
      </w:r>
      <w:r w:rsidRPr="00A037D1">
        <w:rPr>
          <w:color w:val="000000"/>
          <w:sz w:val="28"/>
          <w:szCs w:val="28"/>
        </w:rPr>
        <w:t>№</w:t>
      </w:r>
      <w:r w:rsidR="00147C72" w:rsidRPr="00147C72">
        <w:rPr>
          <w:color w:val="000000"/>
          <w:sz w:val="28"/>
          <w:szCs w:val="28"/>
          <w:u w:val="single"/>
        </w:rPr>
        <w:t>217</w:t>
      </w:r>
    </w:p>
    <w:p w:rsidR="00A037D1" w:rsidRPr="00A037D1" w:rsidRDefault="00A037D1" w:rsidP="00A037D1">
      <w:pPr>
        <w:jc w:val="right"/>
        <w:rPr>
          <w:color w:val="000000"/>
          <w:sz w:val="28"/>
          <w:szCs w:val="28"/>
        </w:rPr>
      </w:pPr>
      <w:r w:rsidRPr="00A037D1">
        <w:rPr>
          <w:color w:val="000000"/>
          <w:sz w:val="28"/>
          <w:szCs w:val="28"/>
        </w:rPr>
        <w:t>(Приложение)</w:t>
      </w: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center"/>
        <w:rPr>
          <w:color w:val="000000"/>
          <w:sz w:val="28"/>
          <w:szCs w:val="28"/>
        </w:rPr>
      </w:pPr>
    </w:p>
    <w:p w:rsidR="00A037D1" w:rsidRPr="00A037D1" w:rsidRDefault="00A037D1" w:rsidP="00A037D1">
      <w:pPr>
        <w:jc w:val="center"/>
        <w:rPr>
          <w:color w:val="000000"/>
          <w:sz w:val="28"/>
          <w:szCs w:val="28"/>
        </w:rPr>
      </w:pPr>
    </w:p>
    <w:p w:rsidR="00A037D1" w:rsidRPr="00A037D1" w:rsidRDefault="00A037D1" w:rsidP="00A037D1">
      <w:pPr>
        <w:jc w:val="center"/>
        <w:rPr>
          <w:color w:val="000000"/>
          <w:sz w:val="28"/>
          <w:szCs w:val="28"/>
        </w:rPr>
      </w:pPr>
    </w:p>
    <w:p w:rsidR="00A037D1" w:rsidRPr="00A037D1" w:rsidRDefault="00A037D1" w:rsidP="00A037D1">
      <w:pPr>
        <w:jc w:val="center"/>
        <w:rPr>
          <w:color w:val="000000"/>
          <w:sz w:val="28"/>
          <w:szCs w:val="28"/>
        </w:rPr>
      </w:pPr>
    </w:p>
    <w:p w:rsidR="00A037D1" w:rsidRPr="00A037D1" w:rsidRDefault="00A037D1" w:rsidP="00A037D1">
      <w:pPr>
        <w:jc w:val="center"/>
        <w:rPr>
          <w:color w:val="000000"/>
          <w:sz w:val="28"/>
          <w:szCs w:val="28"/>
        </w:rPr>
      </w:pPr>
    </w:p>
    <w:p w:rsidR="00A037D1" w:rsidRPr="00A037D1" w:rsidRDefault="00A037D1" w:rsidP="00A037D1">
      <w:pPr>
        <w:jc w:val="center"/>
        <w:rPr>
          <w:color w:val="000000"/>
          <w:sz w:val="28"/>
          <w:szCs w:val="28"/>
        </w:rPr>
      </w:pPr>
    </w:p>
    <w:p w:rsidR="00A037D1" w:rsidRPr="00A037D1" w:rsidRDefault="00A037D1" w:rsidP="00A037D1">
      <w:pPr>
        <w:jc w:val="center"/>
        <w:rPr>
          <w:color w:val="000000"/>
          <w:sz w:val="28"/>
          <w:szCs w:val="28"/>
        </w:rPr>
      </w:pPr>
    </w:p>
    <w:p w:rsidR="00A037D1" w:rsidRPr="00A037D1" w:rsidRDefault="00A037D1" w:rsidP="00A037D1">
      <w:pPr>
        <w:jc w:val="center"/>
        <w:rPr>
          <w:color w:val="000000"/>
          <w:sz w:val="28"/>
          <w:szCs w:val="28"/>
        </w:rPr>
      </w:pPr>
    </w:p>
    <w:p w:rsidR="00A037D1" w:rsidRPr="00A037D1" w:rsidRDefault="00A037D1" w:rsidP="00A037D1">
      <w:pPr>
        <w:jc w:val="center"/>
        <w:rPr>
          <w:color w:val="000000"/>
          <w:sz w:val="28"/>
          <w:szCs w:val="28"/>
        </w:rPr>
      </w:pPr>
    </w:p>
    <w:p w:rsidR="00A037D1" w:rsidRPr="00A037D1" w:rsidRDefault="00A037D1" w:rsidP="00A037D1">
      <w:pPr>
        <w:jc w:val="center"/>
        <w:rPr>
          <w:color w:val="000000"/>
          <w:sz w:val="28"/>
          <w:szCs w:val="28"/>
        </w:rPr>
      </w:pPr>
    </w:p>
    <w:p w:rsidR="00A037D1" w:rsidRPr="00A037D1" w:rsidRDefault="00A037D1" w:rsidP="00A037D1">
      <w:pPr>
        <w:jc w:val="center"/>
        <w:rPr>
          <w:color w:val="000000"/>
          <w:sz w:val="28"/>
          <w:szCs w:val="28"/>
        </w:rPr>
      </w:pPr>
      <w:r w:rsidRPr="00A037D1">
        <w:rPr>
          <w:color w:val="000000"/>
          <w:sz w:val="28"/>
          <w:szCs w:val="28"/>
        </w:rPr>
        <w:t>СХЕМА</w:t>
      </w:r>
    </w:p>
    <w:p w:rsidR="00A037D1" w:rsidRPr="00A037D1" w:rsidRDefault="00A037D1" w:rsidP="00A037D1">
      <w:pPr>
        <w:jc w:val="center"/>
        <w:rPr>
          <w:color w:val="000000"/>
          <w:sz w:val="28"/>
          <w:szCs w:val="28"/>
        </w:rPr>
      </w:pPr>
      <w:r>
        <w:rPr>
          <w:color w:val="000000"/>
          <w:sz w:val="28"/>
          <w:szCs w:val="28"/>
        </w:rPr>
        <w:t xml:space="preserve">теплоснабжения </w:t>
      </w:r>
      <w:r w:rsidRPr="00A037D1">
        <w:rPr>
          <w:color w:val="000000"/>
          <w:sz w:val="28"/>
          <w:szCs w:val="28"/>
        </w:rPr>
        <w:t>муниципального образования Колтушское сельское поселение Всеволожского муниципального района Ленинградской области на период до 2032 года</w:t>
      </w:r>
    </w:p>
    <w:p w:rsidR="00A037D1" w:rsidRPr="00A037D1" w:rsidRDefault="00A037D1" w:rsidP="00A037D1">
      <w:pPr>
        <w:jc w:val="center"/>
        <w:rPr>
          <w:color w:val="000000"/>
          <w:sz w:val="28"/>
          <w:szCs w:val="28"/>
        </w:rPr>
      </w:pPr>
    </w:p>
    <w:p w:rsidR="00A037D1" w:rsidRPr="00A037D1" w:rsidRDefault="00A037D1" w:rsidP="00A037D1">
      <w:pPr>
        <w:jc w:val="center"/>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p>
    <w:p w:rsidR="00A037D1" w:rsidRPr="00A037D1" w:rsidRDefault="00A037D1" w:rsidP="00A037D1">
      <w:pPr>
        <w:jc w:val="right"/>
        <w:rPr>
          <w:color w:val="000000"/>
          <w:sz w:val="28"/>
          <w:szCs w:val="28"/>
        </w:rPr>
      </w:pPr>
    </w:p>
    <w:p w:rsidR="00A037D1" w:rsidRDefault="00A037D1" w:rsidP="00AE2480">
      <w:pPr>
        <w:jc w:val="center"/>
      </w:pPr>
    </w:p>
    <w:p w:rsidR="00A037D1" w:rsidRDefault="00A037D1" w:rsidP="00AE2480">
      <w:pPr>
        <w:jc w:val="center"/>
      </w:pPr>
    </w:p>
    <w:p w:rsidR="00A037D1" w:rsidRDefault="00A037D1" w:rsidP="00AE2480">
      <w:pPr>
        <w:jc w:val="center"/>
      </w:pPr>
    </w:p>
    <w:p w:rsidR="00A037D1" w:rsidRDefault="00A037D1" w:rsidP="00AE2480">
      <w:pPr>
        <w:jc w:val="center"/>
      </w:pPr>
    </w:p>
    <w:p w:rsidR="00A037D1" w:rsidRDefault="00A037D1" w:rsidP="00AE2480">
      <w:pPr>
        <w:jc w:val="center"/>
      </w:pPr>
    </w:p>
    <w:p w:rsidR="00A037D1" w:rsidRDefault="00A037D1" w:rsidP="00AE2480">
      <w:pPr>
        <w:jc w:val="center"/>
      </w:pPr>
    </w:p>
    <w:p w:rsidR="00A037D1" w:rsidRDefault="00A037D1" w:rsidP="00AE2480">
      <w:pPr>
        <w:jc w:val="center"/>
      </w:pPr>
    </w:p>
    <w:p w:rsidR="00A037D1" w:rsidRDefault="00A037D1" w:rsidP="00AE2480">
      <w:pPr>
        <w:jc w:val="center"/>
      </w:pPr>
    </w:p>
    <w:p w:rsidR="00A037D1" w:rsidRDefault="00A037D1" w:rsidP="00AE2480">
      <w:pPr>
        <w:jc w:val="center"/>
      </w:pPr>
    </w:p>
    <w:p w:rsidR="00A037D1" w:rsidRDefault="00A037D1" w:rsidP="00AE2480">
      <w:pPr>
        <w:jc w:val="center"/>
      </w:pPr>
    </w:p>
    <w:p w:rsidR="00AE2480" w:rsidRPr="00234B0B" w:rsidRDefault="00D34D77" w:rsidP="00AE2480">
      <w:pPr>
        <w:jc w:val="center"/>
        <w:rPr>
          <w:noProof/>
        </w:rPr>
      </w:pPr>
      <w:r w:rsidRPr="00AE2480">
        <w:t xml:space="preserve"> </w:t>
      </w:r>
      <w:bookmarkStart w:id="1" w:name="_Toc377031851"/>
      <w:r w:rsidR="00C14589">
        <w:rPr>
          <w:noProof/>
        </w:rPr>
        <w:drawing>
          <wp:inline distT="0" distB="0" distL="0" distR="0">
            <wp:extent cx="1209675" cy="1457325"/>
            <wp:effectExtent l="19050" t="0" r="9525" b="0"/>
            <wp:docPr id="1" name="Рисунок 1" descr="http://www.bankgorodov.ru/public/photos/coa/Kol-68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nkgorodov.ru/public/photos/coa/Kol-68643.jpg"/>
                    <pic:cNvPicPr>
                      <a:picLocks noChangeAspect="1" noChangeArrowheads="1"/>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1209675" cy="1457325"/>
                    </a:xfrm>
                    <a:prstGeom prst="rect">
                      <a:avLst/>
                    </a:prstGeom>
                    <a:noFill/>
                    <a:ln w="9525">
                      <a:noFill/>
                      <a:miter lim="800000"/>
                      <a:headEnd/>
                      <a:tailEnd/>
                    </a:ln>
                  </pic:spPr>
                </pic:pic>
              </a:graphicData>
            </a:graphic>
          </wp:inline>
        </w:drawing>
      </w:r>
    </w:p>
    <w:p w:rsidR="00AE2480" w:rsidRDefault="00AE2480" w:rsidP="00AE2480">
      <w:pPr>
        <w:jc w:val="center"/>
      </w:pPr>
    </w:p>
    <w:p w:rsidR="00AE2480" w:rsidRPr="00D443D0" w:rsidRDefault="00AE2480" w:rsidP="00AE2480">
      <w:pPr>
        <w:ind w:left="935"/>
        <w:jc w:val="center"/>
      </w:pPr>
    </w:p>
    <w:p w:rsidR="00AE2480" w:rsidRPr="006F18FF" w:rsidRDefault="0064528B" w:rsidP="001E2E8B">
      <w:pPr>
        <w:pStyle w:val="af4"/>
        <w:tabs>
          <w:tab w:val="left" w:pos="7080"/>
        </w:tabs>
        <w:ind w:firstLine="0"/>
        <w:rPr>
          <w:sz w:val="32"/>
          <w:szCs w:val="32"/>
        </w:rPr>
      </w:pPr>
      <w:r>
        <w:rPr>
          <w:noProof/>
          <w:sz w:val="32"/>
          <w:szCs w:val="32"/>
        </w:rPr>
        <mc:AlternateContent>
          <mc:Choice Requires="wps">
            <w:drawing>
              <wp:anchor distT="0" distB="0" distL="114300" distR="114300" simplePos="0" relativeHeight="251657728" behindDoc="1" locked="0" layoutInCell="1" allowOverlap="1">
                <wp:simplePos x="0" y="0"/>
                <wp:positionH relativeFrom="margin">
                  <wp:align>center</wp:align>
                </wp:positionH>
                <wp:positionV relativeFrom="paragraph">
                  <wp:posOffset>161925</wp:posOffset>
                </wp:positionV>
                <wp:extent cx="5829300" cy="228600"/>
                <wp:effectExtent l="0" t="0" r="0" b="0"/>
                <wp:wrapNone/>
                <wp:docPr id="25" name="Rectangle 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28600"/>
                        </a:xfrm>
                        <a:prstGeom prst="rect">
                          <a:avLst/>
                        </a:prstGeom>
                        <a:pattFill prst="pct5">
                          <a:fgClr>
                            <a:srgbClr val="A5A5A5"/>
                          </a:fgClr>
                          <a:bgClr>
                            <a:srgbClr val="A5A5A5"/>
                          </a:bgClr>
                        </a:patt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CA30C" id="Rectangle 5" o:spid="_x0000_s1026" alt="5%" style="position:absolute;margin-left:0;margin-top:12.75pt;width:459pt;height:18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" fillcolor="#a5a5a5" stroked="f" strokeweight=".5pt">
                <v:fill r:id="rId10" o:title="" color2="#a5a5a5" type="pattern"/>
                <w10:wrap anchorx="margin"/>
              </v:rect>
            </w:pict>
          </mc:Fallback>
        </mc:AlternateContent>
      </w:r>
      <w:r w:rsidR="001E2E8B">
        <w:rPr>
          <w:sz w:val="32"/>
          <w:szCs w:val="32"/>
        </w:rPr>
        <w:tab/>
      </w:r>
    </w:p>
    <w:p w:rsidR="00AE2480" w:rsidRPr="006F18FF" w:rsidRDefault="001E2E8B" w:rsidP="001E2E8B">
      <w:pPr>
        <w:pStyle w:val="af4"/>
        <w:tabs>
          <w:tab w:val="left" w:pos="7035"/>
          <w:tab w:val="right" w:pos="9921"/>
        </w:tabs>
        <w:ind w:firstLine="0"/>
        <w:rPr>
          <w:sz w:val="32"/>
          <w:szCs w:val="32"/>
        </w:rPr>
      </w:pPr>
      <w:r>
        <w:rPr>
          <w:sz w:val="32"/>
          <w:szCs w:val="32"/>
        </w:rPr>
        <w:tab/>
      </w:r>
      <w:r>
        <w:rPr>
          <w:sz w:val="32"/>
          <w:szCs w:val="32"/>
        </w:rPr>
        <w:tab/>
      </w:r>
    </w:p>
    <w:p w:rsidR="00AE2480" w:rsidRPr="006F18FF" w:rsidRDefault="00AE2480" w:rsidP="00AE2480">
      <w:pPr>
        <w:pStyle w:val="af4"/>
        <w:ind w:firstLine="0"/>
        <w:rPr>
          <w:sz w:val="32"/>
          <w:szCs w:val="32"/>
        </w:rPr>
      </w:pPr>
    </w:p>
    <w:p w:rsidR="00AE2480" w:rsidRPr="006F18FF" w:rsidRDefault="00AE2480" w:rsidP="00AE2480">
      <w:pPr>
        <w:pStyle w:val="af4"/>
        <w:ind w:firstLine="0"/>
        <w:rPr>
          <w:sz w:val="32"/>
          <w:szCs w:val="32"/>
        </w:rPr>
      </w:pPr>
    </w:p>
    <w:p w:rsidR="00AE2480" w:rsidRPr="006F18FF" w:rsidRDefault="00AE2480" w:rsidP="00AE2480">
      <w:pPr>
        <w:pStyle w:val="af4"/>
        <w:ind w:firstLine="0"/>
        <w:rPr>
          <w:sz w:val="32"/>
          <w:szCs w:val="32"/>
        </w:rPr>
      </w:pPr>
    </w:p>
    <w:p w:rsidR="00AE2480" w:rsidRPr="00451C07" w:rsidRDefault="00AE2480" w:rsidP="00AE2480">
      <w:pPr>
        <w:pStyle w:val="af4"/>
        <w:ind w:firstLine="0"/>
        <w:jc w:val="center"/>
        <w:rPr>
          <w:b/>
          <w:spacing w:val="40"/>
          <w:sz w:val="52"/>
          <w:szCs w:val="52"/>
        </w:rPr>
      </w:pPr>
      <w:r>
        <w:rPr>
          <w:b/>
          <w:spacing w:val="40"/>
          <w:sz w:val="52"/>
          <w:szCs w:val="52"/>
        </w:rPr>
        <w:t>СХЕМА ТЕПЛОСНАБЖЕНИЯ</w:t>
      </w:r>
    </w:p>
    <w:p w:rsidR="00AE2480" w:rsidRPr="006F18FF" w:rsidRDefault="00AE2480" w:rsidP="00AE2480">
      <w:pPr>
        <w:pStyle w:val="af4"/>
        <w:ind w:firstLine="0"/>
        <w:rPr>
          <w:sz w:val="32"/>
          <w:szCs w:val="32"/>
        </w:rPr>
      </w:pPr>
    </w:p>
    <w:p w:rsidR="00AE2480" w:rsidRPr="00CC7B29" w:rsidRDefault="00AE2480" w:rsidP="00AE2480">
      <w:pPr>
        <w:pStyle w:val="af4"/>
        <w:ind w:firstLine="0"/>
        <w:jc w:val="center"/>
        <w:rPr>
          <w:sz w:val="44"/>
          <w:szCs w:val="44"/>
        </w:rPr>
      </w:pPr>
    </w:p>
    <w:p w:rsidR="00AE2480" w:rsidRDefault="00AE2480" w:rsidP="00AE2480">
      <w:pPr>
        <w:pStyle w:val="af4"/>
        <w:jc w:val="center"/>
        <w:rPr>
          <w:bCs/>
          <w:sz w:val="44"/>
          <w:szCs w:val="44"/>
        </w:rPr>
      </w:pPr>
      <w:r>
        <w:rPr>
          <w:bCs/>
          <w:sz w:val="44"/>
          <w:szCs w:val="44"/>
        </w:rPr>
        <w:t xml:space="preserve">муниципального образования Колтушское сельское поселение Всеволожского муниципального района Ленинградской области на период до 2032 года </w:t>
      </w:r>
    </w:p>
    <w:p w:rsidR="00AE2480" w:rsidRPr="00D02C70" w:rsidRDefault="00AE2480" w:rsidP="00AE2480">
      <w:pPr>
        <w:pStyle w:val="af4"/>
        <w:jc w:val="center"/>
        <w:rPr>
          <w:sz w:val="44"/>
          <w:szCs w:val="44"/>
        </w:rPr>
      </w:pPr>
    </w:p>
    <w:p w:rsidR="00AE2480" w:rsidRPr="00CC7B29" w:rsidRDefault="00AE2480" w:rsidP="00AE2480">
      <w:pPr>
        <w:pStyle w:val="af4"/>
        <w:ind w:firstLine="0"/>
        <w:jc w:val="center"/>
        <w:rPr>
          <w:sz w:val="44"/>
          <w:szCs w:val="44"/>
        </w:rPr>
      </w:pPr>
    </w:p>
    <w:p w:rsidR="00AE2480" w:rsidRPr="006F18FF"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Pr="006F18FF" w:rsidRDefault="00AE2480" w:rsidP="00AE2480">
      <w:pPr>
        <w:pStyle w:val="af4"/>
        <w:ind w:firstLine="0"/>
        <w:rPr>
          <w:sz w:val="32"/>
          <w:szCs w:val="32"/>
        </w:rPr>
      </w:pPr>
    </w:p>
    <w:p w:rsidR="00AE2480" w:rsidRPr="006F18FF"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tbl>
      <w:tblPr>
        <w:tblW w:w="10279" w:type="dxa"/>
        <w:jc w:val="center"/>
        <w:tblLayout w:type="fixed"/>
        <w:tblLook w:val="0000" w:firstRow="0" w:lastRow="0" w:firstColumn="0" w:lastColumn="0" w:noHBand="0" w:noVBand="0"/>
      </w:tblPr>
      <w:tblGrid>
        <w:gridCol w:w="10279"/>
      </w:tblGrid>
      <w:tr w:rsidR="00AE2480" w:rsidRPr="00BA7ABE" w:rsidTr="00AE2480">
        <w:trPr>
          <w:trHeight w:val="4000"/>
          <w:jc w:val="center"/>
        </w:trPr>
        <w:tc>
          <w:tcPr>
            <w:tcW w:w="10279" w:type="dxa"/>
          </w:tcPr>
          <w:p w:rsidR="00AE2480" w:rsidRPr="003D3A83" w:rsidRDefault="00AE2480" w:rsidP="003D4E5B">
            <w:pPr>
              <w:spacing w:line="360" w:lineRule="auto"/>
              <w:rPr>
                <w:rFonts w:ascii="Arial Narrow" w:hAnsi="Arial Narrow" w:cs="Arial Narrow"/>
                <w:sz w:val="28"/>
                <w:szCs w:val="28"/>
              </w:rPr>
            </w:pPr>
            <w:r w:rsidRPr="003D3A83">
              <w:rPr>
                <w:rFonts w:ascii="Arial Narrow" w:hAnsi="Arial Narrow" w:cs="Arial Narrow"/>
                <w:sz w:val="28"/>
                <w:szCs w:val="28"/>
              </w:rPr>
              <w:t>Заказчик:</w:t>
            </w:r>
            <w:r w:rsidRPr="003D3A83">
              <w:rPr>
                <w:rFonts w:ascii="Arial Narrow" w:hAnsi="Arial Narrow" w:cs="Arial Narrow"/>
                <w:color w:val="000000"/>
                <w:sz w:val="28"/>
                <w:szCs w:val="28"/>
              </w:rPr>
              <w:t xml:space="preserve"> </w:t>
            </w:r>
            <w:r>
              <w:rPr>
                <w:rFonts w:ascii="Arial Narrow" w:hAnsi="Arial Narrow" w:cs="Arial Narrow"/>
                <w:color w:val="000000"/>
                <w:sz w:val="28"/>
                <w:szCs w:val="28"/>
              </w:rPr>
              <w:t>Администрация муниципального образования Колтушское сельское поселение Всеволожского муниципального района Ленинградской области</w:t>
            </w:r>
          </w:p>
          <w:p w:rsidR="00AE2480" w:rsidRPr="003D3A83" w:rsidRDefault="00AE2480" w:rsidP="003D4E5B">
            <w:pPr>
              <w:spacing w:line="360" w:lineRule="auto"/>
              <w:rPr>
                <w:rFonts w:ascii="Arial Narrow" w:hAnsi="Arial Narrow" w:cs="Arial Narrow"/>
                <w:sz w:val="28"/>
                <w:szCs w:val="28"/>
              </w:rPr>
            </w:pPr>
          </w:p>
          <w:p w:rsidR="00AE2480" w:rsidRPr="003D3A83" w:rsidRDefault="00AE2480" w:rsidP="003D4E5B">
            <w:pPr>
              <w:spacing w:line="360" w:lineRule="auto"/>
              <w:rPr>
                <w:rFonts w:ascii="Arial Narrow" w:hAnsi="Arial Narrow" w:cs="Arial Narrow"/>
                <w:sz w:val="28"/>
                <w:szCs w:val="28"/>
              </w:rPr>
            </w:pPr>
          </w:p>
          <w:p w:rsidR="00AE2480" w:rsidRPr="003D3A83" w:rsidRDefault="00AE2480" w:rsidP="003D4E5B">
            <w:pPr>
              <w:spacing w:line="360" w:lineRule="auto"/>
              <w:rPr>
                <w:rFonts w:ascii="Arial Narrow" w:hAnsi="Arial Narrow" w:cs="Arial Narrow"/>
                <w:sz w:val="28"/>
                <w:szCs w:val="28"/>
              </w:rPr>
            </w:pPr>
            <w:r w:rsidRPr="003D3A83">
              <w:rPr>
                <w:rFonts w:ascii="Arial Narrow" w:hAnsi="Arial Narrow" w:cs="Arial Narrow"/>
                <w:sz w:val="28"/>
                <w:szCs w:val="28"/>
              </w:rPr>
              <w:t>Разработчик:</w:t>
            </w:r>
            <w:r w:rsidRPr="003D3A83">
              <w:rPr>
                <w:rFonts w:ascii="Arial Narrow" w:hAnsi="Arial Narrow" w:cs="Arial Narrow"/>
                <w:color w:val="000000"/>
                <w:sz w:val="28"/>
                <w:szCs w:val="28"/>
              </w:rPr>
              <w:t xml:space="preserve"> Общество с ограниченной ответственностью </w:t>
            </w:r>
            <w:r w:rsidR="003D7D78">
              <w:rPr>
                <w:rFonts w:ascii="Arial Narrow" w:hAnsi="Arial Narrow" w:cs="Arial Narrow"/>
                <w:color w:val="000000"/>
                <w:sz w:val="28"/>
                <w:szCs w:val="28"/>
              </w:rPr>
              <w:t>«</w:t>
            </w:r>
            <w:r w:rsidRPr="003D3A83">
              <w:rPr>
                <w:rFonts w:ascii="Arial Narrow" w:hAnsi="Arial Narrow" w:cs="Arial Narrow"/>
                <w:color w:val="000000"/>
                <w:sz w:val="28"/>
                <w:szCs w:val="28"/>
              </w:rPr>
              <w:t>ЭКСПЕРТЭНЕРГО</w:t>
            </w:r>
            <w:r w:rsidR="003D7D78">
              <w:rPr>
                <w:rFonts w:ascii="Arial Narrow" w:hAnsi="Arial Narrow" w:cs="Arial Narrow"/>
                <w:color w:val="000000"/>
                <w:sz w:val="28"/>
                <w:szCs w:val="28"/>
              </w:rPr>
              <w:t>»</w:t>
            </w:r>
            <w:r w:rsidRPr="003D3A83">
              <w:rPr>
                <w:rFonts w:ascii="Arial Narrow" w:hAnsi="Arial Narrow" w:cs="Arial Narrow"/>
                <w:sz w:val="28"/>
                <w:szCs w:val="28"/>
              </w:rPr>
              <w:t xml:space="preserve"> </w:t>
            </w:r>
          </w:p>
          <w:p w:rsidR="00AE2480" w:rsidRPr="007F3CD0" w:rsidRDefault="00AE2480" w:rsidP="003D4E5B">
            <w:pPr>
              <w:spacing w:line="360" w:lineRule="auto"/>
              <w:rPr>
                <w:rFonts w:ascii="Arial Narrow" w:hAnsi="Arial Narrow" w:cs="Arial Narrow"/>
                <w:sz w:val="32"/>
                <w:szCs w:val="32"/>
              </w:rPr>
            </w:pPr>
          </w:p>
        </w:tc>
      </w:tr>
      <w:tr w:rsidR="00AE2480" w:rsidRPr="00BA7ABE" w:rsidTr="00AE2480">
        <w:trPr>
          <w:trHeight w:val="1560"/>
          <w:jc w:val="center"/>
        </w:trPr>
        <w:tc>
          <w:tcPr>
            <w:tcW w:w="10279" w:type="dxa"/>
          </w:tcPr>
          <w:p w:rsidR="00AE2480" w:rsidRPr="00BA7ABE" w:rsidRDefault="00AE2480" w:rsidP="003D4E5B">
            <w:pPr>
              <w:spacing w:line="360" w:lineRule="auto"/>
              <w:jc w:val="right"/>
              <w:rPr>
                <w:rFonts w:ascii="Arial Narrow" w:hAnsi="Arial Narrow" w:cs="Arial Narrow"/>
                <w:sz w:val="28"/>
                <w:szCs w:val="28"/>
              </w:rPr>
            </w:pPr>
            <w:r w:rsidRPr="00BA7ABE">
              <w:rPr>
                <w:rFonts w:ascii="Arial Narrow" w:hAnsi="Arial Narrow" w:cs="Arial Narrow"/>
                <w:color w:val="000000"/>
                <w:sz w:val="28"/>
                <w:szCs w:val="28"/>
              </w:rPr>
              <w:t xml:space="preserve">Директор ООО </w:t>
            </w:r>
            <w:r w:rsidR="003D7D78">
              <w:rPr>
                <w:rFonts w:ascii="Arial Narrow" w:hAnsi="Arial Narrow" w:cs="Arial Narrow"/>
                <w:color w:val="000000"/>
                <w:sz w:val="28"/>
                <w:szCs w:val="28"/>
              </w:rPr>
              <w:t>«</w:t>
            </w:r>
            <w:r w:rsidRPr="00BA7ABE">
              <w:rPr>
                <w:rFonts w:ascii="Arial Narrow" w:hAnsi="Arial Narrow" w:cs="Arial Narrow"/>
                <w:color w:val="000000"/>
                <w:sz w:val="28"/>
                <w:szCs w:val="28"/>
              </w:rPr>
              <w:t>ЭКСПЕРТЭНЕРГО</w:t>
            </w:r>
            <w:r w:rsidR="003D7D78">
              <w:rPr>
                <w:rFonts w:ascii="Arial Narrow" w:hAnsi="Arial Narrow" w:cs="Arial Narrow"/>
                <w:color w:val="000000"/>
                <w:sz w:val="28"/>
                <w:szCs w:val="28"/>
              </w:rPr>
              <w:t>»</w:t>
            </w:r>
          </w:p>
          <w:p w:rsidR="00AE2480" w:rsidRPr="00BA7ABE" w:rsidRDefault="00AE2480" w:rsidP="003D4E5B">
            <w:pPr>
              <w:spacing w:line="360" w:lineRule="auto"/>
              <w:jc w:val="right"/>
              <w:rPr>
                <w:rFonts w:ascii="Arial Narrow" w:hAnsi="Arial Narrow" w:cs="Arial Narrow"/>
                <w:sz w:val="28"/>
                <w:szCs w:val="28"/>
              </w:rPr>
            </w:pPr>
            <w:r w:rsidRPr="00BA7ABE">
              <w:rPr>
                <w:rFonts w:ascii="Arial Narrow" w:hAnsi="Arial Narrow" w:cs="Arial Narrow"/>
                <w:color w:val="000000"/>
                <w:sz w:val="28"/>
                <w:szCs w:val="28"/>
              </w:rPr>
              <w:t>__________________ А.Г. Илларионов</w:t>
            </w:r>
          </w:p>
        </w:tc>
      </w:tr>
    </w:tbl>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Default="00AE2480" w:rsidP="00AE2480">
      <w:pPr>
        <w:pStyle w:val="af4"/>
        <w:ind w:firstLine="0"/>
        <w:rPr>
          <w:sz w:val="32"/>
          <w:szCs w:val="32"/>
        </w:rPr>
      </w:pPr>
    </w:p>
    <w:p w:rsidR="00AE2480" w:rsidRPr="00445370" w:rsidRDefault="00AE2480" w:rsidP="00AE2480">
      <w:pPr>
        <w:pStyle w:val="af4"/>
        <w:ind w:firstLine="0"/>
        <w:rPr>
          <w:sz w:val="32"/>
          <w:szCs w:val="32"/>
        </w:rPr>
      </w:pPr>
    </w:p>
    <w:p w:rsidR="00AE2480" w:rsidRPr="00445370" w:rsidRDefault="00AE2480" w:rsidP="00AE2480">
      <w:pPr>
        <w:pStyle w:val="af4"/>
        <w:ind w:firstLine="0"/>
        <w:rPr>
          <w:sz w:val="32"/>
          <w:szCs w:val="32"/>
        </w:rPr>
      </w:pPr>
    </w:p>
    <w:p w:rsidR="00AE2480" w:rsidRPr="00445370" w:rsidRDefault="00AE2480" w:rsidP="00AE2480">
      <w:pPr>
        <w:pStyle w:val="af4"/>
        <w:ind w:firstLine="0"/>
        <w:rPr>
          <w:sz w:val="32"/>
          <w:szCs w:val="32"/>
        </w:rPr>
      </w:pPr>
    </w:p>
    <w:p w:rsidR="00AE2480" w:rsidRPr="00445370" w:rsidRDefault="00AE2480" w:rsidP="00AE2480">
      <w:pPr>
        <w:pStyle w:val="af4"/>
        <w:ind w:firstLine="0"/>
        <w:rPr>
          <w:sz w:val="32"/>
          <w:szCs w:val="32"/>
        </w:rPr>
      </w:pPr>
    </w:p>
    <w:p w:rsidR="00AE2480" w:rsidRDefault="00AE2480" w:rsidP="00AE2480">
      <w:pPr>
        <w:pStyle w:val="af4"/>
        <w:ind w:firstLine="0"/>
        <w:jc w:val="center"/>
      </w:pPr>
      <w:r>
        <w:lastRenderedPageBreak/>
        <w:t xml:space="preserve">г. </w:t>
      </w:r>
      <w:r w:rsidRPr="005E2BBB">
        <w:t>Чебоксары</w:t>
      </w:r>
      <w:r>
        <w:t xml:space="preserve">, </w:t>
      </w:r>
      <w:r w:rsidRPr="005E2BBB">
        <w:t>201</w:t>
      </w:r>
      <w:r w:rsidR="0098346F">
        <w:t>6</w:t>
      </w:r>
    </w:p>
    <w:p w:rsidR="00AE2480" w:rsidRDefault="00AE2480" w:rsidP="00AE2480">
      <w:pPr>
        <w:ind w:firstLine="851"/>
        <w:jc w:val="center"/>
      </w:pPr>
      <w:r>
        <w:br w:type="page"/>
      </w:r>
      <w:bookmarkEnd w:id="1"/>
    </w:p>
    <w:p w:rsidR="00AE2480" w:rsidRDefault="00AE2480" w:rsidP="00AE2480">
      <w:pPr>
        <w:pStyle w:val="af8"/>
      </w:pPr>
      <w:bookmarkStart w:id="2" w:name="_Toc472336386"/>
      <w:r>
        <w:lastRenderedPageBreak/>
        <w:t>содержание</w:t>
      </w:r>
      <w:bookmarkEnd w:id="2"/>
    </w:p>
    <w:p w:rsidR="00A83B61" w:rsidRDefault="007220A9">
      <w:pPr>
        <w:pStyle w:val="12"/>
        <w:rPr>
          <w:rFonts w:ascii="Calibri" w:hAnsi="Calibri"/>
          <w:b w:val="0"/>
          <w:caps w:val="0"/>
          <w:kern w:val="0"/>
          <w:sz w:val="22"/>
          <w:szCs w:val="22"/>
        </w:rPr>
      </w:pPr>
      <w:r>
        <w:rPr>
          <w:b w:val="0"/>
          <w:caps w:val="0"/>
        </w:rPr>
        <w:fldChar w:fldCharType="begin"/>
      </w:r>
      <w:r w:rsidR="00AE2480">
        <w:rPr>
          <w:b w:val="0"/>
          <w:caps w:val="0"/>
        </w:rPr>
        <w:instrText xml:space="preserve"> TOC \h \z \t "ТС_Заголовок_Осн 1;1;ТС_Заголовок_Осн 2;2;ТС_Заголовок_Осн 3;3;ТС_Заг_Без номера;1;ТС_Заголовок_Осн 4;4" </w:instrText>
      </w:r>
      <w:r>
        <w:rPr>
          <w:b w:val="0"/>
          <w:caps w:val="0"/>
        </w:rPr>
        <w:fldChar w:fldCharType="separate"/>
      </w:r>
      <w:hyperlink w:anchor="_Toc472336386" w:history="1">
        <w:r w:rsidR="00A83B61" w:rsidRPr="005123BD">
          <w:rPr>
            <w:rStyle w:val="a9"/>
          </w:rPr>
          <w:t>содержание</w:t>
        </w:r>
        <w:r w:rsidR="00A83B61">
          <w:rPr>
            <w:webHidden/>
          </w:rPr>
          <w:tab/>
        </w:r>
        <w:r>
          <w:rPr>
            <w:webHidden/>
          </w:rPr>
          <w:fldChar w:fldCharType="begin"/>
        </w:r>
        <w:r w:rsidR="00A83B61">
          <w:rPr>
            <w:webHidden/>
          </w:rPr>
          <w:instrText xml:space="preserve"> PAGEREF _Toc472336386 \h </w:instrText>
        </w:r>
        <w:r>
          <w:rPr>
            <w:webHidden/>
          </w:rPr>
        </w:r>
        <w:r>
          <w:rPr>
            <w:webHidden/>
          </w:rPr>
          <w:fldChar w:fldCharType="separate"/>
        </w:r>
        <w:r w:rsidR="00B45AF7">
          <w:rPr>
            <w:webHidden/>
          </w:rPr>
          <w:t>3</w:t>
        </w:r>
        <w:r>
          <w:rPr>
            <w:webHidden/>
          </w:rPr>
          <w:fldChar w:fldCharType="end"/>
        </w:r>
      </w:hyperlink>
    </w:p>
    <w:p w:rsidR="00A83B61" w:rsidRDefault="00130584">
      <w:pPr>
        <w:pStyle w:val="12"/>
        <w:rPr>
          <w:rFonts w:ascii="Calibri" w:hAnsi="Calibri"/>
          <w:b w:val="0"/>
          <w:caps w:val="0"/>
          <w:kern w:val="0"/>
          <w:sz w:val="22"/>
          <w:szCs w:val="22"/>
        </w:rPr>
      </w:pPr>
      <w:hyperlink w:anchor="_Toc472336387" w:history="1">
        <w:r w:rsidR="00A83B61" w:rsidRPr="005123BD">
          <w:rPr>
            <w:rStyle w:val="a9"/>
          </w:rPr>
          <w:t>Введение</w:t>
        </w:r>
        <w:r w:rsidR="00A83B61">
          <w:rPr>
            <w:webHidden/>
          </w:rPr>
          <w:tab/>
        </w:r>
        <w:r w:rsidR="007220A9">
          <w:rPr>
            <w:webHidden/>
          </w:rPr>
          <w:fldChar w:fldCharType="begin"/>
        </w:r>
        <w:r w:rsidR="00A83B61">
          <w:rPr>
            <w:webHidden/>
          </w:rPr>
          <w:instrText xml:space="preserve"> PAGEREF _Toc472336387 \h </w:instrText>
        </w:r>
        <w:r w:rsidR="007220A9">
          <w:rPr>
            <w:webHidden/>
          </w:rPr>
        </w:r>
        <w:r w:rsidR="007220A9">
          <w:rPr>
            <w:webHidden/>
          </w:rPr>
          <w:fldChar w:fldCharType="separate"/>
        </w:r>
        <w:r w:rsidR="00B45AF7">
          <w:rPr>
            <w:webHidden/>
          </w:rPr>
          <w:t>4</w:t>
        </w:r>
        <w:r w:rsidR="007220A9">
          <w:rPr>
            <w:webHidden/>
          </w:rPr>
          <w:fldChar w:fldCharType="end"/>
        </w:r>
      </w:hyperlink>
    </w:p>
    <w:p w:rsidR="00A83B61" w:rsidRDefault="00130584">
      <w:pPr>
        <w:pStyle w:val="12"/>
        <w:rPr>
          <w:rFonts w:ascii="Calibri" w:hAnsi="Calibri"/>
          <w:b w:val="0"/>
          <w:caps w:val="0"/>
          <w:kern w:val="0"/>
          <w:sz w:val="22"/>
          <w:szCs w:val="22"/>
        </w:rPr>
      </w:pPr>
      <w:hyperlink w:anchor="_Toc472336388" w:history="1">
        <w:r w:rsidR="00A83B61" w:rsidRPr="005123BD">
          <w:rPr>
            <w:rStyle w:val="a9"/>
          </w:rPr>
          <w:t>1.</w:t>
        </w:r>
        <w:r w:rsidR="00A83B61">
          <w:rPr>
            <w:rFonts w:ascii="Calibri" w:hAnsi="Calibri"/>
            <w:b w:val="0"/>
            <w:caps w:val="0"/>
            <w:kern w:val="0"/>
            <w:sz w:val="22"/>
            <w:szCs w:val="22"/>
          </w:rPr>
          <w:tab/>
        </w:r>
        <w:r w:rsidR="00A83B61" w:rsidRPr="005123BD">
          <w:rPr>
            <w:rStyle w:val="a9"/>
          </w:rPr>
          <w:t>Технико-экономическое состояние централизованных систем теплоснабжения муниципального образования Колтушское сельское поселение</w:t>
        </w:r>
        <w:r w:rsidR="00A83B61">
          <w:rPr>
            <w:webHidden/>
          </w:rPr>
          <w:tab/>
        </w:r>
        <w:r w:rsidR="007220A9">
          <w:rPr>
            <w:webHidden/>
          </w:rPr>
          <w:fldChar w:fldCharType="begin"/>
        </w:r>
        <w:r w:rsidR="00A83B61">
          <w:rPr>
            <w:webHidden/>
          </w:rPr>
          <w:instrText xml:space="preserve"> PAGEREF _Toc472336388 \h </w:instrText>
        </w:r>
        <w:r w:rsidR="007220A9">
          <w:rPr>
            <w:webHidden/>
          </w:rPr>
        </w:r>
        <w:r w:rsidR="007220A9">
          <w:rPr>
            <w:webHidden/>
          </w:rPr>
          <w:fldChar w:fldCharType="separate"/>
        </w:r>
        <w:r w:rsidR="00B45AF7">
          <w:rPr>
            <w:webHidden/>
          </w:rPr>
          <w:t>6</w:t>
        </w:r>
        <w:r w:rsidR="007220A9">
          <w:rPr>
            <w:webHidden/>
          </w:rPr>
          <w:fldChar w:fldCharType="end"/>
        </w:r>
      </w:hyperlink>
    </w:p>
    <w:p w:rsidR="00A83B61" w:rsidRDefault="00130584">
      <w:pPr>
        <w:pStyle w:val="12"/>
        <w:rPr>
          <w:rFonts w:ascii="Calibri" w:hAnsi="Calibri"/>
          <w:b w:val="0"/>
          <w:caps w:val="0"/>
          <w:kern w:val="0"/>
          <w:sz w:val="22"/>
          <w:szCs w:val="22"/>
        </w:rPr>
      </w:pPr>
      <w:hyperlink w:anchor="_Toc472336389" w:history="1">
        <w:r w:rsidR="00A83B61" w:rsidRPr="005123BD">
          <w:rPr>
            <w:rStyle w:val="a9"/>
          </w:rPr>
          <w:t>2.</w:t>
        </w:r>
        <w:r w:rsidR="00A83B61">
          <w:rPr>
            <w:rFonts w:ascii="Calibri" w:hAnsi="Calibri"/>
            <w:b w:val="0"/>
            <w:caps w:val="0"/>
            <w:kern w:val="0"/>
            <w:sz w:val="22"/>
            <w:szCs w:val="22"/>
          </w:rPr>
          <w:tab/>
        </w:r>
        <w:r w:rsidR="00A83B61" w:rsidRPr="005123BD">
          <w:rPr>
            <w:rStyle w:val="a9"/>
          </w:rPr>
          <w:t>Показатели перспективного спроса на тепловую энергию (мощность) и теплоноситель в установленных границах территории муниципального образования Колтушское сельское поселение.</w:t>
        </w:r>
        <w:r w:rsidR="00A83B61">
          <w:rPr>
            <w:webHidden/>
          </w:rPr>
          <w:tab/>
        </w:r>
        <w:r w:rsidR="007220A9">
          <w:rPr>
            <w:webHidden/>
          </w:rPr>
          <w:fldChar w:fldCharType="begin"/>
        </w:r>
        <w:r w:rsidR="00A83B61">
          <w:rPr>
            <w:webHidden/>
          </w:rPr>
          <w:instrText xml:space="preserve"> PAGEREF _Toc472336389 \h </w:instrText>
        </w:r>
        <w:r w:rsidR="007220A9">
          <w:rPr>
            <w:webHidden/>
          </w:rPr>
        </w:r>
        <w:r w:rsidR="007220A9">
          <w:rPr>
            <w:webHidden/>
          </w:rPr>
          <w:fldChar w:fldCharType="separate"/>
        </w:r>
        <w:r w:rsidR="00B45AF7">
          <w:rPr>
            <w:webHidden/>
          </w:rPr>
          <w:t>19</w:t>
        </w:r>
        <w:r w:rsidR="007220A9">
          <w:rPr>
            <w:webHidden/>
          </w:rPr>
          <w:fldChar w:fldCharType="end"/>
        </w:r>
      </w:hyperlink>
    </w:p>
    <w:p w:rsidR="00A83B61" w:rsidRDefault="00130584">
      <w:pPr>
        <w:pStyle w:val="12"/>
        <w:rPr>
          <w:rFonts w:ascii="Calibri" w:hAnsi="Calibri"/>
          <w:b w:val="0"/>
          <w:caps w:val="0"/>
          <w:kern w:val="0"/>
          <w:sz w:val="22"/>
          <w:szCs w:val="22"/>
        </w:rPr>
      </w:pPr>
      <w:hyperlink w:anchor="_Toc472336390" w:history="1">
        <w:r w:rsidR="00A83B61" w:rsidRPr="005123BD">
          <w:rPr>
            <w:rStyle w:val="a9"/>
          </w:rPr>
          <w:t>3.</w:t>
        </w:r>
        <w:r w:rsidR="00A83B61">
          <w:rPr>
            <w:rFonts w:ascii="Calibri" w:hAnsi="Calibri"/>
            <w:b w:val="0"/>
            <w:caps w:val="0"/>
            <w:kern w:val="0"/>
            <w:sz w:val="22"/>
            <w:szCs w:val="22"/>
          </w:rPr>
          <w:tab/>
        </w:r>
        <w:r w:rsidR="00A83B61" w:rsidRPr="005123BD">
          <w:rPr>
            <w:rStyle w:val="a9"/>
          </w:rPr>
          <w:t>Перспективные балансы располагаемой тепловой мощности источников тепловой энергии и тепловой нагрузки потребителей.</w:t>
        </w:r>
        <w:r w:rsidR="00A83B61">
          <w:rPr>
            <w:webHidden/>
          </w:rPr>
          <w:tab/>
        </w:r>
        <w:r w:rsidR="007220A9">
          <w:rPr>
            <w:webHidden/>
          </w:rPr>
          <w:fldChar w:fldCharType="begin"/>
        </w:r>
        <w:r w:rsidR="00A83B61">
          <w:rPr>
            <w:webHidden/>
          </w:rPr>
          <w:instrText xml:space="preserve"> PAGEREF _Toc472336390 \h </w:instrText>
        </w:r>
        <w:r w:rsidR="007220A9">
          <w:rPr>
            <w:webHidden/>
          </w:rPr>
        </w:r>
        <w:r w:rsidR="007220A9">
          <w:rPr>
            <w:webHidden/>
          </w:rPr>
          <w:fldChar w:fldCharType="separate"/>
        </w:r>
        <w:r w:rsidR="00B45AF7">
          <w:rPr>
            <w:webHidden/>
          </w:rPr>
          <w:t>30</w:t>
        </w:r>
        <w:r w:rsidR="007220A9">
          <w:rPr>
            <w:webHidden/>
          </w:rPr>
          <w:fldChar w:fldCharType="end"/>
        </w:r>
      </w:hyperlink>
    </w:p>
    <w:p w:rsidR="00A83B61" w:rsidRDefault="00130584">
      <w:pPr>
        <w:pStyle w:val="12"/>
        <w:rPr>
          <w:rFonts w:ascii="Calibri" w:hAnsi="Calibri"/>
          <w:b w:val="0"/>
          <w:caps w:val="0"/>
          <w:kern w:val="0"/>
          <w:sz w:val="22"/>
          <w:szCs w:val="22"/>
        </w:rPr>
      </w:pPr>
      <w:hyperlink w:anchor="_Toc472336391" w:history="1">
        <w:r w:rsidR="00A83B61" w:rsidRPr="005123BD">
          <w:rPr>
            <w:rStyle w:val="a9"/>
          </w:rPr>
          <w:t>4.</w:t>
        </w:r>
        <w:r w:rsidR="00A83B61">
          <w:rPr>
            <w:rFonts w:ascii="Calibri" w:hAnsi="Calibri"/>
            <w:b w:val="0"/>
            <w:caps w:val="0"/>
            <w:kern w:val="0"/>
            <w:sz w:val="22"/>
            <w:szCs w:val="22"/>
          </w:rPr>
          <w:tab/>
        </w:r>
        <w:r w:rsidR="00A83B61" w:rsidRPr="005123BD">
          <w:rPr>
            <w:rStyle w:val="a9"/>
          </w:rPr>
          <w:t>Перспективные балансы теплоносителя.</w:t>
        </w:r>
        <w:r w:rsidR="00A83B61">
          <w:rPr>
            <w:webHidden/>
          </w:rPr>
          <w:tab/>
        </w:r>
        <w:r w:rsidR="007220A9">
          <w:rPr>
            <w:webHidden/>
          </w:rPr>
          <w:fldChar w:fldCharType="begin"/>
        </w:r>
        <w:r w:rsidR="00A83B61">
          <w:rPr>
            <w:webHidden/>
          </w:rPr>
          <w:instrText xml:space="preserve"> PAGEREF _Toc472336391 \h </w:instrText>
        </w:r>
        <w:r w:rsidR="007220A9">
          <w:rPr>
            <w:webHidden/>
          </w:rPr>
        </w:r>
        <w:r w:rsidR="007220A9">
          <w:rPr>
            <w:webHidden/>
          </w:rPr>
          <w:fldChar w:fldCharType="separate"/>
        </w:r>
        <w:r w:rsidR="00B45AF7">
          <w:rPr>
            <w:webHidden/>
          </w:rPr>
          <w:t>51</w:t>
        </w:r>
        <w:r w:rsidR="007220A9">
          <w:rPr>
            <w:webHidden/>
          </w:rPr>
          <w:fldChar w:fldCharType="end"/>
        </w:r>
      </w:hyperlink>
    </w:p>
    <w:p w:rsidR="00A83B61" w:rsidRDefault="00130584">
      <w:pPr>
        <w:pStyle w:val="12"/>
        <w:rPr>
          <w:rFonts w:ascii="Calibri" w:hAnsi="Calibri"/>
          <w:b w:val="0"/>
          <w:caps w:val="0"/>
          <w:kern w:val="0"/>
          <w:sz w:val="22"/>
          <w:szCs w:val="22"/>
        </w:rPr>
      </w:pPr>
      <w:hyperlink w:anchor="_Toc472336392" w:history="1">
        <w:r w:rsidR="00A83B61" w:rsidRPr="005123BD">
          <w:rPr>
            <w:rStyle w:val="a9"/>
          </w:rPr>
          <w:t>5.</w:t>
        </w:r>
        <w:r w:rsidR="00A83B61">
          <w:rPr>
            <w:rFonts w:ascii="Calibri" w:hAnsi="Calibri"/>
            <w:b w:val="0"/>
            <w:caps w:val="0"/>
            <w:kern w:val="0"/>
            <w:sz w:val="22"/>
            <w:szCs w:val="22"/>
          </w:rPr>
          <w:tab/>
        </w:r>
        <w:r w:rsidR="00A83B61" w:rsidRPr="005123BD">
          <w:rPr>
            <w:rStyle w:val="a9"/>
          </w:rPr>
          <w:t>Предложения по новому строительству, реконструкции и техническому перевооружению каждого источника тепловой энергии.</w:t>
        </w:r>
        <w:r w:rsidR="00A83B61">
          <w:rPr>
            <w:webHidden/>
          </w:rPr>
          <w:tab/>
        </w:r>
        <w:r w:rsidR="007220A9">
          <w:rPr>
            <w:webHidden/>
          </w:rPr>
          <w:fldChar w:fldCharType="begin"/>
        </w:r>
        <w:r w:rsidR="00A83B61">
          <w:rPr>
            <w:webHidden/>
          </w:rPr>
          <w:instrText xml:space="preserve"> PAGEREF _Toc472336392 \h </w:instrText>
        </w:r>
        <w:r w:rsidR="007220A9">
          <w:rPr>
            <w:webHidden/>
          </w:rPr>
        </w:r>
        <w:r w:rsidR="007220A9">
          <w:rPr>
            <w:webHidden/>
          </w:rPr>
          <w:fldChar w:fldCharType="separate"/>
        </w:r>
        <w:r w:rsidR="00B45AF7">
          <w:rPr>
            <w:webHidden/>
          </w:rPr>
          <w:t>64</w:t>
        </w:r>
        <w:r w:rsidR="007220A9">
          <w:rPr>
            <w:webHidden/>
          </w:rPr>
          <w:fldChar w:fldCharType="end"/>
        </w:r>
      </w:hyperlink>
    </w:p>
    <w:p w:rsidR="00A83B61" w:rsidRDefault="00130584">
      <w:pPr>
        <w:pStyle w:val="12"/>
        <w:rPr>
          <w:rFonts w:ascii="Calibri" w:hAnsi="Calibri"/>
          <w:b w:val="0"/>
          <w:caps w:val="0"/>
          <w:kern w:val="0"/>
          <w:sz w:val="22"/>
          <w:szCs w:val="22"/>
        </w:rPr>
      </w:pPr>
      <w:hyperlink w:anchor="_Toc472336393" w:history="1">
        <w:r w:rsidR="00A83B61" w:rsidRPr="005123BD">
          <w:rPr>
            <w:rStyle w:val="a9"/>
          </w:rPr>
          <w:t>6.</w:t>
        </w:r>
        <w:r w:rsidR="00A83B61">
          <w:rPr>
            <w:rFonts w:ascii="Calibri" w:hAnsi="Calibri"/>
            <w:b w:val="0"/>
            <w:caps w:val="0"/>
            <w:kern w:val="0"/>
            <w:sz w:val="22"/>
            <w:szCs w:val="22"/>
          </w:rPr>
          <w:tab/>
        </w:r>
        <w:r w:rsidR="00A83B61" w:rsidRPr="005123BD">
          <w:rPr>
            <w:rStyle w:val="a9"/>
          </w:rPr>
          <w:t>Предложения по строительству и реконструкции тепловых сетей.</w:t>
        </w:r>
        <w:r w:rsidR="00A83B61">
          <w:rPr>
            <w:webHidden/>
          </w:rPr>
          <w:tab/>
        </w:r>
        <w:r w:rsidR="007220A9">
          <w:rPr>
            <w:webHidden/>
          </w:rPr>
          <w:fldChar w:fldCharType="begin"/>
        </w:r>
        <w:r w:rsidR="00A83B61">
          <w:rPr>
            <w:webHidden/>
          </w:rPr>
          <w:instrText xml:space="preserve"> PAGEREF _Toc472336393 \h </w:instrText>
        </w:r>
        <w:r w:rsidR="007220A9">
          <w:rPr>
            <w:webHidden/>
          </w:rPr>
        </w:r>
        <w:r w:rsidR="007220A9">
          <w:rPr>
            <w:webHidden/>
          </w:rPr>
          <w:fldChar w:fldCharType="separate"/>
        </w:r>
        <w:r w:rsidR="00B45AF7">
          <w:rPr>
            <w:webHidden/>
          </w:rPr>
          <w:t>68</w:t>
        </w:r>
        <w:r w:rsidR="007220A9">
          <w:rPr>
            <w:webHidden/>
          </w:rPr>
          <w:fldChar w:fldCharType="end"/>
        </w:r>
      </w:hyperlink>
    </w:p>
    <w:p w:rsidR="00A83B61" w:rsidRDefault="00130584">
      <w:pPr>
        <w:pStyle w:val="12"/>
        <w:rPr>
          <w:rFonts w:ascii="Calibri" w:hAnsi="Calibri"/>
          <w:b w:val="0"/>
          <w:caps w:val="0"/>
          <w:kern w:val="0"/>
          <w:sz w:val="22"/>
          <w:szCs w:val="22"/>
        </w:rPr>
      </w:pPr>
      <w:hyperlink w:anchor="_Toc472336394" w:history="1">
        <w:r w:rsidR="00A83B61" w:rsidRPr="005123BD">
          <w:rPr>
            <w:rStyle w:val="a9"/>
          </w:rPr>
          <w:t>7.</w:t>
        </w:r>
        <w:r w:rsidR="00A83B61">
          <w:rPr>
            <w:rFonts w:ascii="Calibri" w:hAnsi="Calibri"/>
            <w:b w:val="0"/>
            <w:caps w:val="0"/>
            <w:kern w:val="0"/>
            <w:sz w:val="22"/>
            <w:szCs w:val="22"/>
          </w:rPr>
          <w:tab/>
        </w:r>
        <w:r w:rsidR="00A83B61" w:rsidRPr="005123BD">
          <w:rPr>
            <w:rStyle w:val="a9"/>
          </w:rPr>
          <w:t>Перспективные топливные балансы.</w:t>
        </w:r>
        <w:r w:rsidR="00A83B61">
          <w:rPr>
            <w:webHidden/>
          </w:rPr>
          <w:tab/>
        </w:r>
        <w:r w:rsidR="007220A9">
          <w:rPr>
            <w:webHidden/>
          </w:rPr>
          <w:fldChar w:fldCharType="begin"/>
        </w:r>
        <w:r w:rsidR="00A83B61">
          <w:rPr>
            <w:webHidden/>
          </w:rPr>
          <w:instrText xml:space="preserve"> PAGEREF _Toc472336394 \h </w:instrText>
        </w:r>
        <w:r w:rsidR="007220A9">
          <w:rPr>
            <w:webHidden/>
          </w:rPr>
        </w:r>
        <w:r w:rsidR="007220A9">
          <w:rPr>
            <w:webHidden/>
          </w:rPr>
          <w:fldChar w:fldCharType="separate"/>
        </w:r>
        <w:r w:rsidR="00B45AF7">
          <w:rPr>
            <w:webHidden/>
          </w:rPr>
          <w:t>72</w:t>
        </w:r>
        <w:r w:rsidR="007220A9">
          <w:rPr>
            <w:webHidden/>
          </w:rPr>
          <w:fldChar w:fldCharType="end"/>
        </w:r>
      </w:hyperlink>
    </w:p>
    <w:p w:rsidR="00A83B61" w:rsidRDefault="00130584">
      <w:pPr>
        <w:pStyle w:val="12"/>
        <w:rPr>
          <w:rFonts w:ascii="Calibri" w:hAnsi="Calibri"/>
          <w:b w:val="0"/>
          <w:caps w:val="0"/>
          <w:kern w:val="0"/>
          <w:sz w:val="22"/>
          <w:szCs w:val="22"/>
        </w:rPr>
      </w:pPr>
      <w:hyperlink w:anchor="_Toc472336395" w:history="1">
        <w:r w:rsidR="00A83B61" w:rsidRPr="005123BD">
          <w:rPr>
            <w:rStyle w:val="a9"/>
          </w:rPr>
          <w:t>8.</w:t>
        </w:r>
        <w:r w:rsidR="00A83B61">
          <w:rPr>
            <w:rFonts w:ascii="Calibri" w:hAnsi="Calibri"/>
            <w:b w:val="0"/>
            <w:caps w:val="0"/>
            <w:kern w:val="0"/>
            <w:sz w:val="22"/>
            <w:szCs w:val="22"/>
          </w:rPr>
          <w:tab/>
        </w:r>
        <w:r w:rsidR="00A83B61" w:rsidRPr="005123BD">
          <w:rPr>
            <w:rStyle w:val="a9"/>
          </w:rPr>
          <w:t>Инвестиции в строительство, реконструкцию и техническое перевооружение.</w:t>
        </w:r>
        <w:r w:rsidR="00A83B61">
          <w:rPr>
            <w:webHidden/>
          </w:rPr>
          <w:tab/>
        </w:r>
        <w:r w:rsidR="007220A9">
          <w:rPr>
            <w:webHidden/>
          </w:rPr>
          <w:fldChar w:fldCharType="begin"/>
        </w:r>
        <w:r w:rsidR="00A83B61">
          <w:rPr>
            <w:webHidden/>
          </w:rPr>
          <w:instrText xml:space="preserve"> PAGEREF _Toc472336395 \h </w:instrText>
        </w:r>
        <w:r w:rsidR="007220A9">
          <w:rPr>
            <w:webHidden/>
          </w:rPr>
        </w:r>
        <w:r w:rsidR="007220A9">
          <w:rPr>
            <w:webHidden/>
          </w:rPr>
          <w:fldChar w:fldCharType="separate"/>
        </w:r>
        <w:r w:rsidR="00B45AF7">
          <w:rPr>
            <w:webHidden/>
          </w:rPr>
          <w:t>75</w:t>
        </w:r>
        <w:r w:rsidR="007220A9">
          <w:rPr>
            <w:webHidden/>
          </w:rPr>
          <w:fldChar w:fldCharType="end"/>
        </w:r>
      </w:hyperlink>
    </w:p>
    <w:p w:rsidR="00A83B61" w:rsidRDefault="00130584">
      <w:pPr>
        <w:pStyle w:val="12"/>
        <w:rPr>
          <w:rFonts w:ascii="Calibri" w:hAnsi="Calibri"/>
          <w:b w:val="0"/>
          <w:caps w:val="0"/>
          <w:kern w:val="0"/>
          <w:sz w:val="22"/>
          <w:szCs w:val="22"/>
        </w:rPr>
      </w:pPr>
      <w:hyperlink w:anchor="_Toc472336396" w:history="1">
        <w:r w:rsidR="00A83B61" w:rsidRPr="005123BD">
          <w:rPr>
            <w:rStyle w:val="a9"/>
          </w:rPr>
          <w:t>9.</w:t>
        </w:r>
        <w:r w:rsidR="00A83B61">
          <w:rPr>
            <w:rFonts w:ascii="Calibri" w:hAnsi="Calibri"/>
            <w:b w:val="0"/>
            <w:caps w:val="0"/>
            <w:kern w:val="0"/>
            <w:sz w:val="22"/>
            <w:szCs w:val="22"/>
          </w:rPr>
          <w:tab/>
        </w:r>
        <w:r w:rsidR="00A83B61" w:rsidRPr="005123BD">
          <w:rPr>
            <w:rStyle w:val="a9"/>
          </w:rPr>
          <w:t>Решение об определении единой теплоснабжающей организации (организаций).</w:t>
        </w:r>
        <w:r w:rsidR="00A83B61">
          <w:rPr>
            <w:webHidden/>
          </w:rPr>
          <w:tab/>
        </w:r>
        <w:r w:rsidR="007220A9">
          <w:rPr>
            <w:webHidden/>
          </w:rPr>
          <w:fldChar w:fldCharType="begin"/>
        </w:r>
        <w:r w:rsidR="00A83B61">
          <w:rPr>
            <w:webHidden/>
          </w:rPr>
          <w:instrText xml:space="preserve"> PAGEREF _Toc472336396 \h </w:instrText>
        </w:r>
        <w:r w:rsidR="007220A9">
          <w:rPr>
            <w:webHidden/>
          </w:rPr>
        </w:r>
        <w:r w:rsidR="007220A9">
          <w:rPr>
            <w:webHidden/>
          </w:rPr>
          <w:fldChar w:fldCharType="separate"/>
        </w:r>
        <w:r w:rsidR="00B45AF7">
          <w:rPr>
            <w:webHidden/>
          </w:rPr>
          <w:t>171</w:t>
        </w:r>
        <w:r w:rsidR="007220A9">
          <w:rPr>
            <w:webHidden/>
          </w:rPr>
          <w:fldChar w:fldCharType="end"/>
        </w:r>
      </w:hyperlink>
    </w:p>
    <w:p w:rsidR="00A83B61" w:rsidRDefault="00130584">
      <w:pPr>
        <w:pStyle w:val="12"/>
        <w:rPr>
          <w:rFonts w:ascii="Calibri" w:hAnsi="Calibri"/>
          <w:b w:val="0"/>
          <w:caps w:val="0"/>
          <w:kern w:val="0"/>
          <w:sz w:val="22"/>
          <w:szCs w:val="22"/>
        </w:rPr>
      </w:pPr>
      <w:hyperlink w:anchor="_Toc472336397" w:history="1">
        <w:r w:rsidR="00A83B61" w:rsidRPr="005123BD">
          <w:rPr>
            <w:rStyle w:val="a9"/>
          </w:rPr>
          <w:t>10.</w:t>
        </w:r>
        <w:r w:rsidR="00A83B61">
          <w:rPr>
            <w:rFonts w:ascii="Calibri" w:hAnsi="Calibri"/>
            <w:b w:val="0"/>
            <w:caps w:val="0"/>
            <w:kern w:val="0"/>
            <w:sz w:val="22"/>
            <w:szCs w:val="22"/>
          </w:rPr>
          <w:tab/>
        </w:r>
        <w:r w:rsidR="00A83B61" w:rsidRPr="005123BD">
          <w:rPr>
            <w:rStyle w:val="a9"/>
          </w:rPr>
          <w:t>Решения о распределении тепловой нагрузки между источниками тепловой энергии</w:t>
        </w:r>
        <w:r w:rsidR="00A83B61">
          <w:rPr>
            <w:webHidden/>
          </w:rPr>
          <w:tab/>
        </w:r>
        <w:r w:rsidR="007220A9">
          <w:rPr>
            <w:webHidden/>
          </w:rPr>
          <w:fldChar w:fldCharType="begin"/>
        </w:r>
        <w:r w:rsidR="00A83B61">
          <w:rPr>
            <w:webHidden/>
          </w:rPr>
          <w:instrText xml:space="preserve"> PAGEREF _Toc472336397 \h </w:instrText>
        </w:r>
        <w:r w:rsidR="007220A9">
          <w:rPr>
            <w:webHidden/>
          </w:rPr>
        </w:r>
        <w:r w:rsidR="007220A9">
          <w:rPr>
            <w:webHidden/>
          </w:rPr>
          <w:fldChar w:fldCharType="separate"/>
        </w:r>
        <w:r w:rsidR="00B45AF7">
          <w:rPr>
            <w:webHidden/>
          </w:rPr>
          <w:t>174</w:t>
        </w:r>
        <w:r w:rsidR="007220A9">
          <w:rPr>
            <w:webHidden/>
          </w:rPr>
          <w:fldChar w:fldCharType="end"/>
        </w:r>
      </w:hyperlink>
    </w:p>
    <w:p w:rsidR="00A83B61" w:rsidRDefault="00130584">
      <w:pPr>
        <w:pStyle w:val="12"/>
        <w:rPr>
          <w:rFonts w:ascii="Calibri" w:hAnsi="Calibri"/>
          <w:b w:val="0"/>
          <w:caps w:val="0"/>
          <w:kern w:val="0"/>
          <w:sz w:val="22"/>
          <w:szCs w:val="22"/>
        </w:rPr>
      </w:pPr>
      <w:hyperlink w:anchor="_Toc472336398" w:history="1">
        <w:r w:rsidR="00A83B61" w:rsidRPr="005123BD">
          <w:rPr>
            <w:rStyle w:val="a9"/>
          </w:rPr>
          <w:t>11.</w:t>
        </w:r>
        <w:r w:rsidR="00A83B61">
          <w:rPr>
            <w:rFonts w:ascii="Calibri" w:hAnsi="Calibri"/>
            <w:b w:val="0"/>
            <w:caps w:val="0"/>
            <w:kern w:val="0"/>
            <w:sz w:val="22"/>
            <w:szCs w:val="22"/>
          </w:rPr>
          <w:tab/>
        </w:r>
        <w:r w:rsidR="00A83B61" w:rsidRPr="005123BD">
          <w:rPr>
            <w:rStyle w:val="a9"/>
          </w:rPr>
          <w:t>Решения по бесхозяйным тепловым сетям.</w:t>
        </w:r>
        <w:r w:rsidR="00A83B61">
          <w:rPr>
            <w:webHidden/>
          </w:rPr>
          <w:tab/>
        </w:r>
        <w:r w:rsidR="007220A9">
          <w:rPr>
            <w:webHidden/>
          </w:rPr>
          <w:fldChar w:fldCharType="begin"/>
        </w:r>
        <w:r w:rsidR="00A83B61">
          <w:rPr>
            <w:webHidden/>
          </w:rPr>
          <w:instrText xml:space="preserve"> PAGEREF _Toc472336398 \h </w:instrText>
        </w:r>
        <w:r w:rsidR="007220A9">
          <w:rPr>
            <w:webHidden/>
          </w:rPr>
        </w:r>
        <w:r w:rsidR="007220A9">
          <w:rPr>
            <w:webHidden/>
          </w:rPr>
          <w:fldChar w:fldCharType="separate"/>
        </w:r>
        <w:r w:rsidR="00B45AF7">
          <w:rPr>
            <w:webHidden/>
          </w:rPr>
          <w:t>176</w:t>
        </w:r>
        <w:r w:rsidR="007220A9">
          <w:rPr>
            <w:webHidden/>
          </w:rPr>
          <w:fldChar w:fldCharType="end"/>
        </w:r>
      </w:hyperlink>
    </w:p>
    <w:p w:rsidR="00A83B61" w:rsidRDefault="00130584">
      <w:pPr>
        <w:pStyle w:val="12"/>
        <w:rPr>
          <w:rFonts w:ascii="Calibri" w:hAnsi="Calibri"/>
          <w:b w:val="0"/>
          <w:caps w:val="0"/>
          <w:kern w:val="0"/>
          <w:sz w:val="22"/>
          <w:szCs w:val="22"/>
        </w:rPr>
      </w:pPr>
      <w:hyperlink w:anchor="_Toc472336399" w:history="1">
        <w:r w:rsidR="00A83B61" w:rsidRPr="005123BD">
          <w:rPr>
            <w:rStyle w:val="a9"/>
          </w:rPr>
          <w:t>12.</w:t>
        </w:r>
        <w:r w:rsidR="00A83B61">
          <w:rPr>
            <w:rFonts w:ascii="Calibri" w:hAnsi="Calibri"/>
            <w:b w:val="0"/>
            <w:caps w:val="0"/>
            <w:kern w:val="0"/>
            <w:sz w:val="22"/>
            <w:szCs w:val="22"/>
          </w:rPr>
          <w:tab/>
        </w:r>
        <w:r w:rsidR="00A83B61" w:rsidRPr="005123BD">
          <w:rPr>
            <w:rStyle w:val="a9"/>
          </w:rPr>
          <w:t>Заключение.</w:t>
        </w:r>
        <w:r w:rsidR="00A83B61">
          <w:rPr>
            <w:webHidden/>
          </w:rPr>
          <w:tab/>
        </w:r>
        <w:r w:rsidR="007220A9">
          <w:rPr>
            <w:webHidden/>
          </w:rPr>
          <w:fldChar w:fldCharType="begin"/>
        </w:r>
        <w:r w:rsidR="00A83B61">
          <w:rPr>
            <w:webHidden/>
          </w:rPr>
          <w:instrText xml:space="preserve"> PAGEREF _Toc472336399 \h </w:instrText>
        </w:r>
        <w:r w:rsidR="007220A9">
          <w:rPr>
            <w:webHidden/>
          </w:rPr>
        </w:r>
        <w:r w:rsidR="007220A9">
          <w:rPr>
            <w:webHidden/>
          </w:rPr>
          <w:fldChar w:fldCharType="separate"/>
        </w:r>
        <w:r w:rsidR="00B45AF7">
          <w:rPr>
            <w:webHidden/>
          </w:rPr>
          <w:t>177</w:t>
        </w:r>
        <w:r w:rsidR="007220A9">
          <w:rPr>
            <w:webHidden/>
          </w:rPr>
          <w:fldChar w:fldCharType="end"/>
        </w:r>
      </w:hyperlink>
    </w:p>
    <w:p w:rsidR="00AE2480" w:rsidRDefault="007220A9" w:rsidP="00AE2480">
      <w:pPr>
        <w:pStyle w:val="af4"/>
        <w:rPr>
          <w:b/>
          <w:caps/>
          <w:noProof/>
          <w:kern w:val="28"/>
        </w:rPr>
      </w:pPr>
      <w:r>
        <w:rPr>
          <w:b/>
          <w:caps/>
          <w:noProof/>
          <w:kern w:val="28"/>
        </w:rPr>
        <w:fldChar w:fldCharType="end"/>
      </w:r>
    </w:p>
    <w:p w:rsidR="00AE2480" w:rsidRPr="008F2E0C" w:rsidRDefault="00AE2480" w:rsidP="00AE2480">
      <w:pPr>
        <w:pStyle w:val="af8"/>
      </w:pPr>
      <w:r>
        <w:rPr>
          <w:noProof/>
          <w:kern w:val="28"/>
        </w:rPr>
        <w:br w:type="page"/>
      </w:r>
      <w:bookmarkStart w:id="3" w:name="_Toc472336387"/>
      <w:r w:rsidRPr="008F2E0C">
        <w:lastRenderedPageBreak/>
        <w:t>Вв</w:t>
      </w:r>
      <w:r>
        <w:t>едение</w:t>
      </w:r>
      <w:bookmarkEnd w:id="3"/>
    </w:p>
    <w:p w:rsidR="00AE2480" w:rsidRDefault="00AE2480" w:rsidP="00AE2480">
      <w:pPr>
        <w:pStyle w:val="af4"/>
      </w:pPr>
    </w:p>
    <w:p w:rsidR="00AE2480" w:rsidRPr="00BA7ABE" w:rsidRDefault="00AE2480" w:rsidP="00AE2480">
      <w:pPr>
        <w:ind w:firstLine="708"/>
        <w:jc w:val="both"/>
        <w:rPr>
          <w:rFonts w:ascii="Arial Narrow" w:hAnsi="Arial Narrow" w:cs="Arial Narrow"/>
        </w:rPr>
      </w:pPr>
      <w:r>
        <w:rPr>
          <w:rFonts w:ascii="Arial Narrow" w:hAnsi="Arial Narrow" w:cs="Arial Narrow"/>
          <w:color w:val="000000"/>
          <w:sz w:val="28"/>
          <w:szCs w:val="28"/>
        </w:rPr>
        <w:t xml:space="preserve">Разработка </w:t>
      </w:r>
      <w:r w:rsidRPr="00BA7ABE">
        <w:rPr>
          <w:rFonts w:ascii="Arial Narrow" w:hAnsi="Arial Narrow" w:cs="Arial Narrow"/>
          <w:color w:val="000000"/>
          <w:sz w:val="28"/>
          <w:szCs w:val="28"/>
        </w:rPr>
        <w:t>схем</w:t>
      </w:r>
      <w:r>
        <w:rPr>
          <w:rFonts w:ascii="Arial Narrow" w:hAnsi="Arial Narrow" w:cs="Arial Narrow"/>
          <w:color w:val="000000"/>
          <w:sz w:val="28"/>
          <w:szCs w:val="28"/>
        </w:rPr>
        <w:t>ы</w:t>
      </w:r>
      <w:r w:rsidRPr="00BA7ABE">
        <w:rPr>
          <w:rFonts w:ascii="Arial Narrow" w:hAnsi="Arial Narrow" w:cs="Arial Narrow"/>
          <w:color w:val="000000"/>
          <w:sz w:val="28"/>
          <w:szCs w:val="28"/>
        </w:rPr>
        <w:t xml:space="preserve"> теплоснабжения представляет собой решение комплексного развития систем теплоснабжения, от которого во многом зависят масштабы необходимых капитальных вложений в данную инфраструктуру. Прогноз спроса на тепловую энергию основан на прогнозировании развития муниципального образования, в первую очередь его строительной деятельности, определённой генеральным планом на период до 2</w:t>
      </w:r>
      <w:r w:rsidRPr="00965C06">
        <w:rPr>
          <w:rFonts w:ascii="Arial Narrow" w:hAnsi="Arial Narrow" w:cs="Arial Narrow"/>
          <w:color w:val="000000"/>
          <w:sz w:val="28"/>
          <w:szCs w:val="28"/>
        </w:rPr>
        <w:t>03</w:t>
      </w:r>
      <w:r>
        <w:rPr>
          <w:rFonts w:ascii="Arial Narrow" w:hAnsi="Arial Narrow" w:cs="Arial Narrow"/>
          <w:color w:val="000000"/>
          <w:sz w:val="28"/>
          <w:szCs w:val="28"/>
        </w:rPr>
        <w:t>0</w:t>
      </w:r>
      <w:r w:rsidRPr="00BA7ABE">
        <w:rPr>
          <w:rFonts w:ascii="Arial Narrow" w:hAnsi="Arial Narrow" w:cs="Arial Narrow"/>
          <w:color w:val="000000"/>
          <w:sz w:val="28"/>
          <w:szCs w:val="28"/>
        </w:rPr>
        <w:t xml:space="preserve"> года.</w:t>
      </w:r>
    </w:p>
    <w:p w:rsidR="00AE2480" w:rsidRPr="00BA7ABE" w:rsidRDefault="00AE2480" w:rsidP="00AE2480">
      <w:pPr>
        <w:ind w:firstLine="708"/>
        <w:jc w:val="both"/>
        <w:rPr>
          <w:rFonts w:ascii="Arial Narrow" w:hAnsi="Arial Narrow" w:cs="Arial Narrow"/>
        </w:rPr>
      </w:pPr>
      <w:r w:rsidRPr="00BA7ABE">
        <w:rPr>
          <w:rFonts w:ascii="Arial Narrow" w:hAnsi="Arial Narrow" w:cs="Arial Narrow"/>
          <w:color w:val="000000"/>
          <w:sz w:val="28"/>
          <w:szCs w:val="28"/>
        </w:rPr>
        <w:t>Рассмотрение комплексного развития систем теплоснабжения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муниципального образования принята практика составления перспективных схем теплоснабжения.</w:t>
      </w:r>
    </w:p>
    <w:p w:rsidR="00AE2480" w:rsidRPr="00BA7ABE" w:rsidRDefault="00AE2480" w:rsidP="00AE2480">
      <w:pPr>
        <w:ind w:firstLine="709"/>
        <w:jc w:val="both"/>
        <w:rPr>
          <w:rFonts w:ascii="Arial Narrow" w:hAnsi="Arial Narrow" w:cs="Arial Narrow"/>
        </w:rPr>
      </w:pPr>
      <w:r>
        <w:rPr>
          <w:rFonts w:ascii="Arial Narrow" w:hAnsi="Arial Narrow" w:cs="Arial Narrow"/>
          <w:color w:val="000000"/>
          <w:sz w:val="28"/>
          <w:szCs w:val="28"/>
        </w:rPr>
        <w:t>Разработка с</w:t>
      </w:r>
      <w:r w:rsidRPr="00BA7ABE">
        <w:rPr>
          <w:rFonts w:ascii="Arial Narrow" w:hAnsi="Arial Narrow" w:cs="Arial Narrow"/>
          <w:color w:val="000000"/>
          <w:sz w:val="28"/>
          <w:szCs w:val="28"/>
        </w:rPr>
        <w:t xml:space="preserve">хемы </w:t>
      </w:r>
      <w:r>
        <w:rPr>
          <w:rFonts w:ascii="Arial Narrow" w:hAnsi="Arial Narrow" w:cs="Arial Narrow"/>
          <w:color w:val="000000"/>
          <w:sz w:val="28"/>
          <w:szCs w:val="28"/>
        </w:rPr>
        <w:t>про</w:t>
      </w:r>
      <w:r w:rsidRPr="00BA7ABE">
        <w:rPr>
          <w:rFonts w:ascii="Arial Narrow" w:hAnsi="Arial Narrow" w:cs="Arial Narrow"/>
          <w:color w:val="000000"/>
          <w:sz w:val="28"/>
          <w:szCs w:val="28"/>
        </w:rPr>
        <w:t>рабатыва</w:t>
      </w:r>
      <w:r>
        <w:rPr>
          <w:rFonts w:ascii="Arial Narrow" w:hAnsi="Arial Narrow" w:cs="Arial Narrow"/>
          <w:color w:val="000000"/>
          <w:sz w:val="28"/>
          <w:szCs w:val="28"/>
        </w:rPr>
        <w:t>е</w:t>
      </w:r>
      <w:r w:rsidRPr="00BA7ABE">
        <w:rPr>
          <w:rFonts w:ascii="Arial Narrow" w:hAnsi="Arial Narrow" w:cs="Arial Narrow"/>
          <w:color w:val="000000"/>
          <w:sz w:val="28"/>
          <w:szCs w:val="28"/>
        </w:rPr>
        <w:t>тся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AE2480" w:rsidRPr="00BA7ABE" w:rsidRDefault="00AE2480" w:rsidP="00AE2480">
      <w:pPr>
        <w:ind w:firstLine="709"/>
        <w:jc w:val="both"/>
        <w:rPr>
          <w:rFonts w:ascii="Arial Narrow" w:hAnsi="Arial Narrow" w:cs="Arial Narrow"/>
        </w:rPr>
      </w:pPr>
      <w:r w:rsidRPr="00BA7ABE">
        <w:rPr>
          <w:rFonts w:ascii="Arial Narrow" w:hAnsi="Arial Narrow" w:cs="Arial Narrow"/>
          <w:color w:val="000000"/>
          <w:sz w:val="28"/>
          <w:szCs w:val="28"/>
        </w:rPr>
        <w:t xml:space="preserve">Обоснование решений (рекомендаций) при </w:t>
      </w:r>
      <w:r>
        <w:rPr>
          <w:rFonts w:ascii="Arial Narrow" w:hAnsi="Arial Narrow" w:cs="Arial Narrow"/>
          <w:color w:val="000000"/>
          <w:sz w:val="28"/>
          <w:szCs w:val="28"/>
        </w:rPr>
        <w:t>разработке</w:t>
      </w:r>
      <w:r w:rsidRPr="00BA7ABE">
        <w:rPr>
          <w:rFonts w:ascii="Arial Narrow" w:hAnsi="Arial Narrow" w:cs="Arial Narrow"/>
          <w:color w:val="000000"/>
          <w:sz w:val="28"/>
          <w:szCs w:val="28"/>
        </w:rPr>
        <w:t xml:space="preserve">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AE2480" w:rsidRPr="00BA7ABE" w:rsidRDefault="00AE2480" w:rsidP="00AE2480">
      <w:pPr>
        <w:ind w:firstLine="709"/>
        <w:jc w:val="both"/>
        <w:rPr>
          <w:rFonts w:ascii="Arial Narrow" w:hAnsi="Arial Narrow" w:cs="Arial Narrow"/>
        </w:rPr>
      </w:pPr>
      <w:r w:rsidRPr="00BA7ABE">
        <w:rPr>
          <w:rFonts w:ascii="Arial Narrow" w:hAnsi="Arial Narrow" w:cs="Arial Narrow"/>
          <w:color w:val="000000"/>
          <w:sz w:val="28"/>
          <w:szCs w:val="28"/>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AE2480" w:rsidRPr="00BA7ABE" w:rsidRDefault="00AE2480" w:rsidP="00AE2480">
      <w:pPr>
        <w:ind w:firstLine="708"/>
        <w:jc w:val="both"/>
        <w:rPr>
          <w:rFonts w:ascii="Arial Narrow" w:hAnsi="Arial Narrow" w:cs="Arial Narrow"/>
        </w:rPr>
      </w:pPr>
      <w:r w:rsidRPr="00BA7ABE">
        <w:rPr>
          <w:rFonts w:ascii="Arial Narrow" w:hAnsi="Arial Narrow" w:cs="Arial Narrow"/>
          <w:color w:val="000000"/>
          <w:sz w:val="28"/>
          <w:szCs w:val="28"/>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AE2480" w:rsidRPr="00BA7ABE" w:rsidRDefault="00AE2480" w:rsidP="00AE2480">
      <w:pPr>
        <w:ind w:firstLine="708"/>
        <w:jc w:val="both"/>
        <w:rPr>
          <w:rFonts w:ascii="Arial Narrow" w:hAnsi="Arial Narrow" w:cs="Arial Narrow"/>
        </w:rPr>
      </w:pPr>
      <w:r w:rsidRPr="00BA7ABE">
        <w:rPr>
          <w:rFonts w:ascii="Arial Narrow" w:hAnsi="Arial Narrow" w:cs="Arial Narrow"/>
          <w:color w:val="000000"/>
          <w:sz w:val="28"/>
          <w:szCs w:val="28"/>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AE2480" w:rsidRPr="00BA7ABE" w:rsidRDefault="00AE2480" w:rsidP="00AE2480">
      <w:pPr>
        <w:ind w:firstLine="708"/>
        <w:jc w:val="both"/>
        <w:rPr>
          <w:rFonts w:ascii="Arial Narrow" w:hAnsi="Arial Narrow" w:cs="Arial Narrow"/>
        </w:rPr>
      </w:pPr>
      <w:r w:rsidRPr="00BA7ABE">
        <w:rPr>
          <w:rFonts w:ascii="Arial Narrow" w:hAnsi="Arial Narrow" w:cs="Arial Narrow"/>
          <w:color w:val="000000"/>
          <w:sz w:val="28"/>
          <w:szCs w:val="28"/>
        </w:rPr>
        <w:lastRenderedPageBreak/>
        <w:t xml:space="preserve">Основой для разработки и реализации схемы теплоснабжения является Федеральный закон от 27 июля 2010 г. № 190-ФЗ </w:t>
      </w:r>
      <w:r w:rsidR="003D7D78">
        <w:rPr>
          <w:rFonts w:ascii="Arial Narrow" w:hAnsi="Arial Narrow" w:cs="Arial Narrow"/>
          <w:color w:val="000000"/>
          <w:sz w:val="28"/>
          <w:szCs w:val="28"/>
        </w:rPr>
        <w:t>«</w:t>
      </w:r>
      <w:r w:rsidRPr="00BA7ABE">
        <w:rPr>
          <w:rFonts w:ascii="Arial Narrow" w:hAnsi="Arial Narrow" w:cs="Arial Narrow"/>
          <w:color w:val="000000"/>
          <w:sz w:val="28"/>
          <w:szCs w:val="28"/>
        </w:rPr>
        <w:t>О теплоснабжении</w:t>
      </w:r>
      <w:r w:rsidR="003D7D78">
        <w:rPr>
          <w:rFonts w:ascii="Arial Narrow" w:hAnsi="Arial Narrow" w:cs="Arial Narrow"/>
          <w:color w:val="000000"/>
          <w:sz w:val="28"/>
          <w:szCs w:val="28"/>
        </w:rPr>
        <w:t>»</w:t>
      </w:r>
      <w:r w:rsidRPr="00BA7ABE">
        <w:rPr>
          <w:rFonts w:ascii="Arial Narrow" w:hAnsi="Arial Narrow" w:cs="Arial Narrow"/>
          <w:color w:val="000000"/>
          <w:sz w:val="28"/>
          <w:szCs w:val="28"/>
        </w:rPr>
        <w:t xml:space="preserve">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rsidR="00AE2480" w:rsidRPr="00BA7ABE" w:rsidRDefault="00AE2480" w:rsidP="00AE2480">
      <w:pPr>
        <w:ind w:firstLine="708"/>
        <w:jc w:val="both"/>
        <w:rPr>
          <w:rFonts w:ascii="Arial Narrow" w:hAnsi="Arial Narrow" w:cs="Arial Narrow"/>
        </w:rPr>
      </w:pPr>
      <w:r w:rsidRPr="00BA7ABE">
        <w:rPr>
          <w:rFonts w:ascii="Arial Narrow" w:hAnsi="Arial Narrow" w:cs="Arial Narrow"/>
          <w:color w:val="000000"/>
          <w:sz w:val="28"/>
          <w:szCs w:val="28"/>
        </w:rPr>
        <w:t>При проведении разработки использовались:</w:t>
      </w:r>
    </w:p>
    <w:p w:rsidR="00AE2480" w:rsidRPr="007F3CD0" w:rsidRDefault="00AE2480" w:rsidP="00AE2480">
      <w:pPr>
        <w:pStyle w:val="a1"/>
      </w:pPr>
      <w:r w:rsidRPr="007F3CD0">
        <w:t xml:space="preserve">Федеральный закон от 27 июля 2010 г. № 190–ФЗ </w:t>
      </w:r>
      <w:r w:rsidR="003D7D78">
        <w:t>«</w:t>
      </w:r>
      <w:r w:rsidRPr="007F3CD0">
        <w:t>О теплоснабжении</w:t>
      </w:r>
      <w:r w:rsidR="003D7D78">
        <w:t>»</w:t>
      </w:r>
      <w:r w:rsidRPr="008E67C0">
        <w:t>;</w:t>
      </w:r>
    </w:p>
    <w:p w:rsidR="00AE2480" w:rsidRPr="007F3CD0" w:rsidRDefault="00AE2480" w:rsidP="00AE2480">
      <w:pPr>
        <w:pStyle w:val="a1"/>
      </w:pPr>
      <w:r w:rsidRPr="007F3CD0">
        <w:t xml:space="preserve">Постановление Правительства Российской Федерации от 22 февраля 2012 г. № 154 </w:t>
      </w:r>
      <w:r w:rsidR="003D7D78">
        <w:t>«</w:t>
      </w:r>
      <w:r w:rsidRPr="007F3CD0">
        <w:t>О требованиях к схемам теплоснабжения, порядку их разработки и утверждения</w:t>
      </w:r>
      <w:r w:rsidR="003D7D78">
        <w:t>»</w:t>
      </w:r>
      <w:r w:rsidRPr="008E67C0">
        <w:t>;</w:t>
      </w:r>
    </w:p>
    <w:p w:rsidR="00AE2480" w:rsidRPr="007F3CD0" w:rsidRDefault="00AE2480" w:rsidP="00AE2480">
      <w:pPr>
        <w:pStyle w:val="a1"/>
      </w:pPr>
      <w:r w:rsidRPr="007F3CD0">
        <w:t xml:space="preserve">РД-10-ВЭП </w:t>
      </w:r>
      <w:r w:rsidR="003D7D78">
        <w:t>«</w:t>
      </w:r>
      <w:r w:rsidRPr="007F3CD0">
        <w:t>Методические основы разработки схем теплоснабжения поселений и промышленных узлов Российской Федерации</w:t>
      </w:r>
      <w:r w:rsidR="003D7D78">
        <w:t>»</w:t>
      </w:r>
      <w:r w:rsidRPr="007F3CD0">
        <w:t xml:space="preserve">, введённый с 22.05.2006 года взамен аннулированного Эталона </w:t>
      </w:r>
      <w:r w:rsidR="003D7D78">
        <w:t>«</w:t>
      </w:r>
      <w:r w:rsidRPr="007F3CD0">
        <w:t>Схем теплоснабжения городов и промузлов</w:t>
      </w:r>
      <w:r w:rsidR="003D7D78">
        <w:t>»</w:t>
      </w:r>
      <w:r w:rsidRPr="007F3CD0">
        <w:t>, 1992 г., а так 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r w:rsidRPr="008E67C0">
        <w:t>;</w:t>
      </w:r>
    </w:p>
    <w:p w:rsidR="00AE2480" w:rsidRPr="007F3CD0" w:rsidRDefault="00AE2480" w:rsidP="00AE2480">
      <w:pPr>
        <w:pStyle w:val="a1"/>
      </w:pPr>
      <w:r w:rsidRPr="007F3CD0">
        <w:t xml:space="preserve">СНиП 2.04.14-88 </w:t>
      </w:r>
      <w:r w:rsidR="003D7D78">
        <w:t>«</w:t>
      </w:r>
      <w:r w:rsidRPr="007F3CD0">
        <w:t>Тепловая изоляция трубопроводов и оборудования</w:t>
      </w:r>
      <w:r w:rsidR="003D7D78">
        <w:t>»</w:t>
      </w:r>
      <w:r w:rsidRPr="008E67C0">
        <w:t>;</w:t>
      </w:r>
    </w:p>
    <w:p w:rsidR="00AE2480" w:rsidRPr="007F3CD0" w:rsidRDefault="00AE2480" w:rsidP="00AE2480">
      <w:pPr>
        <w:pStyle w:val="a1"/>
      </w:pPr>
      <w:r w:rsidRPr="007F3CD0">
        <w:t xml:space="preserve">СП 124.13330.2012 </w:t>
      </w:r>
      <w:r w:rsidR="003D7D78">
        <w:t>«</w:t>
      </w:r>
      <w:r w:rsidRPr="007F3CD0">
        <w:t>Тепловые сети</w:t>
      </w:r>
      <w:r w:rsidR="003D7D78">
        <w:t>»</w:t>
      </w:r>
      <w:r>
        <w:rPr>
          <w:lang w:val="en-US"/>
        </w:rPr>
        <w:t>;</w:t>
      </w:r>
    </w:p>
    <w:p w:rsidR="00AE2480" w:rsidRPr="007F3CD0" w:rsidRDefault="00AE2480" w:rsidP="00AE2480">
      <w:pPr>
        <w:pStyle w:val="a1"/>
      </w:pPr>
      <w:r w:rsidRPr="007F3CD0">
        <w:t xml:space="preserve">СНиП 2.01.01-82 </w:t>
      </w:r>
      <w:r w:rsidR="003D7D78">
        <w:t>«</w:t>
      </w:r>
      <w:r w:rsidRPr="007F3CD0">
        <w:t>Строительная климатология и геофизика</w:t>
      </w:r>
      <w:r w:rsidR="003D7D78">
        <w:t>»</w:t>
      </w:r>
      <w:r w:rsidRPr="008E67C0">
        <w:t>;</w:t>
      </w:r>
    </w:p>
    <w:p w:rsidR="00AE2480" w:rsidRPr="007F3CD0" w:rsidRDefault="00AE2480" w:rsidP="00AE2480">
      <w:pPr>
        <w:pStyle w:val="a1"/>
      </w:pPr>
      <w:r w:rsidRPr="007F3CD0">
        <w:t>Правила организации теплоснабжения в Российской Федерации (утв. постановлением Правительства РФ от 8 августа 2012 г. № 808).</w:t>
      </w:r>
    </w:p>
    <w:p w:rsidR="00AE2480" w:rsidRPr="00BA7ABE" w:rsidRDefault="00AE2480" w:rsidP="00AE2480">
      <w:pPr>
        <w:ind w:firstLine="720"/>
        <w:jc w:val="both"/>
        <w:rPr>
          <w:rFonts w:ascii="Arial Narrow" w:hAnsi="Arial Narrow" w:cs="Arial Narrow"/>
        </w:rPr>
      </w:pPr>
      <w:r w:rsidRPr="00BA7ABE">
        <w:rPr>
          <w:rFonts w:ascii="Arial Narrow" w:hAnsi="Arial Narrow" w:cs="Arial Narrow"/>
          <w:color w:val="000000"/>
          <w:sz w:val="28"/>
          <w:szCs w:val="28"/>
        </w:rPr>
        <w:t>Технической базой разработки являются:</w:t>
      </w:r>
    </w:p>
    <w:p w:rsidR="00AE2480" w:rsidRPr="00965C06" w:rsidRDefault="00AE2480" w:rsidP="00AE2480">
      <w:pPr>
        <w:pStyle w:val="a1"/>
      </w:pPr>
      <w:r w:rsidRPr="00965C06">
        <w:t xml:space="preserve">генеральный план </w:t>
      </w:r>
      <w:r>
        <w:t xml:space="preserve">муниципального образования Колтушское сельское поселение </w:t>
      </w:r>
      <w:r w:rsidRPr="00200B42">
        <w:t>Всеволожского муниципального района Ленинградской области</w:t>
      </w:r>
      <w:r w:rsidRPr="00965C06">
        <w:t>;</w:t>
      </w:r>
    </w:p>
    <w:p w:rsidR="00AE2480" w:rsidRPr="007F3CD0" w:rsidRDefault="00AE2480" w:rsidP="00AE2480">
      <w:pPr>
        <w:pStyle w:val="a1"/>
      </w:pPr>
      <w:r w:rsidRPr="007F3CD0">
        <w:t>материалы по разработке энергетических характеристик систем транспорта тепловой энергии;</w:t>
      </w:r>
    </w:p>
    <w:p w:rsidR="00AE2480" w:rsidRPr="007F3CD0" w:rsidRDefault="00AE2480" w:rsidP="00AE2480">
      <w:pPr>
        <w:pStyle w:val="a1"/>
      </w:pPr>
      <w:r w:rsidRPr="007F3CD0">
        <w:t>документы по хозяйственной и финансовой деятельности (действующие нормы и нормативы, тарифы и их составляющие)</w:t>
      </w:r>
      <w:r w:rsidRPr="008E67C0">
        <w:t>;</w:t>
      </w:r>
    </w:p>
    <w:p w:rsidR="00AE2480" w:rsidRPr="007F3CD0" w:rsidRDefault="00AE2480" w:rsidP="00AE2480">
      <w:pPr>
        <w:pStyle w:val="a1"/>
      </w:pPr>
      <w:r w:rsidRPr="007F3CD0">
        <w:t>проектная и исполнительная документация по источникам тепла, тепловым сетям (ТС);</w:t>
      </w:r>
    </w:p>
    <w:p w:rsidR="00AE2480" w:rsidRPr="007F3CD0" w:rsidRDefault="00AE2480" w:rsidP="00AE2480">
      <w:pPr>
        <w:pStyle w:val="a1"/>
      </w:pPr>
      <w:r w:rsidRPr="007F3CD0">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AE2480" w:rsidRPr="007F3CD0" w:rsidRDefault="00AE2480" w:rsidP="00AE2480">
      <w:pPr>
        <w:pStyle w:val="a1"/>
      </w:pPr>
      <w:r w:rsidRPr="007F3CD0">
        <w:t>конструктивные данные по видам прокладки и типам применяемых теплоизоляционных конструкций, сроки эксплуатации тепловых сетей;</w:t>
      </w:r>
    </w:p>
    <w:p w:rsidR="00AE2480" w:rsidRPr="007F3CD0" w:rsidRDefault="00AE2480" w:rsidP="00AE2480">
      <w:pPr>
        <w:pStyle w:val="a1"/>
      </w:pPr>
      <w:r w:rsidRPr="007F3CD0">
        <w:t>материалы по разработке энергетических характеристик систем транспорта тепловой энергии;</w:t>
      </w:r>
    </w:p>
    <w:p w:rsidR="00AE2480" w:rsidRPr="007F3CD0" w:rsidRDefault="00AE2480" w:rsidP="00AE2480">
      <w:pPr>
        <w:pStyle w:val="a1"/>
      </w:pPr>
      <w:r w:rsidRPr="007F3CD0">
        <w:t>статистическая отчетность организации о выработке и отпуске тепловой энергии и использовании ТЭР в натуральном и стоимостном выражении.</w:t>
      </w:r>
    </w:p>
    <w:p w:rsidR="00AE2480" w:rsidRPr="00BA7ABE" w:rsidRDefault="00AE2480" w:rsidP="00AE2480">
      <w:pPr>
        <w:jc w:val="both"/>
        <w:rPr>
          <w:rFonts w:ascii="Arial Narrow" w:hAnsi="Arial Narrow" w:cs="Arial Narrow"/>
        </w:rPr>
      </w:pPr>
    </w:p>
    <w:p w:rsidR="00AE2480" w:rsidRPr="00BA7ABE" w:rsidRDefault="00AE2480" w:rsidP="00AE2480">
      <w:pPr>
        <w:jc w:val="both"/>
        <w:rPr>
          <w:rFonts w:ascii="Arial Narrow" w:hAnsi="Arial Narrow" w:cs="Arial Narrow"/>
        </w:rPr>
      </w:pPr>
    </w:p>
    <w:p w:rsidR="00AE2480" w:rsidRPr="00AE2480" w:rsidRDefault="00AE2480" w:rsidP="00AE2480">
      <w:pPr>
        <w:pStyle w:val="1"/>
      </w:pPr>
      <w:bookmarkStart w:id="4" w:name="_Toc472336388"/>
      <w:r>
        <w:lastRenderedPageBreak/>
        <w:t>Технико-экономическое состояние централизованных систем теплоснабжения муниципального образования Колтушское сельское поселение</w:t>
      </w:r>
      <w:bookmarkEnd w:id="4"/>
      <w:r>
        <w:t xml:space="preserve"> </w:t>
      </w:r>
    </w:p>
    <w:p w:rsidR="00AE2480" w:rsidRDefault="006A7CBE" w:rsidP="00AE2480">
      <w:pPr>
        <w:pStyle w:val="af4"/>
      </w:pPr>
      <w:r>
        <w:t xml:space="preserve">Муниципальное образование </w:t>
      </w:r>
      <w:r w:rsidR="00AE2480">
        <w:t xml:space="preserve">Колтушское сельское поселение граничит на севере — с </w:t>
      </w:r>
      <w:r w:rsidR="00D87C2B">
        <w:t>Муниципальным образованием</w:t>
      </w:r>
      <w:r w:rsidR="00AE2480">
        <w:t xml:space="preserve"> </w:t>
      </w:r>
      <w:r w:rsidR="003D7D78">
        <w:t>«</w:t>
      </w:r>
      <w:r w:rsidR="00AE2480">
        <w:t>Город Всеволожск</w:t>
      </w:r>
      <w:r w:rsidR="003D7D78">
        <w:t>»</w:t>
      </w:r>
      <w:r w:rsidR="00AE2480">
        <w:t>, на востоке со Щегловским сельским поселением и Морозовским городским поселением, на юге с Кировским муниципальным районом и Дубровским городским поселением, на западе со Свердловским городским поселением и Заневским городским поселением. Поселение занимает площадь в 26522 га. Численность населе</w:t>
      </w:r>
      <w:r w:rsidR="00A81932">
        <w:t xml:space="preserve">ния муниципального образования </w:t>
      </w:r>
      <w:r w:rsidR="00AE2480">
        <w:t xml:space="preserve">составляет 24938 чел. </w:t>
      </w:r>
    </w:p>
    <w:p w:rsidR="00AE2480" w:rsidRDefault="00AE2480" w:rsidP="00AE2480">
      <w:pPr>
        <w:pStyle w:val="af4"/>
      </w:pPr>
      <w:r>
        <w:t xml:space="preserve">Муниципальное образование состоит из 32 населенных пунктов, включая административно-хозяйственный центр деревню Колтуши. Расстояние от административного центра поселения до районного центра — 10 км. </w:t>
      </w:r>
      <w:r w:rsidR="00AB3B4C">
        <w:t>П</w:t>
      </w:r>
      <w:r>
        <w:t xml:space="preserve">о территории поселения проходят автомобильные дороги: </w:t>
      </w:r>
      <w:r w:rsidR="003D7D78">
        <w:t>«</w:t>
      </w:r>
      <w:r>
        <w:t>Кола</w:t>
      </w:r>
      <w:r w:rsidR="003D7D78">
        <w:t>»</w:t>
      </w:r>
      <w:r>
        <w:t xml:space="preserve"> М18 (E 105), Токсово — посёлок имени Свердлова и Колтушское шоссе.</w:t>
      </w:r>
    </w:p>
    <w:p w:rsidR="00AE2480" w:rsidRDefault="00AE2480" w:rsidP="00AE2480">
      <w:pPr>
        <w:pStyle w:val="af4"/>
      </w:pPr>
      <w:r>
        <w:t>Централизованное теплоснабжение осуществляется от источников тепловой энергии, работающих на природном газе и дизельном топливе.</w:t>
      </w:r>
    </w:p>
    <w:p w:rsidR="00AE2480" w:rsidRDefault="00AE2480" w:rsidP="00AE2480">
      <w:pPr>
        <w:pStyle w:val="af4"/>
      </w:pPr>
      <w:r>
        <w:t xml:space="preserve">В соответствии с СНиП 23-01-99* </w:t>
      </w:r>
      <w:r w:rsidR="003D7D78">
        <w:t>«</w:t>
      </w:r>
      <w:r>
        <w:t>Строительная климатология</w:t>
      </w:r>
      <w:r w:rsidR="003D7D78">
        <w:t>»</w:t>
      </w:r>
      <w:r>
        <w:t xml:space="preserve"> климатические параметры в месте расположения муниципального образования Колтушское сельское поселение, следующие:</w:t>
      </w:r>
    </w:p>
    <w:p w:rsidR="00AE2480" w:rsidRPr="00AE2480" w:rsidRDefault="00AE2480" w:rsidP="00AE2480">
      <w:pPr>
        <w:pStyle w:val="a1"/>
      </w:pPr>
      <w:r>
        <w:t>расчетная температура наружного воздуха в наиболее холодную пятидневку составляет -</w:t>
      </w:r>
      <w:r w:rsidR="00234B0B" w:rsidRPr="00234B0B">
        <w:t>26</w:t>
      </w:r>
      <w:r>
        <w:t xml:space="preserve"> °С;</w:t>
      </w:r>
    </w:p>
    <w:p w:rsidR="00AE2480" w:rsidRPr="00AE2480" w:rsidRDefault="00AE2480" w:rsidP="00AE2480">
      <w:pPr>
        <w:pStyle w:val="a1"/>
      </w:pPr>
      <w:r>
        <w:t>продолжительность отопительного периода – 22</w:t>
      </w:r>
      <w:r w:rsidR="00234B0B">
        <w:rPr>
          <w:lang w:val="en-US"/>
        </w:rPr>
        <w:t>0</w:t>
      </w:r>
      <w:r>
        <w:t xml:space="preserve"> дней.</w:t>
      </w:r>
    </w:p>
    <w:p w:rsidR="00AE2480" w:rsidRDefault="00AE2480" w:rsidP="00AE2480">
      <w:pPr>
        <w:pStyle w:val="af4"/>
      </w:pPr>
      <w:r>
        <w:t>Системой теплоснабжения называют комплекс сооружений и устройств, обеспечивающий бесперебойное снабжение тепловой энергией всех потребителей в необходимом количестве и с требуемым качеством.</w:t>
      </w:r>
    </w:p>
    <w:p w:rsidR="00AE2480" w:rsidRDefault="00AE2480" w:rsidP="00AE2480">
      <w:pPr>
        <w:pStyle w:val="af4"/>
      </w:pPr>
      <w:r>
        <w:t>Задачами систем теплоснабжения являются:</w:t>
      </w:r>
    </w:p>
    <w:p w:rsidR="00AE2480" w:rsidRDefault="00AE2480" w:rsidP="00AE2480">
      <w:pPr>
        <w:pStyle w:val="a1"/>
      </w:pPr>
      <w:r>
        <w:t>удаление растворенных газов и солей жесткости для безаварийной эксплуатации технологического оборудования;</w:t>
      </w:r>
    </w:p>
    <w:p w:rsidR="00AE2480" w:rsidRDefault="00AE2480" w:rsidP="00AE2480">
      <w:pPr>
        <w:pStyle w:val="a1"/>
      </w:pPr>
      <w:r>
        <w:t>нагрев теплоносителя (технической воды) до требуемой температуры;</w:t>
      </w:r>
    </w:p>
    <w:p w:rsidR="00AE2480" w:rsidRDefault="00AE2480" w:rsidP="00AE2480">
      <w:pPr>
        <w:pStyle w:val="a1"/>
      </w:pPr>
      <w:r>
        <w:t>хранение воды в специальных резервуарах (баках аккумуляторах), в случае четырехтрубной системы теплоснабжения;</w:t>
      </w:r>
    </w:p>
    <w:p w:rsidR="00AE2480" w:rsidRPr="00AE2480" w:rsidRDefault="00AE2480" w:rsidP="00AE2480">
      <w:pPr>
        <w:pStyle w:val="a1"/>
      </w:pPr>
      <w:r>
        <w:t>подача теплоносителя через тепловую сеть к потребителям.</w:t>
      </w:r>
    </w:p>
    <w:p w:rsidR="00AE2480" w:rsidRDefault="00AE2480" w:rsidP="00AE2480">
      <w:pPr>
        <w:pStyle w:val="af4"/>
      </w:pPr>
      <w:r>
        <w:t>Важнейшим элементом систем теплоснабжения являются тепловые сети. Трубопроводы подразделяются на магистральные и распределительные. Магистральные сети предназначены в основном для подачи тепловой энергии транзитом к отдаленным объектам. Они идут в направлении движения основных потоков теплоносителя. Распределительные сети подают теплоноситель к отдельным объектам, и транзитные потоки там незначительны.</w:t>
      </w:r>
    </w:p>
    <w:p w:rsidR="00AE2480" w:rsidRDefault="00AE2480" w:rsidP="00AE2480">
      <w:pPr>
        <w:pStyle w:val="af4"/>
      </w:pPr>
      <w:r>
        <w:t xml:space="preserve">Конфигурация тепловой сети на местности имеет большое значение, обеспечивая условия для бесперебойного и надежного подвода теплоносителя потребителям. Конфигурация тепловой сети населенных пунктов муниципального образования Колтушское сельское поселение в основном позволяет доставлять теплоносителя к потребителям по </w:t>
      </w:r>
      <w:r>
        <w:lastRenderedPageBreak/>
        <w:t>возможности кратчайшим путем с учетом рельефа местности, планировки населенного пункта и размещения основных потребителей тепловой энергии.</w:t>
      </w:r>
    </w:p>
    <w:p w:rsidR="00AE2480" w:rsidRDefault="00AE2480" w:rsidP="00AE2480">
      <w:pPr>
        <w:pStyle w:val="af4"/>
      </w:pPr>
      <w:r>
        <w:t>Централизованные системы теплоснабжения муниципального образования Колтушское сельское поселение обеспечивают тепловой энергии систему отопления потребителей.</w:t>
      </w:r>
    </w:p>
    <w:p w:rsidR="00AE2480" w:rsidRDefault="00AE2480" w:rsidP="00AE2480">
      <w:pPr>
        <w:pStyle w:val="af4"/>
      </w:pPr>
      <w:r>
        <w:t>В целом, система теплоснабжения муниципального образования Колтушское сельское поселение представляет собой совокупность взаимосвязанных сооружений, устройств и трубопроводов. Все они работают в отлаженном режиме, определяемом гидравлическими и физико-химическими процессами.</w:t>
      </w:r>
    </w:p>
    <w:p w:rsidR="00AE2480" w:rsidRDefault="00AE2480" w:rsidP="00AE2480">
      <w:pPr>
        <w:pStyle w:val="af4"/>
      </w:pPr>
      <w:r>
        <w:t xml:space="preserve">Эксплуатационные зоны системы теплоснабжения определяются теплоснабжающими и теплосетевыми организациями, обслуживающими эти зоны. В настоящее время на территории муниципального образования Колтушское сельское поселение снабжением потребителей тепловой энергией занимаются Общество с ограниченной ответственностью  </w:t>
      </w:r>
      <w:r w:rsidR="003D7D78">
        <w:t>«</w:t>
      </w:r>
      <w:r w:rsidR="003964D5">
        <w:t>ТеплоСервис</w:t>
      </w:r>
      <w:r w:rsidR="003D7D78">
        <w:t>»</w:t>
      </w:r>
      <w:r>
        <w:t xml:space="preserve">, Закрытое акционерное общество </w:t>
      </w:r>
      <w:r w:rsidR="003D7D78">
        <w:t>«</w:t>
      </w:r>
      <w:r>
        <w:t xml:space="preserve">Агрофирма </w:t>
      </w:r>
      <w:r w:rsidR="003D7D78">
        <w:t>«</w:t>
      </w:r>
      <w:r w:rsidR="00AB3B4C">
        <w:t>Выборжец</w:t>
      </w:r>
      <w:r w:rsidR="003D7D78">
        <w:t>»</w:t>
      </w:r>
      <w:r>
        <w:t xml:space="preserve">, Общество с ограниченной ответственностью </w:t>
      </w:r>
      <w:r w:rsidR="003D7D78">
        <w:t>«</w:t>
      </w:r>
      <w:r w:rsidR="00AB3B4C">
        <w:t>Теплодом</w:t>
      </w:r>
      <w:r w:rsidR="003D7D78">
        <w:t>»</w:t>
      </w:r>
      <w:r>
        <w:t xml:space="preserve">, Общество с ограниченной ответственностью </w:t>
      </w:r>
      <w:r w:rsidR="003D7D78">
        <w:t>«</w:t>
      </w:r>
      <w:r w:rsidR="00AB3B4C">
        <w:t>С-Клад</w:t>
      </w:r>
      <w:r w:rsidR="003D7D78">
        <w:t>»</w:t>
      </w:r>
      <w:r w:rsidR="00ED0FE2">
        <w:t xml:space="preserve"> и</w:t>
      </w:r>
      <w:r>
        <w:t xml:space="preserve"> Федеральное государственное бюджетное учреждение науки Институт физиологии им. И.П.Павлова Российской академии наук (далее – ООО </w:t>
      </w:r>
      <w:r w:rsidR="003D7D78">
        <w:t>«</w:t>
      </w:r>
      <w:r w:rsidR="003964D5">
        <w:t>ТеплоСервис</w:t>
      </w:r>
      <w:r w:rsidR="003D7D78">
        <w:t>»</w:t>
      </w:r>
      <w:r>
        <w:t xml:space="preserve">, ЗАО </w:t>
      </w:r>
      <w:r w:rsidR="003D7D78">
        <w:t>«</w:t>
      </w:r>
      <w:r>
        <w:t xml:space="preserve">Агрофирма </w:t>
      </w:r>
      <w:r w:rsidR="003D7D78">
        <w:t>«</w:t>
      </w:r>
      <w:r w:rsidR="00AB3B4C">
        <w:t>Выборжец</w:t>
      </w:r>
      <w:r w:rsidR="003D7D78">
        <w:t>»</w:t>
      </w:r>
      <w:r>
        <w:t xml:space="preserve">, ООО </w:t>
      </w:r>
      <w:r w:rsidR="003D7D78">
        <w:t>«</w:t>
      </w:r>
      <w:r w:rsidR="00AB3B4C">
        <w:t>Теплодом</w:t>
      </w:r>
      <w:r w:rsidR="003D7D78">
        <w:t>»</w:t>
      </w:r>
      <w:r>
        <w:t xml:space="preserve">, ООО </w:t>
      </w:r>
      <w:r w:rsidR="003D7D78">
        <w:t>«</w:t>
      </w:r>
      <w:r w:rsidR="00AB3B4C">
        <w:t>С-Клад</w:t>
      </w:r>
      <w:r w:rsidR="003D7D78">
        <w:t>»</w:t>
      </w:r>
      <w:r>
        <w:t>, ФГБУН ИФ им. И.П. Павлова РАН).</w:t>
      </w:r>
    </w:p>
    <w:p w:rsidR="00AE2480" w:rsidRDefault="00AE2480" w:rsidP="00AE2480">
      <w:pPr>
        <w:pStyle w:val="af4"/>
      </w:pPr>
      <w:r>
        <w:t>Теплоснабжающие организации муниципального образования Колтушское сельское поселение отпуска</w:t>
      </w:r>
      <w:r w:rsidR="006A5D05">
        <w:t>ю</w:t>
      </w:r>
      <w:r>
        <w:t xml:space="preserve">т тепловую энергию в виде сетевой воды на нужды теплоснабжения потребителям следующих типов: жилое здание, административное здание, детский сад (ясли), школа </w:t>
      </w:r>
      <w:r w:rsidR="001F6EAD">
        <w:t>(школа-интернат), клуб, магазин и</w:t>
      </w:r>
      <w:r>
        <w:t xml:space="preserve"> гараж.</w:t>
      </w:r>
    </w:p>
    <w:p w:rsidR="00AE2480" w:rsidRDefault="00AE2480" w:rsidP="00AE2480">
      <w:pPr>
        <w:pStyle w:val="af4"/>
      </w:pPr>
      <w:r>
        <w:t>Отпуск тепла производится от девяти источников тепловой энергии.</w:t>
      </w:r>
    </w:p>
    <w:p w:rsidR="00AE2480" w:rsidRDefault="00AE2480" w:rsidP="00AE2480">
      <w:pPr>
        <w:pStyle w:val="a1"/>
      </w:pPr>
      <w:r>
        <w:t xml:space="preserve">котельная №1 </w:t>
      </w:r>
      <w:r>
        <w:rPr>
          <w:lang w:val="en-US"/>
        </w:rPr>
        <w:t>c</w:t>
      </w:r>
      <w:r>
        <w:t>. Павлово по ул. Быкова, 55, находящаяся в эксплуатационной ответственности</w:t>
      </w:r>
      <w:r w:rsidRPr="00EE1B3C">
        <w:t xml:space="preserve"> </w:t>
      </w:r>
      <w:r w:rsidRPr="00055DBE">
        <w:t>Федерально</w:t>
      </w:r>
      <w:r>
        <w:t>го</w:t>
      </w:r>
      <w:r w:rsidRPr="00055DBE">
        <w:t xml:space="preserve"> государственно</w:t>
      </w:r>
      <w:r>
        <w:t>го</w:t>
      </w:r>
      <w:r w:rsidRPr="00055DBE">
        <w:t xml:space="preserve"> бюджетно</w:t>
      </w:r>
      <w:r>
        <w:t>го</w:t>
      </w:r>
      <w:r w:rsidRPr="00055DBE">
        <w:t xml:space="preserve"> учреждени</w:t>
      </w:r>
      <w:r>
        <w:t>я</w:t>
      </w:r>
      <w:r w:rsidRPr="00055DBE">
        <w:t xml:space="preserve"> науки Институт</w:t>
      </w:r>
      <w:r>
        <w:t>а</w:t>
      </w:r>
      <w:r w:rsidRPr="00055DBE">
        <w:t xml:space="preserve"> физиологии им.</w:t>
      </w:r>
      <w:r>
        <w:t xml:space="preserve"> И.П. Павлова Российской академии наук (</w:t>
      </w:r>
      <w:r w:rsidR="003D7D78">
        <w:t>«</w:t>
      </w:r>
      <w:r w:rsidR="00AB3B4C">
        <w:t>ФГБУН ИФ им. И.П. Павлова РАН</w:t>
      </w:r>
      <w:r w:rsidR="003D7D78">
        <w:t>»</w:t>
      </w:r>
      <w:r>
        <w:t>);</w:t>
      </w:r>
    </w:p>
    <w:p w:rsidR="00AE2480" w:rsidRDefault="00AE2480" w:rsidP="00AE2480">
      <w:pPr>
        <w:pStyle w:val="a1"/>
      </w:pPr>
      <w:r>
        <w:t xml:space="preserve">котельная №1 д. Разметелево по пер. </w:t>
      </w:r>
      <w:r w:rsidRPr="00C62D42">
        <w:t>Виркинский, 7а</w:t>
      </w:r>
      <w:r>
        <w:t>, находящаяся в эксплуатационной ответственности</w:t>
      </w:r>
      <w:r w:rsidRPr="00EE1B3C">
        <w:t xml:space="preserve"> </w:t>
      </w:r>
      <w:r>
        <w:t xml:space="preserve">Общества с ограниченной ответственностью </w:t>
      </w:r>
      <w:r w:rsidR="003D7D78">
        <w:t>«</w:t>
      </w:r>
      <w:r w:rsidR="003964D5">
        <w:t>ТеплоСервис</w:t>
      </w:r>
      <w:r w:rsidR="003D7D78">
        <w:t>»</w:t>
      </w:r>
      <w:r>
        <w:t>;</w:t>
      </w:r>
    </w:p>
    <w:p w:rsidR="00AE2480" w:rsidRDefault="00AE2480" w:rsidP="00AE2480">
      <w:pPr>
        <w:pStyle w:val="a1"/>
      </w:pPr>
      <w:r>
        <w:t xml:space="preserve">котельная №5 </w:t>
      </w:r>
      <w:r w:rsidRPr="00C62D42">
        <w:t>д. Хапо-Ое</w:t>
      </w:r>
      <w:r>
        <w:t xml:space="preserve"> по пер.</w:t>
      </w:r>
      <w:r w:rsidRPr="00C62D42">
        <w:t xml:space="preserve"> Спортивный, 2А</w:t>
      </w:r>
      <w:r>
        <w:t>, находящаяся в эксплуатационной ответственности</w:t>
      </w:r>
      <w:r w:rsidRPr="00EE1B3C">
        <w:t xml:space="preserve"> </w:t>
      </w:r>
      <w:r>
        <w:t xml:space="preserve">Общества с ограниченной ответственностью </w:t>
      </w:r>
      <w:r w:rsidR="003D7D78">
        <w:t>«</w:t>
      </w:r>
      <w:r w:rsidR="003964D5">
        <w:t>ТеплоСервис</w:t>
      </w:r>
      <w:r w:rsidR="003D7D78">
        <w:t>»</w:t>
      </w:r>
      <w:r>
        <w:t>;</w:t>
      </w:r>
    </w:p>
    <w:p w:rsidR="00AE2480" w:rsidRDefault="00AE2480" w:rsidP="00AE2480">
      <w:pPr>
        <w:pStyle w:val="a1"/>
      </w:pPr>
      <w:r>
        <w:t xml:space="preserve">котельная №7 </w:t>
      </w:r>
      <w:r w:rsidRPr="00F00EC2">
        <w:t>п. Воейково, 1к</w:t>
      </w:r>
      <w:r>
        <w:t>, находящаяся в эксплуатационной ответственности</w:t>
      </w:r>
      <w:r w:rsidRPr="00EE1B3C">
        <w:t xml:space="preserve"> </w:t>
      </w:r>
      <w:r>
        <w:t xml:space="preserve">Общества с ограниченной ответственностью </w:t>
      </w:r>
      <w:r w:rsidR="003D7D78">
        <w:t>«</w:t>
      </w:r>
      <w:r w:rsidR="003964D5">
        <w:t>ТеплоСервис</w:t>
      </w:r>
      <w:r w:rsidR="003D7D78">
        <w:t>»</w:t>
      </w:r>
      <w:r>
        <w:t>;</w:t>
      </w:r>
    </w:p>
    <w:p w:rsidR="00AE2480" w:rsidRDefault="00AE2480" w:rsidP="00AE2480">
      <w:pPr>
        <w:pStyle w:val="a1"/>
      </w:pPr>
      <w:r>
        <w:t xml:space="preserve">котельная №8 </w:t>
      </w:r>
      <w:r w:rsidRPr="00F00EC2">
        <w:t>д. Колтуши</w:t>
      </w:r>
      <w:r>
        <w:t xml:space="preserve"> по</w:t>
      </w:r>
      <w:r w:rsidRPr="00F00EC2">
        <w:t xml:space="preserve"> ул. Мелиораторов, 2/1</w:t>
      </w:r>
      <w:r>
        <w:t>, находящаяся в эксплуатационной ответственности</w:t>
      </w:r>
      <w:r w:rsidRPr="00EE1B3C">
        <w:t xml:space="preserve"> </w:t>
      </w:r>
      <w:r>
        <w:t xml:space="preserve">Общества с ограниченной ответственностью </w:t>
      </w:r>
      <w:r w:rsidR="003D7D78">
        <w:t>«</w:t>
      </w:r>
      <w:r w:rsidR="003964D5">
        <w:t>ТеплоСервис</w:t>
      </w:r>
      <w:r w:rsidR="003D7D78">
        <w:t>»</w:t>
      </w:r>
      <w:r>
        <w:t>;</w:t>
      </w:r>
    </w:p>
    <w:p w:rsidR="00AE2480" w:rsidRDefault="00AE2480" w:rsidP="00AE2480">
      <w:pPr>
        <w:pStyle w:val="a1"/>
      </w:pPr>
      <w:r>
        <w:t xml:space="preserve">котельная №53 </w:t>
      </w:r>
      <w:r w:rsidRPr="00C62D42">
        <w:t>д. Хапо-Ое</w:t>
      </w:r>
      <w:r>
        <w:t xml:space="preserve"> по </w:t>
      </w:r>
      <w:r w:rsidRPr="00F97E6D">
        <w:t>ул. Шоссейная, 1</w:t>
      </w:r>
      <w:r>
        <w:t>, находящаяся в эксплуатационной ответственности</w:t>
      </w:r>
      <w:r w:rsidRPr="00EE1B3C">
        <w:t xml:space="preserve"> </w:t>
      </w:r>
      <w:r>
        <w:t xml:space="preserve">Общества с ограниченной ответственностью </w:t>
      </w:r>
      <w:r w:rsidR="003D7D78">
        <w:t>«</w:t>
      </w:r>
      <w:r w:rsidR="003964D5">
        <w:t>ТеплоСервис</w:t>
      </w:r>
      <w:r w:rsidR="003D7D78">
        <w:t>»</w:t>
      </w:r>
      <w:r>
        <w:t>;</w:t>
      </w:r>
    </w:p>
    <w:p w:rsidR="00AE2480" w:rsidRDefault="00AE2480" w:rsidP="00AE2480">
      <w:pPr>
        <w:pStyle w:val="a1"/>
      </w:pPr>
      <w:r>
        <w:t xml:space="preserve">котельная </w:t>
      </w:r>
      <w:r w:rsidR="003D7D78">
        <w:t>«</w:t>
      </w:r>
      <w:r w:rsidR="00AB3B4C">
        <w:t>Выборжец</w:t>
      </w:r>
      <w:r w:rsidR="003D7D78">
        <w:t>»</w:t>
      </w:r>
      <w:r>
        <w:t xml:space="preserve"> </w:t>
      </w:r>
      <w:r w:rsidRPr="005A131A">
        <w:t>Колтушск</w:t>
      </w:r>
      <w:r>
        <w:t>ой</w:t>
      </w:r>
      <w:r w:rsidRPr="005A131A">
        <w:t xml:space="preserve"> волост</w:t>
      </w:r>
      <w:r>
        <w:t>и</w:t>
      </w:r>
      <w:r w:rsidRPr="005A131A">
        <w:t>, вблизи деревни Старая</w:t>
      </w:r>
      <w:r>
        <w:t>, находящаяся в эксплуатационной ответственности</w:t>
      </w:r>
      <w:r w:rsidRPr="005A131A">
        <w:t xml:space="preserve"> Закрыто</w:t>
      </w:r>
      <w:r>
        <w:t>го</w:t>
      </w:r>
      <w:r w:rsidRPr="005A131A">
        <w:t xml:space="preserve"> акционерно</w:t>
      </w:r>
      <w:r>
        <w:t>го</w:t>
      </w:r>
      <w:r w:rsidRPr="005A131A">
        <w:t xml:space="preserve"> обществ</w:t>
      </w:r>
      <w:r>
        <w:t xml:space="preserve">а </w:t>
      </w:r>
      <w:r w:rsidR="003D7D78">
        <w:t>«</w:t>
      </w:r>
      <w:r>
        <w:t xml:space="preserve">Агрофирма </w:t>
      </w:r>
      <w:r w:rsidR="003D7D78">
        <w:t>«</w:t>
      </w:r>
      <w:r w:rsidR="00AB3B4C">
        <w:t>Выборжец</w:t>
      </w:r>
      <w:r w:rsidR="003D7D78">
        <w:t>»</w:t>
      </w:r>
      <w:r>
        <w:t xml:space="preserve"> (ЗАО </w:t>
      </w:r>
      <w:r w:rsidR="003D7D78">
        <w:t>«</w:t>
      </w:r>
      <w:r>
        <w:t xml:space="preserve">Агрофирма </w:t>
      </w:r>
      <w:r w:rsidR="003D7D78">
        <w:t>«</w:t>
      </w:r>
      <w:r w:rsidR="00AB3B4C">
        <w:t>Выборжец</w:t>
      </w:r>
      <w:r w:rsidR="003D7D78">
        <w:t>»</w:t>
      </w:r>
      <w:r>
        <w:t>);</w:t>
      </w:r>
    </w:p>
    <w:p w:rsidR="00AE2480" w:rsidRDefault="00AE2480" w:rsidP="00AE2480">
      <w:pPr>
        <w:pStyle w:val="a1"/>
      </w:pPr>
      <w:r>
        <w:lastRenderedPageBreak/>
        <w:t xml:space="preserve">котельная ООО </w:t>
      </w:r>
      <w:r w:rsidR="003D7D78">
        <w:t>«</w:t>
      </w:r>
      <w:r w:rsidR="00AB3B4C">
        <w:t>С-Клад</w:t>
      </w:r>
      <w:r w:rsidR="003D7D78">
        <w:t>»</w:t>
      </w:r>
      <w:r>
        <w:t xml:space="preserve"> </w:t>
      </w:r>
      <w:r w:rsidRPr="00745FF4">
        <w:t>д. Старая</w:t>
      </w:r>
      <w:r>
        <w:t xml:space="preserve"> по</w:t>
      </w:r>
      <w:r w:rsidRPr="00745FF4">
        <w:t xml:space="preserve"> </w:t>
      </w:r>
      <w:r w:rsidR="003964D5">
        <w:t>пер</w:t>
      </w:r>
      <w:r w:rsidRPr="00745FF4">
        <w:t xml:space="preserve">. </w:t>
      </w:r>
      <w:r w:rsidR="003964D5">
        <w:t>Школьный</w:t>
      </w:r>
      <w:r w:rsidRPr="00745FF4">
        <w:t xml:space="preserve">, д. </w:t>
      </w:r>
      <w:r w:rsidR="003964D5">
        <w:t>2</w:t>
      </w:r>
      <w:r w:rsidRPr="00745FF4">
        <w:t>2</w:t>
      </w:r>
      <w:r w:rsidR="003964D5">
        <w:t xml:space="preserve"> лит.А</w:t>
      </w:r>
      <w:r>
        <w:t>, находящаяся в эксплуатационной ответственности</w:t>
      </w:r>
      <w:r w:rsidRPr="00EE1B3C">
        <w:t xml:space="preserve"> </w:t>
      </w:r>
      <w:r>
        <w:t xml:space="preserve">Общества с ограниченной ответственностью </w:t>
      </w:r>
      <w:r w:rsidR="003D7D78">
        <w:t>«</w:t>
      </w:r>
      <w:r w:rsidR="00AB3B4C">
        <w:t>С-Клад</w:t>
      </w:r>
      <w:r w:rsidR="003D7D78">
        <w:t>»</w:t>
      </w:r>
      <w:r>
        <w:t>;</w:t>
      </w:r>
    </w:p>
    <w:p w:rsidR="00AE2480" w:rsidRDefault="00AE2480" w:rsidP="00AE2480">
      <w:pPr>
        <w:pStyle w:val="a1"/>
      </w:pPr>
      <w:r>
        <w:t xml:space="preserve">котельная ООО </w:t>
      </w:r>
      <w:r w:rsidR="003D7D78">
        <w:t>«</w:t>
      </w:r>
      <w:r w:rsidR="00AB3B4C">
        <w:t>Теплодом</w:t>
      </w:r>
      <w:r w:rsidR="003D7D78">
        <w:t>»</w:t>
      </w:r>
      <w:r>
        <w:t xml:space="preserve"> </w:t>
      </w:r>
      <w:r w:rsidRPr="00745FF4">
        <w:t>д. Старая</w:t>
      </w:r>
      <w:r>
        <w:t xml:space="preserve"> по</w:t>
      </w:r>
      <w:r w:rsidRPr="00745FF4">
        <w:t xml:space="preserve"> ул. Генерала Чоглокова, 1а</w:t>
      </w:r>
      <w:r>
        <w:t>, находящаяся в эксплуатационной ответственности</w:t>
      </w:r>
      <w:r w:rsidRPr="00EE1B3C">
        <w:t xml:space="preserve"> </w:t>
      </w:r>
      <w:r>
        <w:t xml:space="preserve">Общества с ограниченной ответственностью </w:t>
      </w:r>
      <w:r w:rsidR="003D7D78">
        <w:t>«</w:t>
      </w:r>
      <w:r w:rsidR="00AB3B4C">
        <w:t>Теплодом</w:t>
      </w:r>
      <w:r w:rsidR="003D7D78">
        <w:t>»</w:t>
      </w:r>
      <w:r>
        <w:t>.</w:t>
      </w:r>
    </w:p>
    <w:p w:rsidR="00AE2480" w:rsidRDefault="00AE2480" w:rsidP="00AE2480">
      <w:pPr>
        <w:pStyle w:val="a1"/>
        <w:numPr>
          <w:ilvl w:val="0"/>
          <w:numId w:val="0"/>
        </w:numPr>
        <w:ind w:left="1418" w:hanging="284"/>
      </w:pPr>
    </w:p>
    <w:p w:rsidR="00AE2480" w:rsidRDefault="00AE2480" w:rsidP="00AE2480">
      <w:pPr>
        <w:pStyle w:val="af4"/>
      </w:pPr>
      <w:r>
        <w:t xml:space="preserve">Дополнительно в </w:t>
      </w:r>
      <w:r w:rsidRPr="00BA7ABE">
        <w:t>Муниципально</w:t>
      </w:r>
      <w:r>
        <w:t>м</w:t>
      </w:r>
      <w:r w:rsidRPr="00BA7ABE">
        <w:t xml:space="preserve"> образовани</w:t>
      </w:r>
      <w:r>
        <w:t>и</w:t>
      </w:r>
      <w:r w:rsidRPr="00BA7ABE">
        <w:t xml:space="preserve"> </w:t>
      </w:r>
      <w:r>
        <w:t xml:space="preserve">Колтушское сельское поселение </w:t>
      </w:r>
      <w:r w:rsidRPr="00200B42">
        <w:t>Всеволожского муниципального района Ленинградской области</w:t>
      </w:r>
      <w:r>
        <w:t xml:space="preserve"> предусмотрены два центральных тепловых пункта (ЦТП) от котельной </w:t>
      </w:r>
      <w:r w:rsidR="003D7D78">
        <w:t>«</w:t>
      </w:r>
      <w:r w:rsidR="00AB3B4C">
        <w:t>Выборжец</w:t>
      </w:r>
      <w:r w:rsidR="003D7D78">
        <w:t>»</w:t>
      </w:r>
      <w:r>
        <w:t>:</w:t>
      </w:r>
    </w:p>
    <w:p w:rsidR="00AE2480" w:rsidRDefault="00AE2480" w:rsidP="00AE2480">
      <w:pPr>
        <w:pStyle w:val="af4"/>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480"/>
        <w:gridCol w:w="3600"/>
        <w:gridCol w:w="2160"/>
      </w:tblGrid>
      <w:tr w:rsidR="00AE2480" w:rsidRPr="00717FBC" w:rsidTr="00AE2480">
        <w:trPr>
          <w:jc w:val="center"/>
        </w:trPr>
        <w:tc>
          <w:tcPr>
            <w:tcW w:w="588" w:type="dxa"/>
            <w:vAlign w:val="center"/>
          </w:tcPr>
          <w:p w:rsidR="00AE2480" w:rsidRPr="00217A51" w:rsidRDefault="00AE2480" w:rsidP="003D4E5B">
            <w:pPr>
              <w:pStyle w:val="af6"/>
            </w:pPr>
            <w:r w:rsidRPr="00217A51">
              <w:t>№</w:t>
            </w:r>
          </w:p>
        </w:tc>
        <w:tc>
          <w:tcPr>
            <w:tcW w:w="3480" w:type="dxa"/>
            <w:vAlign w:val="center"/>
          </w:tcPr>
          <w:p w:rsidR="00AE2480" w:rsidRPr="00217A51" w:rsidRDefault="00AE2480" w:rsidP="003D4E5B">
            <w:pPr>
              <w:pStyle w:val="af6"/>
            </w:pPr>
            <w:r w:rsidRPr="00217A51">
              <w:t>Наименование ЦТП (адрес)</w:t>
            </w:r>
          </w:p>
        </w:tc>
        <w:tc>
          <w:tcPr>
            <w:tcW w:w="3600" w:type="dxa"/>
            <w:vAlign w:val="center"/>
          </w:tcPr>
          <w:p w:rsidR="00AE2480" w:rsidRPr="00217A51" w:rsidRDefault="00AE2480" w:rsidP="003D4E5B">
            <w:pPr>
              <w:pStyle w:val="af6"/>
            </w:pPr>
            <w:r w:rsidRPr="00217A51">
              <w:t>Назначение ЦТП</w:t>
            </w:r>
          </w:p>
        </w:tc>
        <w:tc>
          <w:tcPr>
            <w:tcW w:w="2160" w:type="dxa"/>
            <w:vAlign w:val="center"/>
          </w:tcPr>
          <w:p w:rsidR="00AE2480" w:rsidRPr="00217A51" w:rsidRDefault="00AE2480" w:rsidP="003D4E5B">
            <w:pPr>
              <w:pStyle w:val="af6"/>
            </w:pPr>
            <w:r>
              <w:t>Эксплуатирующая организация</w:t>
            </w:r>
          </w:p>
        </w:tc>
      </w:tr>
      <w:tr w:rsidR="00AE2480" w:rsidRPr="00717FBC" w:rsidTr="00AE2480">
        <w:trPr>
          <w:jc w:val="center"/>
        </w:trPr>
        <w:tc>
          <w:tcPr>
            <w:tcW w:w="588" w:type="dxa"/>
            <w:vAlign w:val="center"/>
          </w:tcPr>
          <w:p w:rsidR="00AE2480" w:rsidRPr="00217A51" w:rsidRDefault="00AE2480" w:rsidP="003D4E5B">
            <w:pPr>
              <w:pStyle w:val="af6"/>
            </w:pPr>
            <w:r w:rsidRPr="00217A51">
              <w:t>1</w:t>
            </w:r>
          </w:p>
        </w:tc>
        <w:tc>
          <w:tcPr>
            <w:tcW w:w="3480" w:type="dxa"/>
            <w:vAlign w:val="center"/>
          </w:tcPr>
          <w:p w:rsidR="00AE2480" w:rsidRPr="00217A51" w:rsidRDefault="00AE2480" w:rsidP="003964D5">
            <w:pPr>
              <w:pStyle w:val="af6"/>
            </w:pPr>
            <w:r>
              <w:t>ЦТП-1 (д.</w:t>
            </w:r>
            <w:r w:rsidRPr="00CC75FB">
              <w:t xml:space="preserve"> Старая</w:t>
            </w:r>
            <w:r>
              <w:t xml:space="preserve"> ул. Верхняя, 16</w:t>
            </w:r>
            <w:r w:rsidR="003964D5">
              <w:t>В</w:t>
            </w:r>
            <w:r>
              <w:t>)</w:t>
            </w:r>
          </w:p>
        </w:tc>
        <w:tc>
          <w:tcPr>
            <w:tcW w:w="3600" w:type="dxa"/>
            <w:vMerge w:val="restart"/>
            <w:vAlign w:val="center"/>
          </w:tcPr>
          <w:p w:rsidR="00AE2480" w:rsidRPr="00217A51" w:rsidRDefault="00AE2480" w:rsidP="003D4E5B">
            <w:pPr>
              <w:pStyle w:val="af6"/>
            </w:pPr>
            <w:r w:rsidRPr="00217A51">
              <w:t xml:space="preserve">Приготовление теплоносителя на нужды </w:t>
            </w:r>
            <w:r>
              <w:t>ГВС через водо-водяные теплообменники</w:t>
            </w:r>
          </w:p>
        </w:tc>
        <w:tc>
          <w:tcPr>
            <w:tcW w:w="2160" w:type="dxa"/>
            <w:vMerge w:val="restart"/>
            <w:vAlign w:val="center"/>
          </w:tcPr>
          <w:p w:rsidR="00AE2480" w:rsidRPr="00217A51" w:rsidRDefault="00AE2480" w:rsidP="003964D5">
            <w:pPr>
              <w:pStyle w:val="af6"/>
            </w:pPr>
            <w:r>
              <w:t xml:space="preserve">ООО </w:t>
            </w:r>
            <w:r w:rsidR="003D7D78">
              <w:t>«</w:t>
            </w:r>
            <w:r w:rsidRPr="00CC75FB">
              <w:t>Тепло</w:t>
            </w:r>
            <w:r w:rsidR="003964D5">
              <w:t>С</w:t>
            </w:r>
            <w:r w:rsidRPr="00CC75FB">
              <w:t>ервис</w:t>
            </w:r>
            <w:r w:rsidR="003D7D78">
              <w:t>»</w:t>
            </w:r>
          </w:p>
        </w:tc>
      </w:tr>
      <w:tr w:rsidR="00AE2480" w:rsidRPr="00717FBC" w:rsidTr="003964D5">
        <w:trPr>
          <w:trHeight w:val="465"/>
          <w:jc w:val="center"/>
        </w:trPr>
        <w:tc>
          <w:tcPr>
            <w:tcW w:w="588" w:type="dxa"/>
            <w:vAlign w:val="center"/>
          </w:tcPr>
          <w:p w:rsidR="00AE2480" w:rsidRPr="00217A51" w:rsidRDefault="00AE2480" w:rsidP="003D4E5B">
            <w:pPr>
              <w:pStyle w:val="af6"/>
            </w:pPr>
            <w:r w:rsidRPr="00217A51">
              <w:t>2</w:t>
            </w:r>
          </w:p>
        </w:tc>
        <w:tc>
          <w:tcPr>
            <w:tcW w:w="3480" w:type="dxa"/>
            <w:vAlign w:val="center"/>
          </w:tcPr>
          <w:p w:rsidR="00AE2480" w:rsidRPr="00217A51" w:rsidRDefault="00AE2480" w:rsidP="003964D5">
            <w:pPr>
              <w:pStyle w:val="af6"/>
            </w:pPr>
            <w:r w:rsidRPr="00217A51">
              <w:t>ЦТП-2 (</w:t>
            </w:r>
            <w:r>
              <w:t>д.</w:t>
            </w:r>
            <w:r w:rsidRPr="00CC75FB">
              <w:t xml:space="preserve"> Старая</w:t>
            </w:r>
            <w:r>
              <w:t>, ул. Верхняя</w:t>
            </w:r>
            <w:r w:rsidR="003964D5">
              <w:t>, д. 1 корп. 4</w:t>
            </w:r>
            <w:r w:rsidRPr="00217A51">
              <w:t>)</w:t>
            </w:r>
          </w:p>
        </w:tc>
        <w:tc>
          <w:tcPr>
            <w:tcW w:w="3600" w:type="dxa"/>
            <w:vMerge/>
            <w:vAlign w:val="center"/>
          </w:tcPr>
          <w:p w:rsidR="00AE2480" w:rsidRPr="00217A51" w:rsidRDefault="00AE2480" w:rsidP="003D4E5B">
            <w:pPr>
              <w:pStyle w:val="af6"/>
            </w:pPr>
          </w:p>
        </w:tc>
        <w:tc>
          <w:tcPr>
            <w:tcW w:w="2160" w:type="dxa"/>
            <w:vMerge/>
            <w:vAlign w:val="center"/>
          </w:tcPr>
          <w:p w:rsidR="00AE2480" w:rsidRPr="00217A51" w:rsidRDefault="00AE2480" w:rsidP="003D4E5B">
            <w:pPr>
              <w:pStyle w:val="af6"/>
            </w:pPr>
          </w:p>
        </w:tc>
      </w:tr>
    </w:tbl>
    <w:p w:rsidR="00AE2480" w:rsidRDefault="00AE2480" w:rsidP="00AE2480">
      <w:pPr>
        <w:pStyle w:val="af4"/>
      </w:pPr>
    </w:p>
    <w:p w:rsidR="00AE2480" w:rsidRDefault="00AE2480" w:rsidP="00AE2480">
      <w:pPr>
        <w:pStyle w:val="af4"/>
      </w:pPr>
      <w:r>
        <w:t>Общая протяженность тепловых сетей в пределах муниципального образования Колтушское сельское поселение составляет 1</w:t>
      </w:r>
      <w:r w:rsidR="00A572A9">
        <w:t>8388,</w:t>
      </w:r>
      <w:r>
        <w:t>4 м в двухтрубном исполнении.</w:t>
      </w:r>
    </w:p>
    <w:p w:rsidR="00AE2480" w:rsidRDefault="00AE2480" w:rsidP="00AE2480">
      <w:pPr>
        <w:pStyle w:val="af4"/>
      </w:pPr>
      <w:r>
        <w:t>Характеристика источников тепловой энергии представлена в Табл. 1.2.</w:t>
      </w:r>
    </w:p>
    <w:p w:rsidR="00AE2480" w:rsidRDefault="00AE2480" w:rsidP="00AE2480">
      <w:pPr>
        <w:pStyle w:val="af4"/>
      </w:pPr>
      <w:r>
        <w:t>Принципиальные схемы мест расположения источников тепловой энергии на территории муниципального образования Колтушское сельское поселение представлены на Рис. 1.1</w:t>
      </w:r>
      <w:r w:rsidR="00D13E54">
        <w:t xml:space="preserve"> - </w:t>
      </w:r>
      <w:r w:rsidR="007220A9">
        <w:fldChar w:fldCharType="begin"/>
      </w:r>
      <w:r w:rsidR="00D13E54">
        <w:instrText xml:space="preserve"> REF _Ref472079544 \r \h </w:instrText>
      </w:r>
      <w:r w:rsidR="007220A9">
        <w:fldChar w:fldCharType="separate"/>
      </w:r>
      <w:r w:rsidR="00B45AF7">
        <w:t>Рис. 1.4</w:t>
      </w:r>
      <w:r w:rsidR="007220A9">
        <w:fldChar w:fldCharType="end"/>
      </w:r>
      <w:r>
        <w:t>.</w:t>
      </w:r>
    </w:p>
    <w:p w:rsidR="00AE2480" w:rsidRDefault="00AE2480" w:rsidP="00AE2480">
      <w:pPr>
        <w:pStyle w:val="af4"/>
      </w:pPr>
      <w:r>
        <w:t xml:space="preserve">Схема административного деления муниципального образования Колтушское сельское поселение с указанием расчетных элементов территориального </w:t>
      </w:r>
      <w:r w:rsidR="00D13E54">
        <w:t xml:space="preserve">деления представлена на </w:t>
      </w:r>
      <w:r w:rsidR="007220A9">
        <w:fldChar w:fldCharType="begin"/>
      </w:r>
      <w:r w:rsidR="00D13E54">
        <w:instrText xml:space="preserve"> REF _Ref472079560 \r \h </w:instrText>
      </w:r>
      <w:r w:rsidR="007220A9">
        <w:fldChar w:fldCharType="separate"/>
      </w:r>
      <w:r w:rsidR="00B45AF7">
        <w:t>Рис. 1.5</w:t>
      </w:r>
      <w:r w:rsidR="007220A9">
        <w:fldChar w:fldCharType="end"/>
      </w:r>
      <w:r w:rsidR="00D13E54">
        <w:t xml:space="preserve"> - </w:t>
      </w:r>
      <w:r w:rsidR="007220A9">
        <w:fldChar w:fldCharType="begin"/>
      </w:r>
      <w:r w:rsidR="00D13E54">
        <w:instrText xml:space="preserve"> REF _Ref472079573 \r \h </w:instrText>
      </w:r>
      <w:r w:rsidR="007220A9">
        <w:fldChar w:fldCharType="separate"/>
      </w:r>
      <w:r w:rsidR="00B45AF7">
        <w:t>Рис. 1.8</w:t>
      </w:r>
      <w:r w:rsidR="007220A9">
        <w:fldChar w:fldCharType="end"/>
      </w:r>
      <w:r>
        <w:t>.</w:t>
      </w:r>
    </w:p>
    <w:p w:rsidR="00AE2480" w:rsidRDefault="00AE2480" w:rsidP="00AE2480">
      <w:pPr>
        <w:pStyle w:val="af4"/>
      </w:pPr>
      <w:r>
        <w:t>Расчетные тепловые нагрузки и обобщенная характеристика системы теплоснабжения муниципального образования Колтушское сельское поселение представлены в Табл. 1.3.</w:t>
      </w:r>
    </w:p>
    <w:p w:rsidR="00AE2480" w:rsidRDefault="00AE2480" w:rsidP="00AE2480">
      <w:pPr>
        <w:pStyle w:val="a0"/>
        <w:sectPr w:rsidR="00AE2480" w:rsidSect="00D34D77">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1134" w:header="709" w:footer="709" w:gutter="0"/>
          <w:cols w:space="708"/>
          <w:titlePg/>
          <w:docGrid w:linePitch="360"/>
        </w:sectPr>
      </w:pPr>
    </w:p>
    <w:p w:rsidR="00AE2480" w:rsidRPr="00AE2480" w:rsidRDefault="00AE2480" w:rsidP="00AE2480">
      <w:pPr>
        <w:pStyle w:val="a0"/>
      </w:pPr>
      <w:r>
        <w:lastRenderedPageBreak/>
        <w:t>Характеристики источников тепловой энергии.</w:t>
      </w:r>
    </w:p>
    <w:tbl>
      <w:tblPr>
        <w:tblW w:w="14400" w:type="dxa"/>
        <w:jc w:val="center"/>
        <w:tblLook w:val="04A0" w:firstRow="1" w:lastRow="0" w:firstColumn="1" w:lastColumn="0" w:noHBand="0" w:noVBand="1"/>
      </w:tblPr>
      <w:tblGrid>
        <w:gridCol w:w="540"/>
        <w:gridCol w:w="2920"/>
        <w:gridCol w:w="1040"/>
        <w:gridCol w:w="1100"/>
        <w:gridCol w:w="2500"/>
        <w:gridCol w:w="1100"/>
        <w:gridCol w:w="1060"/>
        <w:gridCol w:w="2180"/>
        <w:gridCol w:w="1960"/>
      </w:tblGrid>
      <w:tr w:rsidR="00AE2480" w:rsidTr="00AE2480">
        <w:trPr>
          <w:trHeight w:val="660"/>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п/п</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Наименование источника тепловой энергии</w:t>
            </w:r>
          </w:p>
        </w:tc>
        <w:tc>
          <w:tcPr>
            <w:tcW w:w="2140" w:type="dxa"/>
            <w:gridSpan w:val="2"/>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Температурный график, °С</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Тип</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Нижняя срезка</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Верхняя срезка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Прибор учёта</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Температурный перепад, °С</w:t>
            </w:r>
          </w:p>
        </w:tc>
      </w:tr>
      <w:tr w:rsidR="006B0EE0" w:rsidTr="006B0EE0">
        <w:trPr>
          <w:trHeight w:val="63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1</w:t>
            </w:r>
          </w:p>
        </w:tc>
        <w:tc>
          <w:tcPr>
            <w:tcW w:w="292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 xml:space="preserve">Котельная №1 </w:t>
            </w:r>
          </w:p>
          <w:p w:rsidR="006B0EE0" w:rsidRDefault="006B0EE0">
            <w:pPr>
              <w:jc w:val="center"/>
              <w:rPr>
                <w:rFonts w:ascii="Arial Narrow" w:hAnsi="Arial Narrow" w:cs="Arial CYR"/>
              </w:rPr>
            </w:pPr>
            <w:r>
              <w:rPr>
                <w:rFonts w:ascii="Arial Narrow" w:hAnsi="Arial Narrow" w:cs="Arial CYR"/>
              </w:rPr>
              <w:t>д. Разметелево</w:t>
            </w:r>
          </w:p>
        </w:tc>
        <w:tc>
          <w:tcPr>
            <w:tcW w:w="104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95</w:t>
            </w:r>
          </w:p>
        </w:tc>
        <w:tc>
          <w:tcPr>
            <w:tcW w:w="110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70</w:t>
            </w:r>
          </w:p>
        </w:tc>
        <w:tc>
          <w:tcPr>
            <w:tcW w:w="250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2-х трубная закрытая</w:t>
            </w:r>
          </w:p>
        </w:tc>
        <w:tc>
          <w:tcPr>
            <w:tcW w:w="110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6B0EE0" w:rsidRDefault="006B0EE0" w:rsidP="006B0EE0">
            <w:pPr>
              <w:jc w:val="center"/>
            </w:pPr>
            <w:r w:rsidRPr="0070484B">
              <w:rPr>
                <w:rFonts w:ascii="Arial Narrow" w:hAnsi="Arial Narrow" w:cs="Arial CYR"/>
              </w:rPr>
              <w:t>–</w:t>
            </w:r>
          </w:p>
        </w:tc>
        <w:tc>
          <w:tcPr>
            <w:tcW w:w="2180" w:type="dxa"/>
            <w:tcBorders>
              <w:top w:val="nil"/>
              <w:left w:val="nil"/>
              <w:bottom w:val="single" w:sz="4" w:space="0" w:color="auto"/>
              <w:right w:val="single" w:sz="4" w:space="0" w:color="auto"/>
            </w:tcBorders>
            <w:shd w:val="clear" w:color="auto" w:fill="auto"/>
            <w:vAlign w:val="center"/>
            <w:hideMark/>
          </w:tcPr>
          <w:p w:rsidR="006B0EE0" w:rsidRPr="004C5C2C" w:rsidRDefault="004C5C2C" w:rsidP="004C5C2C">
            <w:pPr>
              <w:jc w:val="center"/>
              <w:rPr>
                <w:rFonts w:ascii="Arial Narrow" w:hAnsi="Arial Narrow" w:cs="Arial CYR"/>
              </w:rPr>
            </w:pPr>
            <w:r>
              <w:rPr>
                <w:rFonts w:ascii="Arial Narrow" w:hAnsi="Arial Narrow" w:cs="Arial CYR"/>
              </w:rPr>
              <w:t>оснащена</w:t>
            </w:r>
          </w:p>
        </w:tc>
        <w:tc>
          <w:tcPr>
            <w:tcW w:w="196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25</w:t>
            </w:r>
          </w:p>
        </w:tc>
      </w:tr>
      <w:tr w:rsidR="006B0EE0" w:rsidTr="006B0EE0">
        <w:trPr>
          <w:trHeight w:val="76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w:t>
            </w:r>
          </w:p>
        </w:tc>
        <w:tc>
          <w:tcPr>
            <w:tcW w:w="292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Котельная №5</w:t>
            </w:r>
          </w:p>
        </w:tc>
        <w:tc>
          <w:tcPr>
            <w:tcW w:w="104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95</w:t>
            </w:r>
          </w:p>
        </w:tc>
        <w:tc>
          <w:tcPr>
            <w:tcW w:w="110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70</w:t>
            </w:r>
          </w:p>
        </w:tc>
        <w:tc>
          <w:tcPr>
            <w:tcW w:w="250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2-х трубная закрытая</w:t>
            </w:r>
          </w:p>
        </w:tc>
        <w:tc>
          <w:tcPr>
            <w:tcW w:w="1100" w:type="dxa"/>
            <w:tcBorders>
              <w:top w:val="nil"/>
              <w:left w:val="nil"/>
              <w:bottom w:val="single" w:sz="4" w:space="0" w:color="auto"/>
              <w:right w:val="single" w:sz="4" w:space="0" w:color="auto"/>
            </w:tcBorders>
            <w:shd w:val="clear" w:color="auto" w:fill="auto"/>
            <w:vAlign w:val="center"/>
            <w:hideMark/>
          </w:tcPr>
          <w:p w:rsidR="006B0EE0" w:rsidRDefault="006B0EE0" w:rsidP="006B0EE0">
            <w:pPr>
              <w:jc w:val="center"/>
            </w:pPr>
            <w:r w:rsidRPr="00E72EF5">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6B0EE0" w:rsidRDefault="006B0EE0" w:rsidP="006B0EE0">
            <w:pPr>
              <w:jc w:val="center"/>
            </w:pPr>
            <w:r w:rsidRPr="0070484B">
              <w:rPr>
                <w:rFonts w:ascii="Arial Narrow" w:hAnsi="Arial Narrow" w:cs="Arial CYR"/>
              </w:rPr>
              <w:t>–</w:t>
            </w:r>
          </w:p>
        </w:tc>
        <w:tc>
          <w:tcPr>
            <w:tcW w:w="2180" w:type="dxa"/>
            <w:tcBorders>
              <w:top w:val="nil"/>
              <w:left w:val="nil"/>
              <w:bottom w:val="single" w:sz="4" w:space="0" w:color="auto"/>
              <w:right w:val="single" w:sz="4" w:space="0" w:color="auto"/>
            </w:tcBorders>
            <w:shd w:val="clear" w:color="auto" w:fill="auto"/>
            <w:vAlign w:val="center"/>
            <w:hideMark/>
          </w:tcPr>
          <w:p w:rsidR="006B0EE0" w:rsidRDefault="004C5C2C" w:rsidP="004C5C2C">
            <w:pPr>
              <w:jc w:val="center"/>
              <w:rPr>
                <w:rFonts w:ascii="Arial Narrow" w:hAnsi="Arial Narrow" w:cs="Arial CYR"/>
              </w:rPr>
            </w:pPr>
            <w:r>
              <w:rPr>
                <w:rFonts w:ascii="Arial Narrow" w:hAnsi="Arial Narrow" w:cs="Arial CYR"/>
              </w:rPr>
              <w:t>оснащена</w:t>
            </w:r>
          </w:p>
        </w:tc>
        <w:tc>
          <w:tcPr>
            <w:tcW w:w="196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25</w:t>
            </w:r>
          </w:p>
        </w:tc>
      </w:tr>
      <w:tr w:rsidR="006B0EE0" w:rsidTr="006B0EE0">
        <w:trPr>
          <w:trHeight w:val="76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3</w:t>
            </w:r>
          </w:p>
        </w:tc>
        <w:tc>
          <w:tcPr>
            <w:tcW w:w="292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Котельная №7</w:t>
            </w:r>
          </w:p>
        </w:tc>
        <w:tc>
          <w:tcPr>
            <w:tcW w:w="104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95</w:t>
            </w:r>
          </w:p>
        </w:tc>
        <w:tc>
          <w:tcPr>
            <w:tcW w:w="110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70</w:t>
            </w:r>
          </w:p>
        </w:tc>
        <w:tc>
          <w:tcPr>
            <w:tcW w:w="250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2-х трубная закрытая</w:t>
            </w:r>
          </w:p>
        </w:tc>
        <w:tc>
          <w:tcPr>
            <w:tcW w:w="1100" w:type="dxa"/>
            <w:tcBorders>
              <w:top w:val="nil"/>
              <w:left w:val="nil"/>
              <w:bottom w:val="single" w:sz="4" w:space="0" w:color="auto"/>
              <w:right w:val="single" w:sz="4" w:space="0" w:color="auto"/>
            </w:tcBorders>
            <w:shd w:val="clear" w:color="auto" w:fill="auto"/>
            <w:vAlign w:val="center"/>
            <w:hideMark/>
          </w:tcPr>
          <w:p w:rsidR="006B0EE0" w:rsidRDefault="006B0EE0" w:rsidP="006B0EE0">
            <w:pPr>
              <w:jc w:val="center"/>
            </w:pPr>
            <w:r w:rsidRPr="00E72EF5">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6B0EE0" w:rsidRDefault="006B0EE0" w:rsidP="006B0EE0">
            <w:pPr>
              <w:jc w:val="center"/>
            </w:pPr>
            <w:r w:rsidRPr="0070484B">
              <w:rPr>
                <w:rFonts w:ascii="Arial Narrow" w:hAnsi="Arial Narrow" w:cs="Arial CYR"/>
              </w:rPr>
              <w:t>–</w:t>
            </w:r>
          </w:p>
        </w:tc>
        <w:tc>
          <w:tcPr>
            <w:tcW w:w="2180" w:type="dxa"/>
            <w:tcBorders>
              <w:top w:val="nil"/>
              <w:left w:val="nil"/>
              <w:bottom w:val="single" w:sz="4" w:space="0" w:color="auto"/>
              <w:right w:val="single" w:sz="4" w:space="0" w:color="auto"/>
            </w:tcBorders>
            <w:shd w:val="clear" w:color="auto" w:fill="auto"/>
            <w:vAlign w:val="center"/>
            <w:hideMark/>
          </w:tcPr>
          <w:p w:rsidR="006B0EE0" w:rsidRDefault="004C5C2C" w:rsidP="00396E76">
            <w:pPr>
              <w:jc w:val="center"/>
              <w:rPr>
                <w:rFonts w:ascii="Arial Narrow" w:hAnsi="Arial Narrow" w:cs="Arial CYR"/>
              </w:rPr>
            </w:pPr>
            <w:r>
              <w:rPr>
                <w:rFonts w:ascii="Arial Narrow" w:hAnsi="Arial Narrow" w:cs="Arial CYR"/>
              </w:rPr>
              <w:t>оснащена</w:t>
            </w:r>
          </w:p>
        </w:tc>
        <w:tc>
          <w:tcPr>
            <w:tcW w:w="196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25</w:t>
            </w:r>
          </w:p>
        </w:tc>
      </w:tr>
      <w:tr w:rsidR="006B0EE0" w:rsidTr="006B0EE0">
        <w:trPr>
          <w:trHeight w:val="94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4</w:t>
            </w:r>
          </w:p>
        </w:tc>
        <w:tc>
          <w:tcPr>
            <w:tcW w:w="292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Котельная №8</w:t>
            </w:r>
          </w:p>
        </w:tc>
        <w:tc>
          <w:tcPr>
            <w:tcW w:w="104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95</w:t>
            </w:r>
          </w:p>
        </w:tc>
        <w:tc>
          <w:tcPr>
            <w:tcW w:w="110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70</w:t>
            </w:r>
          </w:p>
        </w:tc>
        <w:tc>
          <w:tcPr>
            <w:tcW w:w="250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2-х трубная без ГВС</w:t>
            </w:r>
          </w:p>
        </w:tc>
        <w:tc>
          <w:tcPr>
            <w:tcW w:w="1100" w:type="dxa"/>
            <w:tcBorders>
              <w:top w:val="nil"/>
              <w:left w:val="nil"/>
              <w:bottom w:val="single" w:sz="4" w:space="0" w:color="auto"/>
              <w:right w:val="single" w:sz="4" w:space="0" w:color="auto"/>
            </w:tcBorders>
            <w:shd w:val="clear" w:color="auto" w:fill="auto"/>
            <w:vAlign w:val="center"/>
            <w:hideMark/>
          </w:tcPr>
          <w:p w:rsidR="006B0EE0" w:rsidRDefault="006B0EE0" w:rsidP="006B0EE0">
            <w:pPr>
              <w:jc w:val="center"/>
            </w:pPr>
            <w:r w:rsidRPr="00E72EF5">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6B0EE0" w:rsidRDefault="006B0EE0" w:rsidP="006B0EE0">
            <w:pPr>
              <w:jc w:val="center"/>
            </w:pPr>
            <w:r w:rsidRPr="0070484B">
              <w:rPr>
                <w:rFonts w:ascii="Arial Narrow" w:hAnsi="Arial Narrow" w:cs="Arial CYR"/>
              </w:rPr>
              <w:t>–</w:t>
            </w:r>
          </w:p>
        </w:tc>
        <w:tc>
          <w:tcPr>
            <w:tcW w:w="2180" w:type="dxa"/>
            <w:tcBorders>
              <w:top w:val="nil"/>
              <w:left w:val="nil"/>
              <w:bottom w:val="single" w:sz="4" w:space="0" w:color="auto"/>
              <w:right w:val="single" w:sz="4" w:space="0" w:color="auto"/>
            </w:tcBorders>
            <w:shd w:val="clear" w:color="auto" w:fill="auto"/>
            <w:vAlign w:val="center"/>
            <w:hideMark/>
          </w:tcPr>
          <w:p w:rsidR="006B0EE0" w:rsidRDefault="004C5C2C">
            <w:pPr>
              <w:jc w:val="center"/>
              <w:rPr>
                <w:rFonts w:ascii="Arial Narrow" w:hAnsi="Arial Narrow" w:cs="Arial CYR"/>
              </w:rPr>
            </w:pPr>
            <w:r>
              <w:rPr>
                <w:rFonts w:ascii="Arial Narrow" w:hAnsi="Arial Narrow" w:cs="Arial CYR"/>
              </w:rPr>
              <w:t>не оснащена</w:t>
            </w:r>
          </w:p>
        </w:tc>
        <w:tc>
          <w:tcPr>
            <w:tcW w:w="196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25</w:t>
            </w:r>
          </w:p>
        </w:tc>
      </w:tr>
      <w:tr w:rsidR="006B0EE0" w:rsidTr="006B0EE0">
        <w:trPr>
          <w:trHeight w:val="76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5</w:t>
            </w:r>
          </w:p>
        </w:tc>
        <w:tc>
          <w:tcPr>
            <w:tcW w:w="292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Котельная №53</w:t>
            </w:r>
          </w:p>
        </w:tc>
        <w:tc>
          <w:tcPr>
            <w:tcW w:w="104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95</w:t>
            </w:r>
          </w:p>
        </w:tc>
        <w:tc>
          <w:tcPr>
            <w:tcW w:w="110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70</w:t>
            </w:r>
          </w:p>
        </w:tc>
        <w:tc>
          <w:tcPr>
            <w:tcW w:w="250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2-х трубная без ГВС</w:t>
            </w:r>
          </w:p>
        </w:tc>
        <w:tc>
          <w:tcPr>
            <w:tcW w:w="1100" w:type="dxa"/>
            <w:tcBorders>
              <w:top w:val="nil"/>
              <w:left w:val="nil"/>
              <w:bottom w:val="single" w:sz="4" w:space="0" w:color="auto"/>
              <w:right w:val="single" w:sz="4" w:space="0" w:color="auto"/>
            </w:tcBorders>
            <w:shd w:val="clear" w:color="auto" w:fill="auto"/>
            <w:vAlign w:val="center"/>
            <w:hideMark/>
          </w:tcPr>
          <w:p w:rsidR="006B0EE0" w:rsidRDefault="006B0EE0" w:rsidP="006B0EE0">
            <w:pPr>
              <w:jc w:val="center"/>
            </w:pPr>
            <w:r w:rsidRPr="00E72EF5">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6B0EE0" w:rsidRDefault="006B0EE0" w:rsidP="006B0EE0">
            <w:pPr>
              <w:jc w:val="center"/>
            </w:pPr>
            <w:r w:rsidRPr="0070484B">
              <w:rPr>
                <w:rFonts w:ascii="Arial Narrow" w:hAnsi="Arial Narrow" w:cs="Arial CYR"/>
              </w:rPr>
              <w:t>–</w:t>
            </w:r>
          </w:p>
        </w:tc>
        <w:tc>
          <w:tcPr>
            <w:tcW w:w="2180" w:type="dxa"/>
            <w:tcBorders>
              <w:top w:val="nil"/>
              <w:left w:val="nil"/>
              <w:bottom w:val="single" w:sz="4" w:space="0" w:color="auto"/>
              <w:right w:val="single" w:sz="4" w:space="0" w:color="auto"/>
            </w:tcBorders>
            <w:shd w:val="clear" w:color="auto" w:fill="auto"/>
            <w:vAlign w:val="center"/>
            <w:hideMark/>
          </w:tcPr>
          <w:p w:rsidR="006B0EE0" w:rsidRDefault="004C5C2C" w:rsidP="004C5C2C">
            <w:pPr>
              <w:jc w:val="center"/>
              <w:rPr>
                <w:rFonts w:ascii="Arial Narrow" w:hAnsi="Arial Narrow" w:cs="Arial CYR"/>
              </w:rPr>
            </w:pPr>
            <w:r>
              <w:rPr>
                <w:rFonts w:ascii="Arial Narrow" w:hAnsi="Arial Narrow" w:cs="Arial CYR"/>
              </w:rPr>
              <w:t>оснащена</w:t>
            </w:r>
          </w:p>
        </w:tc>
        <w:tc>
          <w:tcPr>
            <w:tcW w:w="196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25</w:t>
            </w:r>
          </w:p>
        </w:tc>
      </w:tr>
      <w:tr w:rsidR="006B0EE0" w:rsidTr="006B0EE0">
        <w:trPr>
          <w:trHeight w:val="76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6</w:t>
            </w:r>
          </w:p>
        </w:tc>
        <w:tc>
          <w:tcPr>
            <w:tcW w:w="2920" w:type="dxa"/>
            <w:tcBorders>
              <w:top w:val="nil"/>
              <w:left w:val="nil"/>
              <w:bottom w:val="single" w:sz="4" w:space="0" w:color="auto"/>
              <w:right w:val="single" w:sz="4" w:space="0" w:color="auto"/>
            </w:tcBorders>
            <w:shd w:val="clear" w:color="auto" w:fill="auto"/>
            <w:vAlign w:val="center"/>
            <w:hideMark/>
          </w:tcPr>
          <w:p w:rsidR="006B0EE0" w:rsidRDefault="006B0EE0" w:rsidP="00AB3B4C">
            <w:pPr>
              <w:jc w:val="center"/>
              <w:rPr>
                <w:rFonts w:ascii="Arial Narrow" w:hAnsi="Arial Narrow" w:cs="Arial CYR"/>
              </w:rPr>
            </w:pPr>
            <w:r>
              <w:rPr>
                <w:rFonts w:ascii="Arial Narrow" w:hAnsi="Arial Narrow" w:cs="Arial CYR"/>
              </w:rPr>
              <w:t>Котельная «Выборжец»</w:t>
            </w:r>
          </w:p>
        </w:tc>
        <w:tc>
          <w:tcPr>
            <w:tcW w:w="104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115</w:t>
            </w:r>
          </w:p>
        </w:tc>
        <w:tc>
          <w:tcPr>
            <w:tcW w:w="110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70</w:t>
            </w:r>
          </w:p>
        </w:tc>
        <w:tc>
          <w:tcPr>
            <w:tcW w:w="250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2-х трубная закрытая</w:t>
            </w:r>
          </w:p>
        </w:tc>
        <w:tc>
          <w:tcPr>
            <w:tcW w:w="1100" w:type="dxa"/>
            <w:tcBorders>
              <w:top w:val="nil"/>
              <w:left w:val="nil"/>
              <w:bottom w:val="single" w:sz="4" w:space="0" w:color="auto"/>
              <w:right w:val="single" w:sz="4" w:space="0" w:color="auto"/>
            </w:tcBorders>
            <w:shd w:val="clear" w:color="auto" w:fill="auto"/>
            <w:vAlign w:val="center"/>
            <w:hideMark/>
          </w:tcPr>
          <w:p w:rsidR="006B0EE0" w:rsidRDefault="006B0EE0" w:rsidP="006B0EE0">
            <w:pPr>
              <w:jc w:val="center"/>
            </w:pPr>
            <w:r w:rsidRPr="00E72EF5">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6B0EE0" w:rsidRDefault="006B0EE0" w:rsidP="006B0EE0">
            <w:pPr>
              <w:jc w:val="center"/>
            </w:pPr>
            <w:r w:rsidRPr="0070484B">
              <w:rPr>
                <w:rFonts w:ascii="Arial Narrow" w:hAnsi="Arial Narrow" w:cs="Arial CYR"/>
              </w:rPr>
              <w:t>–</w:t>
            </w:r>
          </w:p>
        </w:tc>
        <w:tc>
          <w:tcPr>
            <w:tcW w:w="2180" w:type="dxa"/>
            <w:tcBorders>
              <w:top w:val="nil"/>
              <w:left w:val="nil"/>
              <w:bottom w:val="single" w:sz="4" w:space="0" w:color="auto"/>
              <w:right w:val="single" w:sz="4" w:space="0" w:color="auto"/>
            </w:tcBorders>
            <w:shd w:val="clear" w:color="auto" w:fill="auto"/>
            <w:vAlign w:val="center"/>
            <w:hideMark/>
          </w:tcPr>
          <w:p w:rsidR="006B0EE0" w:rsidRDefault="004C5C2C" w:rsidP="004C5C2C">
            <w:pPr>
              <w:jc w:val="center"/>
              <w:rPr>
                <w:rFonts w:ascii="Arial Narrow" w:hAnsi="Arial Narrow" w:cs="Arial CYR"/>
              </w:rPr>
            </w:pPr>
            <w:r>
              <w:rPr>
                <w:rFonts w:ascii="Arial Narrow" w:hAnsi="Arial Narrow" w:cs="Arial CYR"/>
              </w:rPr>
              <w:t>оснащена</w:t>
            </w:r>
          </w:p>
        </w:tc>
        <w:tc>
          <w:tcPr>
            <w:tcW w:w="1960" w:type="dxa"/>
            <w:tcBorders>
              <w:top w:val="nil"/>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45</w:t>
            </w:r>
          </w:p>
        </w:tc>
      </w:tr>
      <w:tr w:rsidR="006B0EE0" w:rsidTr="006B0EE0">
        <w:trPr>
          <w:trHeight w:val="765"/>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7</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rsidP="00AB3B4C">
            <w:pPr>
              <w:jc w:val="center"/>
              <w:rPr>
                <w:rFonts w:ascii="Arial Narrow" w:hAnsi="Arial Narrow" w:cs="Arial CYR"/>
              </w:rPr>
            </w:pPr>
            <w:r>
              <w:rPr>
                <w:rFonts w:ascii="Arial Narrow" w:hAnsi="Arial Narrow" w:cs="Arial CYR"/>
              </w:rPr>
              <w:t>Котельная ООО «С-Клад»</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95</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70</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2-х трубная закрытая</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rsidP="006B0EE0">
            <w:pPr>
              <w:jc w:val="center"/>
            </w:pPr>
            <w:r w:rsidRPr="00E72EF5">
              <w:rPr>
                <w:rFonts w:ascii="Arial Narrow" w:hAnsi="Arial Narrow" w:cs="Arial CYR"/>
              </w:rPr>
              <w:t>–</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rsidP="006B0EE0">
            <w:pPr>
              <w:jc w:val="center"/>
            </w:pPr>
            <w:r w:rsidRPr="0070484B">
              <w:rPr>
                <w:rFonts w:ascii="Arial Narrow" w:hAnsi="Arial Narrow" w:cs="Arial CYR"/>
              </w:rPr>
              <w:t>–</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6B0EE0" w:rsidRPr="006316CA" w:rsidRDefault="006316CA" w:rsidP="006316CA">
            <w:pPr>
              <w:jc w:val="center"/>
              <w:rPr>
                <w:rFonts w:ascii="Arial Narrow" w:hAnsi="Arial Narrow" w:cs="Arial CYR"/>
                <w:lang w:val="en-US"/>
              </w:rPr>
            </w:pPr>
            <w:r>
              <w:rPr>
                <w:rFonts w:ascii="Arial Narrow" w:hAnsi="Arial Narrow" w:cs="Arial CYR"/>
              </w:rPr>
              <w:t>не оснащена</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25</w:t>
            </w:r>
          </w:p>
        </w:tc>
      </w:tr>
      <w:tr w:rsidR="006B0EE0" w:rsidTr="006B0EE0">
        <w:trPr>
          <w:trHeight w:val="765"/>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8</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rsidP="00AB3B4C">
            <w:pPr>
              <w:jc w:val="center"/>
              <w:rPr>
                <w:rFonts w:ascii="Arial Narrow" w:hAnsi="Arial Narrow" w:cs="Arial CYR"/>
              </w:rPr>
            </w:pPr>
            <w:r>
              <w:rPr>
                <w:rFonts w:ascii="Arial Narrow" w:hAnsi="Arial Narrow" w:cs="Arial CYR"/>
              </w:rPr>
              <w:t>Котельная ООО «Теплодом»</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95</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70</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2-х трубная закрытая</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rsidP="006B0EE0">
            <w:pPr>
              <w:jc w:val="center"/>
            </w:pPr>
            <w:r w:rsidRPr="00E72EF5">
              <w:rPr>
                <w:rFonts w:ascii="Arial Narrow" w:hAnsi="Arial Narrow" w:cs="Arial CYR"/>
              </w:rPr>
              <w:t>–</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rsidP="006B0EE0">
            <w:pPr>
              <w:jc w:val="center"/>
            </w:pPr>
            <w:r w:rsidRPr="0070484B">
              <w:rPr>
                <w:rFonts w:ascii="Arial Narrow" w:hAnsi="Arial Narrow" w:cs="Arial CYR"/>
              </w:rPr>
              <w:t>–</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6B0EE0" w:rsidRPr="006316CA" w:rsidRDefault="006316CA">
            <w:pPr>
              <w:jc w:val="center"/>
              <w:rPr>
                <w:rFonts w:ascii="Arial Narrow" w:hAnsi="Arial Narrow" w:cs="Arial CYR"/>
                <w:lang w:val="en-US"/>
              </w:rPr>
            </w:pPr>
            <w:r>
              <w:rPr>
                <w:rFonts w:ascii="Arial Narrow" w:hAnsi="Arial Narrow" w:cs="Arial CYR"/>
              </w:rPr>
              <w:t>не оснащена</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25</w:t>
            </w:r>
          </w:p>
        </w:tc>
      </w:tr>
      <w:tr w:rsidR="006B0EE0" w:rsidTr="006B0EE0">
        <w:trPr>
          <w:trHeight w:val="765"/>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9</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rsidP="00AB3B4C">
            <w:pPr>
              <w:jc w:val="center"/>
              <w:rPr>
                <w:rFonts w:ascii="Arial Narrow" w:hAnsi="Arial Narrow" w:cs="Arial CYR"/>
              </w:rPr>
            </w:pPr>
            <w:r>
              <w:rPr>
                <w:rFonts w:ascii="Arial Narrow" w:hAnsi="Arial Narrow" w:cs="Arial CYR"/>
              </w:rPr>
              <w:t>Котельная №1 с. Павлово («ФГБУН ИФ им. И.П. Павлова РАН»)</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95</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70</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2-х трубная без ГВС</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rsidP="006B0EE0">
            <w:pPr>
              <w:jc w:val="center"/>
            </w:pPr>
            <w:r w:rsidRPr="00E72EF5">
              <w:rPr>
                <w:rFonts w:ascii="Arial Narrow" w:hAnsi="Arial Narrow" w:cs="Arial CYR"/>
              </w:rPr>
              <w:t>–</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rsidP="006B0EE0">
            <w:pPr>
              <w:jc w:val="center"/>
            </w:pPr>
            <w:r w:rsidRPr="0070484B">
              <w:rPr>
                <w:rFonts w:ascii="Arial Narrow" w:hAnsi="Arial Narrow" w:cs="Arial CYR"/>
              </w:rPr>
              <w:t>–</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6B0EE0" w:rsidRDefault="004C5C2C" w:rsidP="004C5C2C">
            <w:pPr>
              <w:jc w:val="center"/>
              <w:rPr>
                <w:rFonts w:ascii="Arial Narrow" w:hAnsi="Arial Narrow" w:cs="Arial CYR"/>
              </w:rPr>
            </w:pPr>
            <w:r>
              <w:rPr>
                <w:rFonts w:ascii="Arial Narrow" w:hAnsi="Arial Narrow" w:cs="Arial CYR"/>
              </w:rPr>
              <w:t>оснащена</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6B0EE0" w:rsidRDefault="006B0EE0">
            <w:pPr>
              <w:jc w:val="center"/>
              <w:rPr>
                <w:rFonts w:ascii="Arial Narrow" w:hAnsi="Arial Narrow" w:cs="Arial CYR"/>
              </w:rPr>
            </w:pPr>
            <w:r>
              <w:rPr>
                <w:rFonts w:ascii="Arial Narrow" w:hAnsi="Arial Narrow" w:cs="Arial CYR"/>
              </w:rPr>
              <w:t>25</w:t>
            </w:r>
          </w:p>
        </w:tc>
      </w:tr>
    </w:tbl>
    <w:p w:rsidR="00AE2480" w:rsidRDefault="00AE2480" w:rsidP="00AE2480">
      <w:pPr>
        <w:pStyle w:val="af7"/>
      </w:pPr>
    </w:p>
    <w:p w:rsidR="00AE2480" w:rsidRDefault="00AE2480" w:rsidP="00AE2480">
      <w:pPr>
        <w:pStyle w:val="af7"/>
        <w:sectPr w:rsidR="00AE2480" w:rsidSect="00AE2480">
          <w:pgSz w:w="16838" w:h="11906" w:orient="landscape"/>
          <w:pgMar w:top="1134" w:right="1134" w:bottom="851" w:left="1134" w:header="709" w:footer="709" w:gutter="0"/>
          <w:cols w:space="708"/>
          <w:docGrid w:linePitch="360"/>
        </w:sectPr>
      </w:pPr>
    </w:p>
    <w:p w:rsidR="00AE2480" w:rsidRDefault="00C14589" w:rsidP="00AE2480">
      <w:pPr>
        <w:pStyle w:val="af7"/>
      </w:pPr>
      <w:r>
        <w:rPr>
          <w:noProof/>
        </w:rPr>
        <w:lastRenderedPageBreak/>
        <w:drawing>
          <wp:inline distT="0" distB="0" distL="0" distR="0">
            <wp:extent cx="9239250" cy="54102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b="-1567"/>
                    <a:stretch>
                      <a:fillRect/>
                    </a:stretch>
                  </pic:blipFill>
                  <pic:spPr bwMode="auto">
                    <a:xfrm>
                      <a:off x="0" y="0"/>
                      <a:ext cx="9239250" cy="5410200"/>
                    </a:xfrm>
                    <a:prstGeom prst="rect">
                      <a:avLst/>
                    </a:prstGeom>
                    <a:noFill/>
                    <a:ln w="9525">
                      <a:noFill/>
                      <a:miter lim="800000"/>
                      <a:headEnd/>
                      <a:tailEnd/>
                    </a:ln>
                  </pic:spPr>
                </pic:pic>
              </a:graphicData>
            </a:graphic>
          </wp:inline>
        </w:drawing>
      </w:r>
    </w:p>
    <w:p w:rsidR="00AE2480" w:rsidRDefault="00AE2480" w:rsidP="001A165E">
      <w:pPr>
        <w:pStyle w:val="a"/>
        <w:numPr>
          <w:ilvl w:val="4"/>
          <w:numId w:val="31"/>
        </w:numPr>
        <w:tabs>
          <w:tab w:val="clear" w:pos="567"/>
        </w:tabs>
        <w:spacing w:before="60" w:after="0"/>
      </w:pPr>
      <w:r>
        <w:t>Принципиальная схема мест расположения источников тепловой энергии – котельной №1 с. Павлово (</w:t>
      </w:r>
      <w:r w:rsidR="003D7D78">
        <w:t>«</w:t>
      </w:r>
      <w:r>
        <w:t>ИФ РАН</w:t>
      </w:r>
      <w:r w:rsidR="003D7D78">
        <w:t>»</w:t>
      </w:r>
      <w:r>
        <w:t xml:space="preserve">), котельной №8 д. Старая, котельной </w:t>
      </w:r>
      <w:r w:rsidR="003D7D78">
        <w:t>«</w:t>
      </w:r>
      <w:r w:rsidR="00AB3B4C">
        <w:t>Выборжец</w:t>
      </w:r>
      <w:r w:rsidR="003D7D78">
        <w:t>»</w:t>
      </w:r>
      <w:r>
        <w:t xml:space="preserve">, котельной ООО </w:t>
      </w:r>
      <w:r w:rsidR="003D7D78">
        <w:t>«</w:t>
      </w:r>
      <w:r w:rsidR="00AB3B4C">
        <w:t>С-Клад</w:t>
      </w:r>
      <w:r w:rsidR="003D7D78">
        <w:t>»</w:t>
      </w:r>
      <w:r>
        <w:t xml:space="preserve"> и котельной ООО </w:t>
      </w:r>
      <w:r w:rsidR="003D7D78">
        <w:t>«</w:t>
      </w:r>
      <w:r w:rsidR="00AB3B4C">
        <w:t>Теплодом</w:t>
      </w:r>
      <w:r w:rsidR="003D7D78">
        <w:t>»</w:t>
      </w:r>
      <w:r>
        <w:t xml:space="preserve"> муниципального образования Колтушское сельское поселение.</w:t>
      </w:r>
    </w:p>
    <w:p w:rsidR="00AE2480" w:rsidRDefault="00AE2480" w:rsidP="00AE2480">
      <w:pPr>
        <w:pStyle w:val="afe"/>
        <w:tabs>
          <w:tab w:val="clear" w:pos="567"/>
        </w:tabs>
        <w:ind w:left="0" w:firstLine="284"/>
        <w:sectPr w:rsidR="00AE2480" w:rsidSect="00AE2480">
          <w:footerReference w:type="even" r:id="rId18"/>
          <w:footerReference w:type="default" r:id="rId19"/>
          <w:pgSz w:w="16838" w:h="11906" w:orient="landscape"/>
          <w:pgMar w:top="1134" w:right="1134" w:bottom="851" w:left="1134" w:header="709" w:footer="709" w:gutter="0"/>
          <w:cols w:space="708"/>
          <w:docGrid w:linePitch="360"/>
        </w:sectPr>
      </w:pPr>
    </w:p>
    <w:p w:rsidR="00AE2480" w:rsidRDefault="00C14589" w:rsidP="00AE2480">
      <w:pPr>
        <w:pStyle w:val="afe"/>
        <w:numPr>
          <w:ilvl w:val="0"/>
          <w:numId w:val="0"/>
        </w:numPr>
        <w:jc w:val="center"/>
      </w:pPr>
      <w:r>
        <w:rPr>
          <w:noProof/>
        </w:rPr>
        <w:lastRenderedPageBreak/>
        <w:drawing>
          <wp:inline distT="0" distB="0" distL="0" distR="0">
            <wp:extent cx="6143625" cy="82486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143625" cy="8248650"/>
                    </a:xfrm>
                    <a:prstGeom prst="rect">
                      <a:avLst/>
                    </a:prstGeom>
                    <a:noFill/>
                    <a:ln w="9525">
                      <a:noFill/>
                      <a:miter lim="800000"/>
                      <a:headEnd/>
                      <a:tailEnd/>
                    </a:ln>
                  </pic:spPr>
                </pic:pic>
              </a:graphicData>
            </a:graphic>
          </wp:inline>
        </w:drawing>
      </w:r>
    </w:p>
    <w:p w:rsidR="00AE2480" w:rsidRDefault="00AE2480" w:rsidP="00AE2480">
      <w:pPr>
        <w:pStyle w:val="afe"/>
        <w:tabs>
          <w:tab w:val="clear" w:pos="567"/>
        </w:tabs>
        <w:ind w:left="284" w:firstLine="0"/>
      </w:pPr>
      <w:r>
        <w:t>Принципиальная схема места расположения источника тепловой энергии – котельной №7 п. Воейково</w:t>
      </w:r>
      <w:r w:rsidRPr="00047FC4">
        <w:t xml:space="preserve"> </w:t>
      </w:r>
      <w:r>
        <w:t>муниципального образования Колтушское сельское поселение.</w:t>
      </w:r>
    </w:p>
    <w:p w:rsidR="00AE2480" w:rsidRDefault="00C14589" w:rsidP="00AE2480">
      <w:pPr>
        <w:pStyle w:val="afe"/>
        <w:numPr>
          <w:ilvl w:val="0"/>
          <w:numId w:val="0"/>
        </w:numPr>
        <w:spacing w:after="0"/>
        <w:jc w:val="center"/>
      </w:pPr>
      <w:r>
        <w:rPr>
          <w:noProof/>
        </w:rPr>
        <w:lastRenderedPageBreak/>
        <w:drawing>
          <wp:inline distT="0" distB="0" distL="0" distR="0">
            <wp:extent cx="6105525" cy="84486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105525" cy="8448675"/>
                    </a:xfrm>
                    <a:prstGeom prst="rect">
                      <a:avLst/>
                    </a:prstGeom>
                    <a:noFill/>
                    <a:ln w="9525">
                      <a:noFill/>
                      <a:miter lim="800000"/>
                      <a:headEnd/>
                      <a:tailEnd/>
                    </a:ln>
                  </pic:spPr>
                </pic:pic>
              </a:graphicData>
            </a:graphic>
          </wp:inline>
        </w:drawing>
      </w:r>
    </w:p>
    <w:p w:rsidR="00AE2480" w:rsidRDefault="00AE2480" w:rsidP="00AE2480">
      <w:pPr>
        <w:pStyle w:val="afe"/>
        <w:tabs>
          <w:tab w:val="clear" w:pos="567"/>
        </w:tabs>
        <w:spacing w:after="0"/>
        <w:ind w:left="284" w:firstLine="0"/>
      </w:pPr>
      <w:r>
        <w:t>Принципиальная схема места расположения источника тепловой энергии – котельной №1 д. Разметелево</w:t>
      </w:r>
      <w:r w:rsidRPr="00047FC4">
        <w:t xml:space="preserve"> </w:t>
      </w:r>
      <w:r>
        <w:t xml:space="preserve">муниципального образования Колтушское сельское поселение. </w:t>
      </w:r>
    </w:p>
    <w:p w:rsidR="00AE2480" w:rsidRDefault="00AE2480" w:rsidP="00AE2480">
      <w:pPr>
        <w:pStyle w:val="afe"/>
        <w:numPr>
          <w:ilvl w:val="0"/>
          <w:numId w:val="0"/>
        </w:numPr>
        <w:ind w:left="284"/>
        <w:sectPr w:rsidR="00AE2480" w:rsidSect="00AE2480">
          <w:pgSz w:w="11906" w:h="16838"/>
          <w:pgMar w:top="1134" w:right="851" w:bottom="1134" w:left="1418" w:header="709" w:footer="709" w:gutter="0"/>
          <w:cols w:space="708"/>
          <w:docGrid w:linePitch="360"/>
        </w:sectPr>
      </w:pPr>
    </w:p>
    <w:p w:rsidR="00AE2480" w:rsidRDefault="00C14589" w:rsidP="00AE2480">
      <w:pPr>
        <w:pStyle w:val="aff"/>
        <w:ind w:left="0"/>
        <w:jc w:val="center"/>
      </w:pPr>
      <w:r>
        <w:rPr>
          <w:noProof/>
        </w:rPr>
        <w:lastRenderedPageBreak/>
        <w:drawing>
          <wp:inline distT="0" distB="0" distL="0" distR="0">
            <wp:extent cx="9220200" cy="55816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9220200" cy="5581650"/>
                    </a:xfrm>
                    <a:prstGeom prst="rect">
                      <a:avLst/>
                    </a:prstGeom>
                    <a:noFill/>
                    <a:ln w="9525">
                      <a:noFill/>
                      <a:miter lim="800000"/>
                      <a:headEnd/>
                      <a:tailEnd/>
                    </a:ln>
                  </pic:spPr>
                </pic:pic>
              </a:graphicData>
            </a:graphic>
          </wp:inline>
        </w:drawing>
      </w:r>
    </w:p>
    <w:p w:rsidR="00AE2480" w:rsidRDefault="00AE2480" w:rsidP="00AE2480">
      <w:pPr>
        <w:pStyle w:val="afe"/>
        <w:tabs>
          <w:tab w:val="clear" w:pos="567"/>
        </w:tabs>
        <w:ind w:left="284" w:firstLine="0"/>
      </w:pPr>
      <w:bookmarkStart w:id="5" w:name="_Ref472079544"/>
      <w:r>
        <w:t>Принципиальная схема мест расположения источников тепловой энергии – котельных №5 и №53 д. Хапо-Ое</w:t>
      </w:r>
      <w:r w:rsidRPr="00047FC4">
        <w:t xml:space="preserve"> </w:t>
      </w:r>
      <w:r>
        <w:t>муниципального образования Колтушское сельское поселение.</w:t>
      </w:r>
      <w:bookmarkEnd w:id="5"/>
      <w:r>
        <w:t xml:space="preserve"> </w:t>
      </w:r>
    </w:p>
    <w:p w:rsidR="00AE2480" w:rsidRDefault="00AE2480" w:rsidP="00AE2480">
      <w:pPr>
        <w:pStyle w:val="4"/>
        <w:sectPr w:rsidR="00AE2480" w:rsidSect="00AE2480">
          <w:pgSz w:w="16838" w:h="11906" w:orient="landscape"/>
          <w:pgMar w:top="1134" w:right="1134" w:bottom="851" w:left="1134" w:header="709" w:footer="709" w:gutter="0"/>
          <w:cols w:space="708"/>
          <w:docGrid w:linePitch="360"/>
        </w:sectPr>
      </w:pPr>
    </w:p>
    <w:p w:rsidR="00AE2480" w:rsidRPr="00F843C0" w:rsidRDefault="00C14589" w:rsidP="00AE2480">
      <w:pPr>
        <w:pStyle w:val="af7"/>
        <w:rPr>
          <w:color w:val="FF0000"/>
        </w:rPr>
      </w:pPr>
      <w:r>
        <w:rPr>
          <w:noProof/>
          <w:color w:val="FF0000"/>
        </w:rPr>
        <w:lastRenderedPageBreak/>
        <w:drawing>
          <wp:inline distT="0" distB="0" distL="0" distR="0">
            <wp:extent cx="9096375" cy="55054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email">
                      <a:extLst>
                        <a:ext uri="{28A0092B-C50C-407E-A947-70E740481C1C}">
                          <a14:useLocalDpi xmlns:a14="http://schemas.microsoft.com/office/drawing/2010/main"/>
                        </a:ext>
                      </a:extLst>
                    </a:blip>
                    <a:srcRect l="687" t="932" b="1118"/>
                    <a:stretch>
                      <a:fillRect/>
                    </a:stretch>
                  </pic:blipFill>
                  <pic:spPr bwMode="auto">
                    <a:xfrm>
                      <a:off x="0" y="0"/>
                      <a:ext cx="9096375" cy="5505450"/>
                    </a:xfrm>
                    <a:prstGeom prst="rect">
                      <a:avLst/>
                    </a:prstGeom>
                    <a:noFill/>
                    <a:ln w="9525">
                      <a:noFill/>
                      <a:miter lim="800000"/>
                      <a:headEnd/>
                      <a:tailEnd/>
                    </a:ln>
                  </pic:spPr>
                </pic:pic>
              </a:graphicData>
            </a:graphic>
          </wp:inline>
        </w:drawing>
      </w:r>
    </w:p>
    <w:p w:rsidR="00AE2480" w:rsidRPr="00DE6EB3" w:rsidRDefault="00AE2480" w:rsidP="00AE2480">
      <w:pPr>
        <w:pStyle w:val="afe"/>
        <w:spacing w:after="0"/>
      </w:pPr>
      <w:bookmarkStart w:id="6" w:name="_Ref472079560"/>
      <w:r w:rsidRPr="00F843C0">
        <w:t xml:space="preserve">Схема административного деления </w:t>
      </w:r>
      <w:r>
        <w:t>муниципального образования Колтушское сельское поселение в зоне действия котельных №1 с. Павлово (</w:t>
      </w:r>
      <w:r w:rsidR="003D7D78">
        <w:t>«</w:t>
      </w:r>
      <w:r>
        <w:t>ИФ РАН</w:t>
      </w:r>
      <w:r w:rsidR="003D7D78">
        <w:t>»</w:t>
      </w:r>
      <w:r>
        <w:t xml:space="preserve">), №8 д. Старая, </w:t>
      </w:r>
      <w:r w:rsidR="003D7D78">
        <w:t>«</w:t>
      </w:r>
      <w:r w:rsidR="00AB3B4C">
        <w:t>Выборжец</w:t>
      </w:r>
      <w:r w:rsidR="003D7D78">
        <w:t>»</w:t>
      </w:r>
      <w:r>
        <w:t xml:space="preserve">, ООО </w:t>
      </w:r>
      <w:r w:rsidR="003D7D78">
        <w:t>«</w:t>
      </w:r>
      <w:r w:rsidR="00AB3B4C">
        <w:t>С-Клад</w:t>
      </w:r>
      <w:r w:rsidR="003D7D78">
        <w:t>»</w:t>
      </w:r>
      <w:r>
        <w:t xml:space="preserve"> и ООО </w:t>
      </w:r>
      <w:r w:rsidR="003D7D78">
        <w:t>«</w:t>
      </w:r>
      <w:r w:rsidR="00AB3B4C">
        <w:t>Теплодом</w:t>
      </w:r>
      <w:r w:rsidR="003D7D78">
        <w:t>»</w:t>
      </w:r>
      <w:r>
        <w:t>.</w:t>
      </w:r>
      <w:bookmarkEnd w:id="6"/>
    </w:p>
    <w:p w:rsidR="00AE2480" w:rsidRDefault="00AE2480" w:rsidP="00AE2480">
      <w:pPr>
        <w:pStyle w:val="af7"/>
        <w:sectPr w:rsidR="00AE2480" w:rsidSect="00AE2480">
          <w:footerReference w:type="even" r:id="rId24"/>
          <w:footerReference w:type="default" r:id="rId25"/>
          <w:pgSz w:w="16838" w:h="11906" w:orient="landscape"/>
          <w:pgMar w:top="1418" w:right="1134" w:bottom="851" w:left="1134" w:header="709" w:footer="709" w:gutter="0"/>
          <w:cols w:space="708"/>
          <w:docGrid w:linePitch="360"/>
        </w:sectPr>
      </w:pPr>
    </w:p>
    <w:p w:rsidR="00AE2480" w:rsidRDefault="00C14589" w:rsidP="00AE2480">
      <w:pPr>
        <w:pStyle w:val="af7"/>
      </w:pPr>
      <w:r>
        <w:rPr>
          <w:noProof/>
        </w:rPr>
        <w:lastRenderedPageBreak/>
        <w:drawing>
          <wp:inline distT="0" distB="0" distL="0" distR="0">
            <wp:extent cx="6105525" cy="81343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a14="http://schemas.microsoft.com/office/drawing/2010/main"/>
                        </a:ext>
                      </a:extLst>
                    </a:blip>
                    <a:srcRect l="874"/>
                    <a:stretch>
                      <a:fillRect/>
                    </a:stretch>
                  </pic:blipFill>
                  <pic:spPr bwMode="auto">
                    <a:xfrm>
                      <a:off x="0" y="0"/>
                      <a:ext cx="6105525" cy="8134350"/>
                    </a:xfrm>
                    <a:prstGeom prst="rect">
                      <a:avLst/>
                    </a:prstGeom>
                    <a:noFill/>
                    <a:ln w="9525">
                      <a:noFill/>
                      <a:miter lim="800000"/>
                      <a:headEnd/>
                      <a:tailEnd/>
                    </a:ln>
                  </pic:spPr>
                </pic:pic>
              </a:graphicData>
            </a:graphic>
          </wp:inline>
        </w:drawing>
      </w:r>
    </w:p>
    <w:p w:rsidR="00AE2480" w:rsidRDefault="00AE2480" w:rsidP="00AE2480">
      <w:pPr>
        <w:pStyle w:val="afe"/>
      </w:pPr>
      <w:r>
        <w:t>Схема административного деления муниципального образования Колтушское сельское поселение в зоне действия котельной №7 п. Воейково.</w:t>
      </w:r>
    </w:p>
    <w:p w:rsidR="00AE2480" w:rsidRDefault="00C14589" w:rsidP="00AE2480">
      <w:pPr>
        <w:pStyle w:val="af7"/>
      </w:pPr>
      <w:r>
        <w:rPr>
          <w:noProof/>
        </w:rPr>
        <w:lastRenderedPageBreak/>
        <w:drawing>
          <wp:inline distT="0" distB="0" distL="0" distR="0">
            <wp:extent cx="6115050" cy="85153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l="2084"/>
                    <a:stretch>
                      <a:fillRect/>
                    </a:stretch>
                  </pic:blipFill>
                  <pic:spPr bwMode="auto">
                    <a:xfrm>
                      <a:off x="0" y="0"/>
                      <a:ext cx="6115050" cy="8515350"/>
                    </a:xfrm>
                    <a:prstGeom prst="rect">
                      <a:avLst/>
                    </a:prstGeom>
                    <a:noFill/>
                    <a:ln w="9525">
                      <a:noFill/>
                      <a:miter lim="800000"/>
                      <a:headEnd/>
                      <a:tailEnd/>
                    </a:ln>
                  </pic:spPr>
                </pic:pic>
              </a:graphicData>
            </a:graphic>
          </wp:inline>
        </w:drawing>
      </w:r>
    </w:p>
    <w:p w:rsidR="00AE2480" w:rsidRDefault="00AE2480" w:rsidP="00AE2480">
      <w:pPr>
        <w:pStyle w:val="afe"/>
        <w:tabs>
          <w:tab w:val="clear" w:pos="567"/>
        </w:tabs>
        <w:ind w:left="0" w:firstLine="284"/>
      </w:pPr>
      <w:r>
        <w:t>Схема административного деления муниципального образования Колтушское сельское поселение в зоне действия котельной №1 д. Разметелево.</w:t>
      </w:r>
    </w:p>
    <w:p w:rsidR="00AE2480" w:rsidRDefault="00AE2480" w:rsidP="00AE2480">
      <w:pPr>
        <w:pStyle w:val="1"/>
        <w:numPr>
          <w:ilvl w:val="0"/>
          <w:numId w:val="0"/>
        </w:numPr>
        <w:ind w:left="567" w:hanging="567"/>
        <w:sectPr w:rsidR="00AE2480" w:rsidSect="00AE2480">
          <w:pgSz w:w="11906" w:h="16838"/>
          <w:pgMar w:top="1134" w:right="851" w:bottom="1134" w:left="1418" w:header="709" w:footer="709" w:gutter="0"/>
          <w:cols w:space="708"/>
          <w:docGrid w:linePitch="360"/>
        </w:sectPr>
      </w:pPr>
    </w:p>
    <w:p w:rsidR="00AE2480" w:rsidRPr="00F843C0" w:rsidRDefault="00C14589" w:rsidP="00AE2480">
      <w:pPr>
        <w:pStyle w:val="afe"/>
        <w:numPr>
          <w:ilvl w:val="0"/>
          <w:numId w:val="0"/>
        </w:numPr>
        <w:spacing w:after="120"/>
        <w:jc w:val="center"/>
      </w:pPr>
      <w:r>
        <w:rPr>
          <w:noProof/>
        </w:rPr>
        <w:lastRenderedPageBreak/>
        <w:drawing>
          <wp:inline distT="0" distB="0" distL="0" distR="0">
            <wp:extent cx="9096375" cy="55340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extLst>
                        <a:ext uri="{28A0092B-C50C-407E-A947-70E740481C1C}">
                          <a14:useLocalDpi xmlns:a14="http://schemas.microsoft.com/office/drawing/2010/main"/>
                        </a:ext>
                      </a:extLst>
                    </a:blip>
                    <a:srcRect l="687" b="1123"/>
                    <a:stretch>
                      <a:fillRect/>
                    </a:stretch>
                  </pic:blipFill>
                  <pic:spPr bwMode="auto">
                    <a:xfrm>
                      <a:off x="0" y="0"/>
                      <a:ext cx="9096375" cy="5534025"/>
                    </a:xfrm>
                    <a:prstGeom prst="rect">
                      <a:avLst/>
                    </a:prstGeom>
                    <a:noFill/>
                    <a:ln w="9525">
                      <a:noFill/>
                      <a:miter lim="800000"/>
                      <a:headEnd/>
                      <a:tailEnd/>
                    </a:ln>
                  </pic:spPr>
                </pic:pic>
              </a:graphicData>
            </a:graphic>
          </wp:inline>
        </w:drawing>
      </w:r>
    </w:p>
    <w:p w:rsidR="00AE2480" w:rsidRPr="00F843C0" w:rsidRDefault="00AE2480" w:rsidP="00AE2480">
      <w:pPr>
        <w:pStyle w:val="afe"/>
      </w:pPr>
      <w:bookmarkStart w:id="7" w:name="_Ref472079573"/>
      <w:r>
        <w:t>Схема административного деления муниципального образования Колтушское сельское поселение в зоне действия котельных №5</w:t>
      </w:r>
      <w:r w:rsidR="007112A5">
        <w:t xml:space="preserve"> и</w:t>
      </w:r>
      <w:r>
        <w:t xml:space="preserve"> №53 д. Хапо-Ое.</w:t>
      </w:r>
      <w:bookmarkEnd w:id="7"/>
    </w:p>
    <w:p w:rsidR="00AE2480" w:rsidRDefault="00AE2480" w:rsidP="00AE2480">
      <w:pPr>
        <w:pStyle w:val="afe"/>
        <w:sectPr w:rsidR="00AE2480" w:rsidSect="00AE2480">
          <w:pgSz w:w="16838" w:h="11906" w:orient="landscape"/>
          <w:pgMar w:top="1418" w:right="1134" w:bottom="851" w:left="1134" w:header="709" w:footer="709" w:gutter="0"/>
          <w:cols w:space="708"/>
          <w:docGrid w:linePitch="360"/>
        </w:sectPr>
      </w:pPr>
    </w:p>
    <w:p w:rsidR="00AE2480" w:rsidRPr="00AE2480" w:rsidRDefault="00AE2480" w:rsidP="00AE2480">
      <w:pPr>
        <w:pStyle w:val="a0"/>
      </w:pPr>
      <w:r>
        <w:lastRenderedPageBreak/>
        <w:t>Расчетные тепловые нагрузки и обобщенная характеристика систем теплоснабжения</w:t>
      </w:r>
    </w:p>
    <w:tbl>
      <w:tblPr>
        <w:tblW w:w="14960" w:type="dxa"/>
        <w:jc w:val="center"/>
        <w:tblLook w:val="04A0" w:firstRow="1" w:lastRow="0" w:firstColumn="1" w:lastColumn="0" w:noHBand="0" w:noVBand="1"/>
      </w:tblPr>
      <w:tblGrid>
        <w:gridCol w:w="612"/>
        <w:gridCol w:w="2934"/>
        <w:gridCol w:w="1262"/>
        <w:gridCol w:w="1317"/>
        <w:gridCol w:w="1192"/>
        <w:gridCol w:w="1268"/>
        <w:gridCol w:w="1648"/>
        <w:gridCol w:w="1272"/>
        <w:gridCol w:w="1748"/>
        <w:gridCol w:w="1707"/>
      </w:tblGrid>
      <w:tr w:rsidR="00AE2480" w:rsidTr="00AB3B4C">
        <w:trPr>
          <w:trHeight w:val="420"/>
          <w:jc w:val="center"/>
        </w:trPr>
        <w:tc>
          <w:tcPr>
            <w:tcW w:w="6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п/п</w:t>
            </w:r>
          </w:p>
        </w:tc>
        <w:tc>
          <w:tcPr>
            <w:tcW w:w="29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Наименование источника тепловой энергии</w:t>
            </w:r>
          </w:p>
        </w:tc>
        <w:tc>
          <w:tcPr>
            <w:tcW w:w="7959" w:type="dxa"/>
            <w:gridSpan w:val="6"/>
            <w:tcBorders>
              <w:top w:val="single" w:sz="4" w:space="0" w:color="auto"/>
              <w:left w:val="nil"/>
              <w:bottom w:val="single" w:sz="4" w:space="0" w:color="auto"/>
              <w:right w:val="single" w:sz="4" w:space="0" w:color="000000"/>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Расчетная тепловая нагрузка, Гкал/ч</w:t>
            </w:r>
          </w:p>
        </w:tc>
        <w:tc>
          <w:tcPr>
            <w:tcW w:w="17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Протяженность трубопроводов тепловой сети (в 1-о тр.исп.), м</w:t>
            </w:r>
          </w:p>
        </w:tc>
        <w:tc>
          <w:tcPr>
            <w:tcW w:w="17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Материальная характеристика трубопроводов тепловой сети, м</w:t>
            </w:r>
            <w:r>
              <w:rPr>
                <w:rFonts w:ascii="Arial Narrow" w:hAnsi="Arial Narrow" w:cs="Arial CYR"/>
                <w:vertAlign w:val="superscript"/>
              </w:rPr>
              <w:t>2</w:t>
            </w:r>
          </w:p>
        </w:tc>
      </w:tr>
      <w:tr w:rsidR="00AE2480" w:rsidTr="00AB3B4C">
        <w:trPr>
          <w:trHeight w:val="1260"/>
          <w:jc w:val="center"/>
        </w:trPr>
        <w:tc>
          <w:tcPr>
            <w:tcW w:w="612" w:type="dxa"/>
            <w:vMerge/>
            <w:tcBorders>
              <w:top w:val="single" w:sz="4" w:space="0" w:color="auto"/>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2934" w:type="dxa"/>
            <w:vMerge/>
            <w:tcBorders>
              <w:top w:val="single" w:sz="4" w:space="0" w:color="auto"/>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26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Отопление</w:t>
            </w:r>
          </w:p>
        </w:tc>
        <w:tc>
          <w:tcPr>
            <w:tcW w:w="131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Вентиляция</w:t>
            </w:r>
          </w:p>
        </w:tc>
        <w:tc>
          <w:tcPr>
            <w:tcW w:w="119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ГВС</w:t>
            </w:r>
          </w:p>
        </w:tc>
        <w:tc>
          <w:tcPr>
            <w:tcW w:w="126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Потери с утечками</w:t>
            </w:r>
          </w:p>
        </w:tc>
        <w:tc>
          <w:tcPr>
            <w:tcW w:w="164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Потери через теплоизоляцию</w:t>
            </w:r>
          </w:p>
        </w:tc>
        <w:tc>
          <w:tcPr>
            <w:tcW w:w="127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Суммарная нагрузка</w:t>
            </w:r>
          </w:p>
        </w:tc>
        <w:tc>
          <w:tcPr>
            <w:tcW w:w="1748" w:type="dxa"/>
            <w:vMerge/>
            <w:tcBorders>
              <w:top w:val="single" w:sz="4" w:space="0" w:color="auto"/>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707" w:type="dxa"/>
            <w:vMerge/>
            <w:tcBorders>
              <w:top w:val="single" w:sz="4" w:space="0" w:color="auto"/>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r>
      <w:tr w:rsidR="00485110" w:rsidTr="00AB3B4C">
        <w:trPr>
          <w:trHeight w:val="63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sz w:val="26"/>
                <w:szCs w:val="26"/>
              </w:rPr>
            </w:pPr>
            <w:r>
              <w:rPr>
                <w:rFonts w:ascii="Arial Narrow" w:hAnsi="Arial Narrow" w:cs="Arial CYR"/>
                <w:sz w:val="26"/>
                <w:szCs w:val="26"/>
              </w:rPr>
              <w:t>1</w:t>
            </w:r>
          </w:p>
        </w:tc>
        <w:tc>
          <w:tcPr>
            <w:tcW w:w="2934"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 xml:space="preserve">Котельная №1 </w:t>
            </w:r>
          </w:p>
          <w:p w:rsidR="00485110" w:rsidRDefault="00485110">
            <w:pPr>
              <w:jc w:val="center"/>
              <w:rPr>
                <w:rFonts w:ascii="Arial Narrow" w:hAnsi="Arial Narrow" w:cs="Arial CYR"/>
              </w:rPr>
            </w:pPr>
            <w:r>
              <w:rPr>
                <w:rFonts w:ascii="Arial Narrow" w:hAnsi="Arial Narrow" w:cs="Arial CYR"/>
              </w:rPr>
              <w:t>д. Разметелево</w:t>
            </w:r>
          </w:p>
        </w:tc>
        <w:tc>
          <w:tcPr>
            <w:tcW w:w="126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4,5070</w:t>
            </w:r>
          </w:p>
        </w:tc>
        <w:tc>
          <w:tcPr>
            <w:tcW w:w="1317"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0,0000</w:t>
            </w:r>
          </w:p>
        </w:tc>
        <w:tc>
          <w:tcPr>
            <w:tcW w:w="119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0,0000</w:t>
            </w:r>
          </w:p>
        </w:tc>
        <w:tc>
          <w:tcPr>
            <w:tcW w:w="1268"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0,0082</w:t>
            </w:r>
          </w:p>
        </w:tc>
        <w:tc>
          <w:tcPr>
            <w:tcW w:w="1648"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0,3465</w:t>
            </w:r>
          </w:p>
        </w:tc>
        <w:tc>
          <w:tcPr>
            <w:tcW w:w="127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4,8617</w:t>
            </w:r>
          </w:p>
        </w:tc>
        <w:tc>
          <w:tcPr>
            <w:tcW w:w="1748" w:type="dxa"/>
            <w:tcBorders>
              <w:top w:val="nil"/>
              <w:left w:val="nil"/>
              <w:bottom w:val="single" w:sz="4" w:space="0" w:color="auto"/>
              <w:right w:val="single" w:sz="4" w:space="0" w:color="auto"/>
            </w:tcBorders>
            <w:shd w:val="clear" w:color="auto" w:fill="auto"/>
            <w:noWrap/>
            <w:vAlign w:val="center"/>
            <w:hideMark/>
          </w:tcPr>
          <w:p w:rsidR="00485110" w:rsidRDefault="00485110">
            <w:pPr>
              <w:jc w:val="center"/>
              <w:rPr>
                <w:rFonts w:ascii="Arial Narrow" w:hAnsi="Arial Narrow" w:cs="Arial CYR"/>
              </w:rPr>
            </w:pPr>
            <w:r>
              <w:rPr>
                <w:rFonts w:ascii="Arial Narrow" w:hAnsi="Arial Narrow" w:cs="Arial CYR"/>
              </w:rPr>
              <w:t>8853</w:t>
            </w:r>
          </w:p>
        </w:tc>
        <w:tc>
          <w:tcPr>
            <w:tcW w:w="1707" w:type="dxa"/>
            <w:tcBorders>
              <w:top w:val="nil"/>
              <w:left w:val="nil"/>
              <w:bottom w:val="single" w:sz="4" w:space="0" w:color="auto"/>
              <w:right w:val="single" w:sz="4" w:space="0" w:color="auto"/>
            </w:tcBorders>
            <w:shd w:val="clear" w:color="auto" w:fill="auto"/>
            <w:noWrap/>
            <w:vAlign w:val="center"/>
            <w:hideMark/>
          </w:tcPr>
          <w:p w:rsidR="00485110" w:rsidRDefault="00485110">
            <w:pPr>
              <w:jc w:val="center"/>
              <w:rPr>
                <w:rFonts w:ascii="Arial Narrow" w:hAnsi="Arial Narrow" w:cs="Arial CYR"/>
              </w:rPr>
            </w:pPr>
            <w:r>
              <w:rPr>
                <w:rFonts w:ascii="Arial Narrow" w:hAnsi="Arial Narrow" w:cs="Arial CYR"/>
              </w:rPr>
              <w:t>1168,5</w:t>
            </w:r>
          </w:p>
        </w:tc>
      </w:tr>
      <w:tr w:rsidR="00485110" w:rsidTr="00AB3B4C">
        <w:trPr>
          <w:trHeight w:val="345"/>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sz w:val="26"/>
                <w:szCs w:val="26"/>
              </w:rPr>
            </w:pPr>
            <w:r>
              <w:rPr>
                <w:rFonts w:ascii="Arial Narrow" w:hAnsi="Arial Narrow" w:cs="Arial CYR"/>
                <w:sz w:val="26"/>
                <w:szCs w:val="26"/>
              </w:rPr>
              <w:t>2</w:t>
            </w:r>
          </w:p>
        </w:tc>
        <w:tc>
          <w:tcPr>
            <w:tcW w:w="2934"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Котельная №5</w:t>
            </w:r>
          </w:p>
        </w:tc>
        <w:tc>
          <w:tcPr>
            <w:tcW w:w="126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1,4214</w:t>
            </w:r>
          </w:p>
        </w:tc>
        <w:tc>
          <w:tcPr>
            <w:tcW w:w="1317"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0,0000</w:t>
            </w:r>
          </w:p>
        </w:tc>
        <w:tc>
          <w:tcPr>
            <w:tcW w:w="119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0,0000</w:t>
            </w:r>
          </w:p>
        </w:tc>
        <w:tc>
          <w:tcPr>
            <w:tcW w:w="1268"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0,0016</w:t>
            </w:r>
          </w:p>
        </w:tc>
        <w:tc>
          <w:tcPr>
            <w:tcW w:w="1648"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0,0560</w:t>
            </w:r>
          </w:p>
        </w:tc>
        <w:tc>
          <w:tcPr>
            <w:tcW w:w="127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1,4790</w:t>
            </w:r>
          </w:p>
        </w:tc>
        <w:tc>
          <w:tcPr>
            <w:tcW w:w="1748" w:type="dxa"/>
            <w:tcBorders>
              <w:top w:val="nil"/>
              <w:left w:val="nil"/>
              <w:bottom w:val="single" w:sz="4" w:space="0" w:color="auto"/>
              <w:right w:val="single" w:sz="4" w:space="0" w:color="auto"/>
            </w:tcBorders>
            <w:shd w:val="clear" w:color="auto" w:fill="auto"/>
            <w:noWrap/>
            <w:vAlign w:val="center"/>
            <w:hideMark/>
          </w:tcPr>
          <w:p w:rsidR="00485110" w:rsidRDefault="00485110">
            <w:pPr>
              <w:jc w:val="center"/>
              <w:rPr>
                <w:rFonts w:ascii="Arial Narrow" w:hAnsi="Arial Narrow" w:cs="Arial CYR"/>
              </w:rPr>
            </w:pPr>
            <w:r>
              <w:rPr>
                <w:rFonts w:ascii="Arial Narrow" w:hAnsi="Arial Narrow" w:cs="Arial CYR"/>
              </w:rPr>
              <w:t>1548</w:t>
            </w:r>
          </w:p>
        </w:tc>
        <w:tc>
          <w:tcPr>
            <w:tcW w:w="1707" w:type="dxa"/>
            <w:tcBorders>
              <w:top w:val="nil"/>
              <w:left w:val="nil"/>
              <w:bottom w:val="single" w:sz="4" w:space="0" w:color="auto"/>
              <w:right w:val="single" w:sz="4" w:space="0" w:color="auto"/>
            </w:tcBorders>
            <w:shd w:val="clear" w:color="auto" w:fill="auto"/>
            <w:noWrap/>
            <w:vAlign w:val="center"/>
            <w:hideMark/>
          </w:tcPr>
          <w:p w:rsidR="00485110" w:rsidRDefault="00485110">
            <w:pPr>
              <w:jc w:val="center"/>
              <w:rPr>
                <w:rFonts w:ascii="Arial Narrow" w:hAnsi="Arial Narrow" w:cs="Arial CYR"/>
              </w:rPr>
            </w:pPr>
            <w:r>
              <w:rPr>
                <w:rFonts w:ascii="Arial Narrow" w:hAnsi="Arial Narrow" w:cs="Arial CYR"/>
              </w:rPr>
              <w:t>161,6</w:t>
            </w:r>
          </w:p>
        </w:tc>
      </w:tr>
      <w:tr w:rsidR="00485110" w:rsidTr="00AB3B4C">
        <w:trPr>
          <w:trHeight w:val="315"/>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3</w:t>
            </w:r>
          </w:p>
        </w:tc>
        <w:tc>
          <w:tcPr>
            <w:tcW w:w="2934"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Котельная №7</w:t>
            </w:r>
          </w:p>
        </w:tc>
        <w:tc>
          <w:tcPr>
            <w:tcW w:w="126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3,0063</w:t>
            </w:r>
          </w:p>
        </w:tc>
        <w:tc>
          <w:tcPr>
            <w:tcW w:w="1317"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0,0000</w:t>
            </w:r>
          </w:p>
        </w:tc>
        <w:tc>
          <w:tcPr>
            <w:tcW w:w="119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0,1317</w:t>
            </w:r>
          </w:p>
        </w:tc>
        <w:tc>
          <w:tcPr>
            <w:tcW w:w="1268"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0,0331</w:t>
            </w:r>
          </w:p>
        </w:tc>
        <w:tc>
          <w:tcPr>
            <w:tcW w:w="1648"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0,4078</w:t>
            </w:r>
          </w:p>
        </w:tc>
        <w:tc>
          <w:tcPr>
            <w:tcW w:w="127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3,5789</w:t>
            </w:r>
          </w:p>
        </w:tc>
        <w:tc>
          <w:tcPr>
            <w:tcW w:w="1748" w:type="dxa"/>
            <w:tcBorders>
              <w:top w:val="nil"/>
              <w:left w:val="nil"/>
              <w:bottom w:val="single" w:sz="4" w:space="0" w:color="auto"/>
              <w:right w:val="single" w:sz="4" w:space="0" w:color="auto"/>
            </w:tcBorders>
            <w:shd w:val="clear" w:color="auto" w:fill="auto"/>
            <w:noWrap/>
            <w:vAlign w:val="center"/>
            <w:hideMark/>
          </w:tcPr>
          <w:p w:rsidR="00485110" w:rsidRDefault="00485110">
            <w:pPr>
              <w:jc w:val="center"/>
              <w:rPr>
                <w:rFonts w:ascii="Arial Narrow" w:hAnsi="Arial Narrow" w:cs="Arial CYR"/>
              </w:rPr>
            </w:pPr>
            <w:r>
              <w:rPr>
                <w:rFonts w:ascii="Arial Narrow" w:hAnsi="Arial Narrow" w:cs="Arial CYR"/>
              </w:rPr>
              <w:t>9764</w:t>
            </w:r>
          </w:p>
        </w:tc>
        <w:tc>
          <w:tcPr>
            <w:tcW w:w="1707" w:type="dxa"/>
            <w:tcBorders>
              <w:top w:val="nil"/>
              <w:left w:val="nil"/>
              <w:bottom w:val="single" w:sz="4" w:space="0" w:color="auto"/>
              <w:right w:val="single" w:sz="4" w:space="0" w:color="auto"/>
            </w:tcBorders>
            <w:shd w:val="clear" w:color="auto" w:fill="auto"/>
            <w:noWrap/>
            <w:vAlign w:val="center"/>
            <w:hideMark/>
          </w:tcPr>
          <w:p w:rsidR="00485110" w:rsidRDefault="00485110">
            <w:pPr>
              <w:jc w:val="center"/>
              <w:rPr>
                <w:rFonts w:ascii="Arial Narrow" w:hAnsi="Arial Narrow" w:cs="Arial CYR"/>
              </w:rPr>
            </w:pPr>
            <w:r>
              <w:rPr>
                <w:rFonts w:ascii="Arial Narrow" w:hAnsi="Arial Narrow" w:cs="Arial CYR"/>
              </w:rPr>
              <w:t>994,4</w:t>
            </w:r>
          </w:p>
        </w:tc>
      </w:tr>
      <w:tr w:rsidR="00485110" w:rsidTr="00AB3B4C">
        <w:trPr>
          <w:trHeight w:val="315"/>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4</w:t>
            </w:r>
          </w:p>
        </w:tc>
        <w:tc>
          <w:tcPr>
            <w:tcW w:w="2934"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Котельная №8</w:t>
            </w:r>
          </w:p>
        </w:tc>
        <w:tc>
          <w:tcPr>
            <w:tcW w:w="126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1,2533</w:t>
            </w:r>
          </w:p>
        </w:tc>
        <w:tc>
          <w:tcPr>
            <w:tcW w:w="1317"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0,0000</w:t>
            </w:r>
          </w:p>
        </w:tc>
        <w:tc>
          <w:tcPr>
            <w:tcW w:w="119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0,0000</w:t>
            </w:r>
          </w:p>
        </w:tc>
        <w:tc>
          <w:tcPr>
            <w:tcW w:w="1268"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0,0015</w:t>
            </w:r>
          </w:p>
        </w:tc>
        <w:tc>
          <w:tcPr>
            <w:tcW w:w="1648"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0,0692</w:t>
            </w:r>
          </w:p>
        </w:tc>
        <w:tc>
          <w:tcPr>
            <w:tcW w:w="127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1,3241</w:t>
            </w:r>
          </w:p>
        </w:tc>
        <w:tc>
          <w:tcPr>
            <w:tcW w:w="1748" w:type="dxa"/>
            <w:tcBorders>
              <w:top w:val="nil"/>
              <w:left w:val="nil"/>
              <w:bottom w:val="single" w:sz="4" w:space="0" w:color="auto"/>
              <w:right w:val="single" w:sz="4" w:space="0" w:color="auto"/>
            </w:tcBorders>
            <w:shd w:val="clear" w:color="auto" w:fill="auto"/>
            <w:noWrap/>
            <w:vAlign w:val="center"/>
            <w:hideMark/>
          </w:tcPr>
          <w:p w:rsidR="00485110" w:rsidRDefault="00485110">
            <w:pPr>
              <w:jc w:val="center"/>
              <w:rPr>
                <w:rFonts w:ascii="Arial Narrow" w:hAnsi="Arial Narrow" w:cs="Arial CYR"/>
              </w:rPr>
            </w:pPr>
            <w:r>
              <w:rPr>
                <w:rFonts w:ascii="Arial Narrow" w:hAnsi="Arial Narrow" w:cs="Arial CYR"/>
              </w:rPr>
              <w:t>2243</w:t>
            </w:r>
          </w:p>
        </w:tc>
        <w:tc>
          <w:tcPr>
            <w:tcW w:w="1707" w:type="dxa"/>
            <w:tcBorders>
              <w:top w:val="nil"/>
              <w:left w:val="nil"/>
              <w:bottom w:val="single" w:sz="4" w:space="0" w:color="auto"/>
              <w:right w:val="single" w:sz="4" w:space="0" w:color="auto"/>
            </w:tcBorders>
            <w:shd w:val="clear" w:color="auto" w:fill="auto"/>
            <w:noWrap/>
            <w:vAlign w:val="center"/>
            <w:hideMark/>
          </w:tcPr>
          <w:p w:rsidR="00485110" w:rsidRDefault="00485110">
            <w:pPr>
              <w:jc w:val="center"/>
              <w:rPr>
                <w:rFonts w:ascii="Arial Narrow" w:hAnsi="Arial Narrow" w:cs="Arial CYR"/>
              </w:rPr>
            </w:pPr>
            <w:r>
              <w:rPr>
                <w:rFonts w:ascii="Arial Narrow" w:hAnsi="Arial Narrow" w:cs="Arial CYR"/>
              </w:rPr>
              <w:t>202,2</w:t>
            </w:r>
          </w:p>
        </w:tc>
      </w:tr>
      <w:tr w:rsidR="00485110" w:rsidTr="00AB3B4C">
        <w:trPr>
          <w:trHeight w:val="315"/>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5</w:t>
            </w:r>
          </w:p>
        </w:tc>
        <w:tc>
          <w:tcPr>
            <w:tcW w:w="2934"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Котельная №53</w:t>
            </w:r>
          </w:p>
        </w:tc>
        <w:tc>
          <w:tcPr>
            <w:tcW w:w="126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0,1098</w:t>
            </w:r>
          </w:p>
        </w:tc>
        <w:tc>
          <w:tcPr>
            <w:tcW w:w="1317"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0,0000</w:t>
            </w:r>
          </w:p>
        </w:tc>
        <w:tc>
          <w:tcPr>
            <w:tcW w:w="119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0,0000</w:t>
            </w:r>
          </w:p>
        </w:tc>
        <w:tc>
          <w:tcPr>
            <w:tcW w:w="1268"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0,0001</w:t>
            </w:r>
          </w:p>
        </w:tc>
        <w:tc>
          <w:tcPr>
            <w:tcW w:w="1648"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0,0088</w:t>
            </w:r>
          </w:p>
        </w:tc>
        <w:tc>
          <w:tcPr>
            <w:tcW w:w="127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0,1187</w:t>
            </w:r>
          </w:p>
        </w:tc>
        <w:tc>
          <w:tcPr>
            <w:tcW w:w="1748" w:type="dxa"/>
            <w:tcBorders>
              <w:top w:val="nil"/>
              <w:left w:val="nil"/>
              <w:bottom w:val="single" w:sz="4" w:space="0" w:color="auto"/>
              <w:right w:val="single" w:sz="4" w:space="0" w:color="auto"/>
            </w:tcBorders>
            <w:shd w:val="clear" w:color="auto" w:fill="auto"/>
            <w:noWrap/>
            <w:vAlign w:val="center"/>
            <w:hideMark/>
          </w:tcPr>
          <w:p w:rsidR="00485110" w:rsidRDefault="00485110">
            <w:pPr>
              <w:jc w:val="center"/>
              <w:rPr>
                <w:rFonts w:ascii="Arial Narrow" w:hAnsi="Arial Narrow" w:cs="Arial CYR"/>
              </w:rPr>
            </w:pPr>
            <w:r>
              <w:rPr>
                <w:rFonts w:ascii="Arial Narrow" w:hAnsi="Arial Narrow" w:cs="Arial CYR"/>
              </w:rPr>
              <w:t>335</w:t>
            </w:r>
          </w:p>
        </w:tc>
        <w:tc>
          <w:tcPr>
            <w:tcW w:w="1707" w:type="dxa"/>
            <w:tcBorders>
              <w:top w:val="nil"/>
              <w:left w:val="nil"/>
              <w:bottom w:val="single" w:sz="4" w:space="0" w:color="auto"/>
              <w:right w:val="single" w:sz="4" w:space="0" w:color="auto"/>
            </w:tcBorders>
            <w:shd w:val="clear" w:color="auto" w:fill="auto"/>
            <w:noWrap/>
            <w:vAlign w:val="center"/>
            <w:hideMark/>
          </w:tcPr>
          <w:p w:rsidR="00485110" w:rsidRDefault="00485110">
            <w:pPr>
              <w:jc w:val="center"/>
              <w:rPr>
                <w:rFonts w:ascii="Arial Narrow" w:hAnsi="Arial Narrow" w:cs="Arial CYR"/>
              </w:rPr>
            </w:pPr>
            <w:r>
              <w:rPr>
                <w:rFonts w:ascii="Arial Narrow" w:hAnsi="Arial Narrow" w:cs="Arial CYR"/>
              </w:rPr>
              <w:t>17,5</w:t>
            </w:r>
          </w:p>
        </w:tc>
      </w:tr>
      <w:tr w:rsidR="00485110" w:rsidTr="00AB3B4C">
        <w:trPr>
          <w:trHeight w:val="63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6</w:t>
            </w:r>
          </w:p>
        </w:tc>
        <w:tc>
          <w:tcPr>
            <w:tcW w:w="2934" w:type="dxa"/>
            <w:tcBorders>
              <w:top w:val="nil"/>
              <w:left w:val="nil"/>
              <w:bottom w:val="single" w:sz="4" w:space="0" w:color="auto"/>
              <w:right w:val="single" w:sz="4" w:space="0" w:color="auto"/>
            </w:tcBorders>
            <w:shd w:val="clear" w:color="auto" w:fill="auto"/>
            <w:vAlign w:val="center"/>
            <w:hideMark/>
          </w:tcPr>
          <w:p w:rsidR="00485110" w:rsidRDefault="00485110" w:rsidP="00AB3B4C">
            <w:pPr>
              <w:jc w:val="center"/>
              <w:rPr>
                <w:rFonts w:ascii="Arial Narrow" w:hAnsi="Arial Narrow" w:cs="Arial CYR"/>
              </w:rPr>
            </w:pPr>
            <w:r>
              <w:rPr>
                <w:rFonts w:ascii="Arial Narrow" w:hAnsi="Arial Narrow" w:cs="Arial CYR"/>
              </w:rPr>
              <w:t>Котельная «Выборжец»</w:t>
            </w:r>
          </w:p>
        </w:tc>
        <w:tc>
          <w:tcPr>
            <w:tcW w:w="126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12,1875</w:t>
            </w:r>
          </w:p>
        </w:tc>
        <w:tc>
          <w:tcPr>
            <w:tcW w:w="1317"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0,2579</w:t>
            </w:r>
          </w:p>
        </w:tc>
        <w:tc>
          <w:tcPr>
            <w:tcW w:w="119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10,2638</w:t>
            </w:r>
          </w:p>
        </w:tc>
        <w:tc>
          <w:tcPr>
            <w:tcW w:w="1268"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1,7472</w:t>
            </w:r>
          </w:p>
        </w:tc>
        <w:tc>
          <w:tcPr>
            <w:tcW w:w="1648"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0,5916</w:t>
            </w:r>
          </w:p>
        </w:tc>
        <w:tc>
          <w:tcPr>
            <w:tcW w:w="1272" w:type="dxa"/>
            <w:tcBorders>
              <w:top w:val="nil"/>
              <w:left w:val="nil"/>
              <w:bottom w:val="single" w:sz="4" w:space="0" w:color="auto"/>
              <w:right w:val="single" w:sz="4" w:space="0" w:color="auto"/>
            </w:tcBorders>
            <w:shd w:val="clear" w:color="auto" w:fill="auto"/>
            <w:vAlign w:val="center"/>
            <w:hideMark/>
          </w:tcPr>
          <w:p w:rsidR="00485110" w:rsidRDefault="00485110">
            <w:pPr>
              <w:jc w:val="center"/>
              <w:rPr>
                <w:rFonts w:ascii="Arial Narrow" w:hAnsi="Arial Narrow" w:cs="Arial CYR"/>
              </w:rPr>
            </w:pPr>
            <w:r>
              <w:rPr>
                <w:rFonts w:ascii="Arial Narrow" w:hAnsi="Arial Narrow" w:cs="Arial CYR"/>
              </w:rPr>
              <w:t>25,0480</w:t>
            </w:r>
          </w:p>
        </w:tc>
        <w:tc>
          <w:tcPr>
            <w:tcW w:w="1748" w:type="dxa"/>
            <w:tcBorders>
              <w:top w:val="nil"/>
              <w:left w:val="nil"/>
              <w:bottom w:val="single" w:sz="4" w:space="0" w:color="auto"/>
              <w:right w:val="single" w:sz="4" w:space="0" w:color="auto"/>
            </w:tcBorders>
            <w:shd w:val="clear" w:color="auto" w:fill="auto"/>
            <w:noWrap/>
            <w:vAlign w:val="center"/>
            <w:hideMark/>
          </w:tcPr>
          <w:p w:rsidR="00485110" w:rsidRDefault="00485110">
            <w:pPr>
              <w:jc w:val="center"/>
              <w:rPr>
                <w:rFonts w:ascii="Arial Narrow" w:hAnsi="Arial Narrow" w:cs="Arial CYR"/>
              </w:rPr>
            </w:pPr>
            <w:r>
              <w:rPr>
                <w:rFonts w:ascii="Arial Narrow" w:hAnsi="Arial Narrow" w:cs="Arial CYR"/>
              </w:rPr>
              <w:t>9195</w:t>
            </w:r>
          </w:p>
        </w:tc>
        <w:tc>
          <w:tcPr>
            <w:tcW w:w="1707" w:type="dxa"/>
            <w:tcBorders>
              <w:top w:val="nil"/>
              <w:left w:val="nil"/>
              <w:bottom w:val="single" w:sz="4" w:space="0" w:color="auto"/>
              <w:right w:val="single" w:sz="4" w:space="0" w:color="auto"/>
            </w:tcBorders>
            <w:shd w:val="clear" w:color="auto" w:fill="auto"/>
            <w:noWrap/>
            <w:vAlign w:val="center"/>
            <w:hideMark/>
          </w:tcPr>
          <w:p w:rsidR="00485110" w:rsidRDefault="00485110">
            <w:pPr>
              <w:jc w:val="center"/>
              <w:rPr>
                <w:rFonts w:ascii="Arial Narrow" w:hAnsi="Arial Narrow" w:cs="Arial CYR"/>
              </w:rPr>
            </w:pPr>
            <w:r>
              <w:rPr>
                <w:rFonts w:ascii="Arial Narrow" w:hAnsi="Arial Narrow" w:cs="Arial CYR"/>
              </w:rPr>
              <w:t>2034,6</w:t>
            </w:r>
          </w:p>
        </w:tc>
      </w:tr>
      <w:tr w:rsidR="00D84FE2" w:rsidTr="00AB3B4C">
        <w:trPr>
          <w:trHeight w:val="63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7</w:t>
            </w:r>
          </w:p>
        </w:tc>
        <w:tc>
          <w:tcPr>
            <w:tcW w:w="2934"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Котельная ООО «С-Клад»</w:t>
            </w:r>
          </w:p>
        </w:tc>
        <w:tc>
          <w:tcPr>
            <w:tcW w:w="1262"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2,96322</w:t>
            </w:r>
          </w:p>
        </w:tc>
        <w:tc>
          <w:tcPr>
            <w:tcW w:w="1317"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0,178</w:t>
            </w:r>
          </w:p>
        </w:tc>
        <w:tc>
          <w:tcPr>
            <w:tcW w:w="1192"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2,2</w:t>
            </w:r>
          </w:p>
        </w:tc>
        <w:tc>
          <w:tcPr>
            <w:tcW w:w="1268"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0,0044</w:t>
            </w:r>
          </w:p>
        </w:tc>
        <w:tc>
          <w:tcPr>
            <w:tcW w:w="1648"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0,0904</w:t>
            </w:r>
          </w:p>
        </w:tc>
        <w:tc>
          <w:tcPr>
            <w:tcW w:w="1272"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5,4360</w:t>
            </w:r>
          </w:p>
        </w:tc>
        <w:tc>
          <w:tcPr>
            <w:tcW w:w="1748" w:type="dxa"/>
            <w:tcBorders>
              <w:top w:val="nil"/>
              <w:left w:val="nil"/>
              <w:bottom w:val="single" w:sz="4" w:space="0" w:color="auto"/>
              <w:right w:val="single" w:sz="4" w:space="0" w:color="auto"/>
            </w:tcBorders>
            <w:shd w:val="clear" w:color="auto" w:fill="auto"/>
            <w:noWrap/>
            <w:vAlign w:val="center"/>
            <w:hideMark/>
          </w:tcPr>
          <w:p w:rsidR="00D84FE2" w:rsidRDefault="00D84FE2">
            <w:pPr>
              <w:jc w:val="center"/>
              <w:rPr>
                <w:rFonts w:ascii="Arial Narrow" w:hAnsi="Arial Narrow" w:cs="Arial CYR"/>
              </w:rPr>
            </w:pPr>
            <w:r>
              <w:rPr>
                <w:rFonts w:ascii="Arial Narrow" w:hAnsi="Arial Narrow" w:cs="Arial CYR"/>
              </w:rPr>
              <w:t>1588</w:t>
            </w:r>
          </w:p>
        </w:tc>
        <w:tc>
          <w:tcPr>
            <w:tcW w:w="1707" w:type="dxa"/>
            <w:tcBorders>
              <w:top w:val="nil"/>
              <w:left w:val="nil"/>
              <w:bottom w:val="single" w:sz="4" w:space="0" w:color="auto"/>
              <w:right w:val="single" w:sz="4" w:space="0" w:color="auto"/>
            </w:tcBorders>
            <w:shd w:val="clear" w:color="auto" w:fill="auto"/>
            <w:noWrap/>
            <w:vAlign w:val="center"/>
            <w:hideMark/>
          </w:tcPr>
          <w:p w:rsidR="00D84FE2" w:rsidRDefault="00D84FE2">
            <w:pPr>
              <w:jc w:val="center"/>
              <w:rPr>
                <w:rFonts w:ascii="Arial Narrow" w:hAnsi="Arial Narrow" w:cs="Arial CYR"/>
              </w:rPr>
            </w:pPr>
            <w:r>
              <w:rPr>
                <w:rFonts w:ascii="Arial Narrow" w:hAnsi="Arial Narrow" w:cs="Arial CYR"/>
              </w:rPr>
              <w:t>496,9</w:t>
            </w:r>
          </w:p>
        </w:tc>
      </w:tr>
      <w:tr w:rsidR="00D84FE2" w:rsidTr="00AB3B4C">
        <w:trPr>
          <w:trHeight w:val="630"/>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8</w:t>
            </w:r>
          </w:p>
        </w:tc>
        <w:tc>
          <w:tcPr>
            <w:tcW w:w="2934"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Котельная ООО «Теплодом»</w:t>
            </w:r>
          </w:p>
        </w:tc>
        <w:tc>
          <w:tcPr>
            <w:tcW w:w="1262"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5,8636</w:t>
            </w:r>
          </w:p>
        </w:tc>
        <w:tc>
          <w:tcPr>
            <w:tcW w:w="1317"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0,3990</w:t>
            </w:r>
          </w:p>
        </w:tc>
        <w:tc>
          <w:tcPr>
            <w:tcW w:w="1192"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3,1604</w:t>
            </w:r>
          </w:p>
        </w:tc>
        <w:tc>
          <w:tcPr>
            <w:tcW w:w="1268"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0,0070</w:t>
            </w:r>
          </w:p>
        </w:tc>
        <w:tc>
          <w:tcPr>
            <w:tcW w:w="1648"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0,2432</w:t>
            </w:r>
          </w:p>
        </w:tc>
        <w:tc>
          <w:tcPr>
            <w:tcW w:w="1272"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9,6732</w:t>
            </w:r>
          </w:p>
        </w:tc>
        <w:tc>
          <w:tcPr>
            <w:tcW w:w="1748" w:type="dxa"/>
            <w:tcBorders>
              <w:top w:val="nil"/>
              <w:left w:val="nil"/>
              <w:bottom w:val="single" w:sz="4" w:space="0" w:color="auto"/>
              <w:right w:val="single" w:sz="4" w:space="0" w:color="auto"/>
            </w:tcBorders>
            <w:shd w:val="clear" w:color="auto" w:fill="auto"/>
            <w:noWrap/>
            <w:vAlign w:val="center"/>
            <w:hideMark/>
          </w:tcPr>
          <w:p w:rsidR="00D84FE2" w:rsidRDefault="00D84FE2">
            <w:pPr>
              <w:jc w:val="center"/>
              <w:rPr>
                <w:rFonts w:ascii="Arial Narrow" w:hAnsi="Arial Narrow" w:cs="Arial CYR"/>
              </w:rPr>
            </w:pPr>
            <w:r>
              <w:rPr>
                <w:rFonts w:ascii="Arial Narrow" w:hAnsi="Arial Narrow" w:cs="Arial CYR"/>
              </w:rPr>
              <w:t>4752</w:t>
            </w:r>
          </w:p>
        </w:tc>
        <w:tc>
          <w:tcPr>
            <w:tcW w:w="1707" w:type="dxa"/>
            <w:tcBorders>
              <w:top w:val="nil"/>
              <w:left w:val="nil"/>
              <w:bottom w:val="single" w:sz="4" w:space="0" w:color="auto"/>
              <w:right w:val="single" w:sz="4" w:space="0" w:color="auto"/>
            </w:tcBorders>
            <w:shd w:val="clear" w:color="auto" w:fill="auto"/>
            <w:noWrap/>
            <w:vAlign w:val="center"/>
            <w:hideMark/>
          </w:tcPr>
          <w:p w:rsidR="00D84FE2" w:rsidRDefault="00D84FE2">
            <w:pPr>
              <w:jc w:val="center"/>
              <w:rPr>
                <w:rFonts w:ascii="Arial Narrow" w:hAnsi="Arial Narrow" w:cs="Arial CYR"/>
              </w:rPr>
            </w:pPr>
            <w:r>
              <w:rPr>
                <w:rFonts w:ascii="Arial Narrow" w:hAnsi="Arial Narrow" w:cs="Arial CYR"/>
              </w:rPr>
              <w:t>917,8</w:t>
            </w:r>
          </w:p>
        </w:tc>
      </w:tr>
      <w:tr w:rsidR="00D84FE2" w:rsidTr="00AB3B4C">
        <w:trPr>
          <w:trHeight w:val="315"/>
          <w:jc w:val="center"/>
        </w:trPr>
        <w:tc>
          <w:tcPr>
            <w:tcW w:w="612" w:type="dxa"/>
            <w:tcBorders>
              <w:top w:val="nil"/>
              <w:left w:val="single" w:sz="4" w:space="0" w:color="auto"/>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rPr>
            </w:pPr>
            <w:r>
              <w:rPr>
                <w:rFonts w:ascii="Arial Narrow" w:hAnsi="Arial Narrow" w:cs="Arial CYR"/>
              </w:rPr>
              <w:t> </w:t>
            </w:r>
          </w:p>
        </w:tc>
        <w:tc>
          <w:tcPr>
            <w:tcW w:w="2934"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b/>
                <w:bCs/>
              </w:rPr>
            </w:pPr>
            <w:r>
              <w:rPr>
                <w:rFonts w:ascii="Arial Narrow" w:hAnsi="Arial Narrow" w:cs="Arial CYR"/>
                <w:b/>
                <w:bCs/>
              </w:rPr>
              <w:t>Итого</w:t>
            </w:r>
          </w:p>
        </w:tc>
        <w:tc>
          <w:tcPr>
            <w:tcW w:w="1262"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b/>
                <w:bCs/>
              </w:rPr>
            </w:pPr>
            <w:r>
              <w:rPr>
                <w:rFonts w:ascii="Arial Narrow" w:hAnsi="Arial Narrow" w:cs="Arial CYR"/>
                <w:b/>
                <w:bCs/>
              </w:rPr>
              <w:t>31,3121</w:t>
            </w:r>
          </w:p>
        </w:tc>
        <w:tc>
          <w:tcPr>
            <w:tcW w:w="1317"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b/>
                <w:bCs/>
              </w:rPr>
            </w:pPr>
            <w:r>
              <w:rPr>
                <w:rFonts w:ascii="Arial Narrow" w:hAnsi="Arial Narrow" w:cs="Arial CYR"/>
                <w:b/>
                <w:bCs/>
              </w:rPr>
              <w:t>0,8349</w:t>
            </w:r>
          </w:p>
        </w:tc>
        <w:tc>
          <w:tcPr>
            <w:tcW w:w="1192"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b/>
                <w:bCs/>
              </w:rPr>
            </w:pPr>
            <w:r>
              <w:rPr>
                <w:rFonts w:ascii="Arial Narrow" w:hAnsi="Arial Narrow" w:cs="Arial CYR"/>
                <w:b/>
                <w:bCs/>
              </w:rPr>
              <w:t>15,7559</w:t>
            </w:r>
          </w:p>
        </w:tc>
        <w:tc>
          <w:tcPr>
            <w:tcW w:w="1268"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b/>
                <w:bCs/>
              </w:rPr>
            </w:pPr>
            <w:r>
              <w:rPr>
                <w:rFonts w:ascii="Arial Narrow" w:hAnsi="Arial Narrow" w:cs="Arial CYR"/>
                <w:b/>
                <w:bCs/>
              </w:rPr>
              <w:t>1,8032</w:t>
            </w:r>
          </w:p>
        </w:tc>
        <w:tc>
          <w:tcPr>
            <w:tcW w:w="1648"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b/>
                <w:bCs/>
              </w:rPr>
            </w:pPr>
            <w:r>
              <w:rPr>
                <w:rFonts w:ascii="Arial Narrow" w:hAnsi="Arial Narrow" w:cs="Arial CYR"/>
                <w:b/>
                <w:bCs/>
              </w:rPr>
              <w:t>1,8135</w:t>
            </w:r>
          </w:p>
        </w:tc>
        <w:tc>
          <w:tcPr>
            <w:tcW w:w="1272" w:type="dxa"/>
            <w:tcBorders>
              <w:top w:val="nil"/>
              <w:left w:val="nil"/>
              <w:bottom w:val="single" w:sz="4" w:space="0" w:color="auto"/>
              <w:right w:val="single" w:sz="4" w:space="0" w:color="auto"/>
            </w:tcBorders>
            <w:shd w:val="clear" w:color="auto" w:fill="auto"/>
            <w:vAlign w:val="center"/>
            <w:hideMark/>
          </w:tcPr>
          <w:p w:rsidR="00D84FE2" w:rsidRDefault="00D84FE2">
            <w:pPr>
              <w:jc w:val="center"/>
              <w:rPr>
                <w:rFonts w:ascii="Arial Narrow" w:hAnsi="Arial Narrow" w:cs="Arial CYR"/>
                <w:b/>
                <w:bCs/>
              </w:rPr>
            </w:pPr>
            <w:r>
              <w:rPr>
                <w:rFonts w:ascii="Arial Narrow" w:hAnsi="Arial Narrow" w:cs="Arial CYR"/>
                <w:b/>
                <w:bCs/>
              </w:rPr>
              <w:t>51,5196</w:t>
            </w:r>
          </w:p>
        </w:tc>
        <w:tc>
          <w:tcPr>
            <w:tcW w:w="1748" w:type="dxa"/>
            <w:tcBorders>
              <w:top w:val="nil"/>
              <w:left w:val="nil"/>
              <w:bottom w:val="single" w:sz="4" w:space="0" w:color="auto"/>
              <w:right w:val="single" w:sz="4" w:space="0" w:color="auto"/>
            </w:tcBorders>
            <w:shd w:val="clear" w:color="auto" w:fill="auto"/>
            <w:noWrap/>
            <w:vAlign w:val="center"/>
            <w:hideMark/>
          </w:tcPr>
          <w:p w:rsidR="00D84FE2" w:rsidRDefault="00D84FE2">
            <w:pPr>
              <w:jc w:val="center"/>
              <w:rPr>
                <w:rFonts w:ascii="Arial Narrow" w:hAnsi="Arial Narrow" w:cs="Arial CYR"/>
                <w:b/>
                <w:bCs/>
              </w:rPr>
            </w:pPr>
            <w:r>
              <w:rPr>
                <w:rFonts w:ascii="Arial Narrow" w:hAnsi="Arial Narrow" w:cs="Arial CYR"/>
                <w:b/>
                <w:bCs/>
              </w:rPr>
              <w:t>38277,8</w:t>
            </w:r>
          </w:p>
        </w:tc>
        <w:tc>
          <w:tcPr>
            <w:tcW w:w="1707" w:type="dxa"/>
            <w:tcBorders>
              <w:top w:val="nil"/>
              <w:left w:val="nil"/>
              <w:bottom w:val="single" w:sz="4" w:space="0" w:color="auto"/>
              <w:right w:val="single" w:sz="4" w:space="0" w:color="auto"/>
            </w:tcBorders>
            <w:shd w:val="clear" w:color="auto" w:fill="auto"/>
            <w:noWrap/>
            <w:vAlign w:val="center"/>
            <w:hideMark/>
          </w:tcPr>
          <w:p w:rsidR="00D84FE2" w:rsidRDefault="00D84FE2">
            <w:pPr>
              <w:jc w:val="center"/>
              <w:rPr>
                <w:rFonts w:ascii="Arial Narrow" w:hAnsi="Arial Narrow" w:cs="Arial CYR"/>
                <w:b/>
                <w:bCs/>
              </w:rPr>
            </w:pPr>
            <w:r>
              <w:rPr>
                <w:rFonts w:ascii="Arial Narrow" w:hAnsi="Arial Narrow" w:cs="Arial CYR"/>
                <w:b/>
                <w:bCs/>
              </w:rPr>
              <w:t>5993,4</w:t>
            </w:r>
          </w:p>
        </w:tc>
      </w:tr>
    </w:tbl>
    <w:p w:rsidR="00AE2480" w:rsidRDefault="00AE2480" w:rsidP="00AE2480">
      <w:pPr>
        <w:pStyle w:val="af7"/>
      </w:pPr>
    </w:p>
    <w:p w:rsidR="00AE080F" w:rsidRDefault="00AE080F" w:rsidP="00AE080F">
      <w:pPr>
        <w:pStyle w:val="af7"/>
        <w:jc w:val="both"/>
        <w:rPr>
          <w:rFonts w:cs="Arial CYR"/>
        </w:rPr>
      </w:pPr>
      <w:r>
        <w:t xml:space="preserve">Примечание: </w:t>
      </w:r>
      <w:r w:rsidR="00A24504" w:rsidRPr="00A24504">
        <w:t xml:space="preserve">1. </w:t>
      </w:r>
      <w:r w:rsidR="00A24504">
        <w:t>Р</w:t>
      </w:r>
      <w:r>
        <w:t xml:space="preserve">асчетные тепловые нагрузки и обобщенная характеристика систем теплоснабжения по котельной </w:t>
      </w:r>
      <w:r>
        <w:rPr>
          <w:rFonts w:cs="Arial CYR"/>
        </w:rPr>
        <w:t>№1 с. Павлово («ФГБУН ИФ им. И.П. Павлова РАН») не предоставлен</w:t>
      </w:r>
      <w:r w:rsidR="006F2AAA">
        <w:rPr>
          <w:rFonts w:cs="Arial CYR"/>
        </w:rPr>
        <w:t>ы</w:t>
      </w:r>
      <w:r>
        <w:rPr>
          <w:rFonts w:cs="Arial CYR"/>
        </w:rPr>
        <w:t>.</w:t>
      </w:r>
    </w:p>
    <w:p w:rsidR="00A24504" w:rsidRPr="00A24504" w:rsidRDefault="00A24504" w:rsidP="00AE080F">
      <w:pPr>
        <w:pStyle w:val="af7"/>
        <w:jc w:val="both"/>
        <w:rPr>
          <w:rFonts w:cs="Arial CYR"/>
        </w:rPr>
      </w:pPr>
      <w:r>
        <w:rPr>
          <w:rFonts w:cs="Arial CYR"/>
        </w:rPr>
        <w:t>2. Протяженность тепловых сетей показана с учетом транзитных трубопроводов, проходящими под объектами строительства.</w:t>
      </w:r>
    </w:p>
    <w:p w:rsidR="00A24504" w:rsidRDefault="00A24504" w:rsidP="00AE080F">
      <w:pPr>
        <w:pStyle w:val="af7"/>
        <w:jc w:val="both"/>
      </w:pPr>
    </w:p>
    <w:p w:rsidR="00AE080F" w:rsidRDefault="00AE080F" w:rsidP="00AE2480">
      <w:pPr>
        <w:pStyle w:val="af7"/>
      </w:pPr>
    </w:p>
    <w:p w:rsidR="00AE2480" w:rsidRDefault="00AE2480" w:rsidP="00AE2480">
      <w:pPr>
        <w:pStyle w:val="af7"/>
        <w:sectPr w:rsidR="00AE2480" w:rsidSect="00AE2480">
          <w:headerReference w:type="even" r:id="rId29"/>
          <w:headerReference w:type="default" r:id="rId30"/>
          <w:footerReference w:type="even" r:id="rId31"/>
          <w:footerReference w:type="default" r:id="rId32"/>
          <w:headerReference w:type="first" r:id="rId33"/>
          <w:footerReference w:type="first" r:id="rId34"/>
          <w:pgSz w:w="16838" w:h="11906" w:orient="landscape"/>
          <w:pgMar w:top="1134" w:right="1134" w:bottom="851" w:left="1134" w:header="709" w:footer="709" w:gutter="0"/>
          <w:cols w:space="708"/>
          <w:docGrid w:linePitch="360"/>
        </w:sectPr>
      </w:pPr>
    </w:p>
    <w:p w:rsidR="00AE2480" w:rsidRPr="00AE2480" w:rsidRDefault="00AE2480" w:rsidP="00AE2480">
      <w:pPr>
        <w:pStyle w:val="1"/>
      </w:pPr>
      <w:bookmarkStart w:id="8" w:name="_Toc472336389"/>
      <w:r>
        <w:lastRenderedPageBreak/>
        <w:t>Показатели перспективного спроса на тепловую энергию (мощность) и теплоноситель в установленных границах территории муниципального образования Колтушское сельское поселение.</w:t>
      </w:r>
      <w:bookmarkEnd w:id="8"/>
    </w:p>
    <w:p w:rsidR="00AE2480" w:rsidRDefault="00AE2480" w:rsidP="00AE2480">
      <w:pPr>
        <w:pStyle w:val="af4"/>
      </w:pPr>
      <w:r>
        <w:t xml:space="preserve">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w:t>
      </w:r>
      <w:r w:rsidR="0095766E">
        <w:t xml:space="preserve">подключаемые в существующих зонах централизованного теплоснабжения </w:t>
      </w:r>
      <w:r w:rsidR="00250428">
        <w:t>расположены в непосредственной близости от котельной №5 д. Хапо-Ое</w:t>
      </w:r>
      <w:r>
        <w:t xml:space="preserve">. </w:t>
      </w:r>
    </w:p>
    <w:p w:rsidR="00AE2480" w:rsidRDefault="00AE2480" w:rsidP="00AE2480">
      <w:pPr>
        <w:pStyle w:val="af4"/>
      </w:pPr>
      <w: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w:t>
      </w:r>
      <w:r w:rsidR="00B042F2">
        <w:t xml:space="preserve">ждом этапе представлены в </w:t>
      </w:r>
      <w:r w:rsidR="007220A9">
        <w:fldChar w:fldCharType="begin"/>
      </w:r>
      <w:r w:rsidR="00B042F2">
        <w:instrText xml:space="preserve"> REF _Ref472080622 \r \h </w:instrText>
      </w:r>
      <w:r w:rsidR="007220A9">
        <w:fldChar w:fldCharType="separate"/>
      </w:r>
      <w:r w:rsidR="00B45AF7">
        <w:t>Табл. 2.1</w:t>
      </w:r>
      <w:r w:rsidR="007220A9">
        <w:fldChar w:fldCharType="end"/>
      </w:r>
      <w:r>
        <w:t xml:space="preserve">. </w:t>
      </w:r>
    </w:p>
    <w:p w:rsidR="00AE2480" w:rsidRDefault="00AE2480" w:rsidP="00AE2480">
      <w:pPr>
        <w:pStyle w:val="af4"/>
      </w:pPr>
      <w:r>
        <w:t>Схем</w:t>
      </w:r>
      <w:r w:rsidR="005C1E55">
        <w:t>ы</w:t>
      </w:r>
      <w:r>
        <w:t xml:space="preserve"> с указанием объемов потребления тепловой энергии от источников тепловой энергии муниципального образования Колтушское сельское поселение представлен</w:t>
      </w:r>
      <w:r w:rsidR="005C1E55">
        <w:t>ы</w:t>
      </w:r>
      <w:r>
        <w:t xml:space="preserve"> на Рис. 2.1</w:t>
      </w:r>
      <w:r w:rsidR="005C1E55">
        <w:t xml:space="preserve"> - </w:t>
      </w:r>
      <w:r w:rsidR="007220A9">
        <w:fldChar w:fldCharType="begin"/>
      </w:r>
      <w:r w:rsidR="005C1E55">
        <w:instrText xml:space="preserve"> REF _Ref472080122 \r \h </w:instrText>
      </w:r>
      <w:r w:rsidR="007220A9">
        <w:fldChar w:fldCharType="separate"/>
      </w:r>
      <w:r w:rsidR="00B45AF7">
        <w:t>Рис. 2.6</w:t>
      </w:r>
      <w:r w:rsidR="007220A9">
        <w:fldChar w:fldCharType="end"/>
      </w:r>
      <w:r>
        <w:t>.</w:t>
      </w:r>
    </w:p>
    <w:p w:rsidR="00760339" w:rsidRDefault="00760339" w:rsidP="00AE2480">
      <w:pPr>
        <w:pStyle w:val="af4"/>
      </w:pPr>
    </w:p>
    <w:p w:rsidR="00760339" w:rsidRDefault="00760339" w:rsidP="00AE2480">
      <w:pPr>
        <w:pStyle w:val="af4"/>
        <w:sectPr w:rsidR="00760339" w:rsidSect="00760339">
          <w:footerReference w:type="even" r:id="rId35"/>
          <w:footerReference w:type="default" r:id="rId36"/>
          <w:pgSz w:w="11906" w:h="16838"/>
          <w:pgMar w:top="1134" w:right="851" w:bottom="1134" w:left="1134" w:header="709" w:footer="709" w:gutter="0"/>
          <w:cols w:space="708"/>
          <w:docGrid w:linePitch="360"/>
        </w:sectPr>
      </w:pPr>
    </w:p>
    <w:p w:rsidR="00760339" w:rsidRDefault="00C14589" w:rsidP="00760339">
      <w:pPr>
        <w:pStyle w:val="af4"/>
        <w:ind w:firstLine="0"/>
        <w:jc w:val="center"/>
      </w:pPr>
      <w:r>
        <w:rPr>
          <w:noProof/>
        </w:rPr>
        <w:lastRenderedPageBreak/>
        <w:drawing>
          <wp:inline distT="0" distB="0" distL="0" distR="0">
            <wp:extent cx="8505825" cy="57245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email">
                      <a:extLst>
                        <a:ext uri="{28A0092B-C50C-407E-A947-70E740481C1C}">
                          <a14:useLocalDpi xmlns:a14="http://schemas.microsoft.com/office/drawing/2010/main"/>
                        </a:ext>
                      </a:extLst>
                    </a:blip>
                    <a:srcRect t="1764"/>
                    <a:stretch>
                      <a:fillRect/>
                    </a:stretch>
                  </pic:blipFill>
                  <pic:spPr bwMode="auto">
                    <a:xfrm>
                      <a:off x="0" y="0"/>
                      <a:ext cx="8505825" cy="5724525"/>
                    </a:xfrm>
                    <a:prstGeom prst="rect">
                      <a:avLst/>
                    </a:prstGeom>
                    <a:noFill/>
                    <a:ln w="9525">
                      <a:noFill/>
                      <a:miter lim="800000"/>
                      <a:headEnd/>
                      <a:tailEnd/>
                    </a:ln>
                  </pic:spPr>
                </pic:pic>
              </a:graphicData>
            </a:graphic>
          </wp:inline>
        </w:drawing>
      </w:r>
    </w:p>
    <w:p w:rsidR="00AE2480" w:rsidRDefault="00AE2480" w:rsidP="00760339">
      <w:pPr>
        <w:pStyle w:val="afe"/>
        <w:spacing w:before="0" w:after="0"/>
      </w:pPr>
      <w:r>
        <w:t xml:space="preserve">Схема с указанием объемов потребления тепловой энергии от котельной </w:t>
      </w:r>
      <w:r w:rsidR="003D7D78">
        <w:t>«</w:t>
      </w:r>
      <w:r w:rsidR="00AB3B4C">
        <w:t>Выборжец</w:t>
      </w:r>
      <w:r w:rsidR="003D7D78">
        <w:t>»</w:t>
      </w:r>
      <w:r>
        <w:t xml:space="preserve"> муниципального образования Колтушское сельское поселение.</w:t>
      </w:r>
    </w:p>
    <w:p w:rsidR="00AE2480" w:rsidRDefault="00AE2480" w:rsidP="00AE2480">
      <w:pPr>
        <w:pStyle w:val="af7"/>
        <w:sectPr w:rsidR="00AE2480" w:rsidSect="00AE2480">
          <w:pgSz w:w="16838" w:h="11906" w:orient="landscape"/>
          <w:pgMar w:top="1134" w:right="1134" w:bottom="851" w:left="1134" w:header="709" w:footer="709" w:gutter="0"/>
          <w:cols w:space="708"/>
          <w:docGrid w:linePitch="360"/>
        </w:sectPr>
      </w:pPr>
    </w:p>
    <w:p w:rsidR="00AE2480" w:rsidRDefault="00C14589" w:rsidP="00AE2480">
      <w:pPr>
        <w:pStyle w:val="af4"/>
        <w:ind w:firstLine="0"/>
      </w:pPr>
      <w:r>
        <w:rPr>
          <w:noProof/>
        </w:rPr>
        <w:lastRenderedPageBreak/>
        <w:drawing>
          <wp:inline distT="0" distB="0" distL="0" distR="0">
            <wp:extent cx="6219825" cy="84677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email">
                      <a:extLst>
                        <a:ext uri="{28A0092B-C50C-407E-A947-70E740481C1C}">
                          <a14:useLocalDpi xmlns:a14="http://schemas.microsoft.com/office/drawing/2010/main"/>
                        </a:ext>
                      </a:extLst>
                    </a:blip>
                    <a:srcRect l="3581" r="1131"/>
                    <a:stretch>
                      <a:fillRect/>
                    </a:stretch>
                  </pic:blipFill>
                  <pic:spPr bwMode="auto">
                    <a:xfrm>
                      <a:off x="0" y="0"/>
                      <a:ext cx="6219825" cy="8467725"/>
                    </a:xfrm>
                    <a:prstGeom prst="rect">
                      <a:avLst/>
                    </a:prstGeom>
                    <a:noFill/>
                    <a:ln w="9525">
                      <a:noFill/>
                      <a:miter lim="800000"/>
                      <a:headEnd/>
                      <a:tailEnd/>
                    </a:ln>
                  </pic:spPr>
                </pic:pic>
              </a:graphicData>
            </a:graphic>
          </wp:inline>
        </w:drawing>
      </w:r>
    </w:p>
    <w:p w:rsidR="00AE2480" w:rsidRDefault="00AE2480" w:rsidP="00AE2480">
      <w:pPr>
        <w:pStyle w:val="afe"/>
        <w:spacing w:after="0"/>
      </w:pPr>
      <w:r w:rsidRPr="00B92064">
        <w:t>Схема с указанием объемов потребления тепловой энергии от котельной №1 с. Павлово (</w:t>
      </w:r>
      <w:r w:rsidR="003D7D78" w:rsidRPr="00B92064">
        <w:t>«</w:t>
      </w:r>
      <w:r w:rsidRPr="00B92064">
        <w:t>ИФ РАН</w:t>
      </w:r>
      <w:r w:rsidR="003D7D78" w:rsidRPr="00B92064">
        <w:t>»</w:t>
      </w:r>
      <w:r w:rsidRPr="00B92064">
        <w:t xml:space="preserve">), котельной ООО </w:t>
      </w:r>
      <w:r w:rsidR="003D7D78" w:rsidRPr="00B92064">
        <w:t>«</w:t>
      </w:r>
      <w:r w:rsidR="00AB3B4C" w:rsidRPr="00B92064">
        <w:t>С-Клад</w:t>
      </w:r>
      <w:r w:rsidR="003D7D78" w:rsidRPr="00B92064">
        <w:t>»</w:t>
      </w:r>
      <w:r w:rsidRPr="00B92064">
        <w:t xml:space="preserve"> и котельной ООО </w:t>
      </w:r>
      <w:r w:rsidR="003D7D78" w:rsidRPr="00B92064">
        <w:t>«</w:t>
      </w:r>
      <w:r w:rsidR="00AB3B4C" w:rsidRPr="00B92064">
        <w:t>Теплодом</w:t>
      </w:r>
      <w:r w:rsidR="003D7D78" w:rsidRPr="00B92064">
        <w:t>»</w:t>
      </w:r>
      <w:r w:rsidRPr="00B92064">
        <w:t xml:space="preserve"> муниципального образования Колтушское сельское поселение</w:t>
      </w:r>
      <w:r>
        <w:t>.</w:t>
      </w:r>
    </w:p>
    <w:p w:rsidR="00AE2480" w:rsidRDefault="00AE2480" w:rsidP="00AE2480">
      <w:pPr>
        <w:pStyle w:val="af4"/>
        <w:sectPr w:rsidR="00AE2480" w:rsidSect="00AE2480">
          <w:pgSz w:w="11906" w:h="16838"/>
          <w:pgMar w:top="1134" w:right="851" w:bottom="1134" w:left="1134" w:header="709" w:footer="709" w:gutter="0"/>
          <w:cols w:space="708"/>
          <w:docGrid w:linePitch="360"/>
        </w:sectPr>
      </w:pPr>
    </w:p>
    <w:p w:rsidR="00AE2480" w:rsidRDefault="00C14589" w:rsidP="00AE2480">
      <w:pPr>
        <w:pStyle w:val="af4"/>
      </w:pPr>
      <w:r>
        <w:rPr>
          <w:noProof/>
        </w:rPr>
        <w:lastRenderedPageBreak/>
        <w:drawing>
          <wp:inline distT="0" distB="0" distL="0" distR="0">
            <wp:extent cx="7915275" cy="57816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email">
                      <a:extLst>
                        <a:ext uri="{28A0092B-C50C-407E-A947-70E740481C1C}">
                          <a14:useLocalDpi xmlns:a14="http://schemas.microsoft.com/office/drawing/2010/main"/>
                        </a:ext>
                      </a:extLst>
                    </a:blip>
                    <a:srcRect t="800" b="800"/>
                    <a:stretch>
                      <a:fillRect/>
                    </a:stretch>
                  </pic:blipFill>
                  <pic:spPr bwMode="auto">
                    <a:xfrm>
                      <a:off x="0" y="0"/>
                      <a:ext cx="7915275" cy="5781675"/>
                    </a:xfrm>
                    <a:prstGeom prst="rect">
                      <a:avLst/>
                    </a:prstGeom>
                    <a:noFill/>
                    <a:ln w="9525">
                      <a:noFill/>
                      <a:miter lim="800000"/>
                      <a:headEnd/>
                      <a:tailEnd/>
                    </a:ln>
                  </pic:spPr>
                </pic:pic>
              </a:graphicData>
            </a:graphic>
          </wp:inline>
        </w:drawing>
      </w:r>
    </w:p>
    <w:p w:rsidR="00AE2480" w:rsidRDefault="00AE2480" w:rsidP="00AE2480">
      <w:pPr>
        <w:pStyle w:val="afe"/>
        <w:spacing w:before="0" w:after="0"/>
      </w:pPr>
      <w:r>
        <w:t>Схема с указанием объемов потребления тепловой энергии от котельной №1 д. Разметелево</w:t>
      </w:r>
      <w:r w:rsidRPr="00047FC4">
        <w:t xml:space="preserve"> </w:t>
      </w:r>
      <w:r>
        <w:t>муниципального образования Колтушское сельское поселение.</w:t>
      </w:r>
    </w:p>
    <w:p w:rsidR="00AE2480" w:rsidRDefault="00AE2480" w:rsidP="00AE2480">
      <w:pPr>
        <w:pStyle w:val="af4"/>
        <w:sectPr w:rsidR="00AE2480" w:rsidSect="00AE2480">
          <w:pgSz w:w="16838" w:h="11906" w:orient="landscape"/>
          <w:pgMar w:top="1134" w:right="1134" w:bottom="851" w:left="1134" w:header="709" w:footer="709" w:gutter="0"/>
          <w:cols w:space="708"/>
          <w:docGrid w:linePitch="360"/>
        </w:sectPr>
      </w:pPr>
    </w:p>
    <w:p w:rsidR="00AE2480" w:rsidRDefault="00C14589" w:rsidP="00AE2480">
      <w:pPr>
        <w:pStyle w:val="af4"/>
        <w:ind w:firstLine="0"/>
      </w:pPr>
      <w:r>
        <w:rPr>
          <w:noProof/>
        </w:rPr>
        <w:lastRenderedPageBreak/>
        <w:drawing>
          <wp:inline distT="0" distB="0" distL="0" distR="0">
            <wp:extent cx="6248400" cy="87725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6248400" cy="8772525"/>
                    </a:xfrm>
                    <a:prstGeom prst="rect">
                      <a:avLst/>
                    </a:prstGeom>
                    <a:noFill/>
                    <a:ln w="9525">
                      <a:noFill/>
                      <a:miter lim="800000"/>
                      <a:headEnd/>
                      <a:tailEnd/>
                    </a:ln>
                  </pic:spPr>
                </pic:pic>
              </a:graphicData>
            </a:graphic>
          </wp:inline>
        </w:drawing>
      </w:r>
    </w:p>
    <w:p w:rsidR="00AE2480" w:rsidRDefault="00AE2480" w:rsidP="00AE2480">
      <w:pPr>
        <w:pStyle w:val="afe"/>
        <w:spacing w:before="0" w:after="0"/>
      </w:pPr>
      <w:r>
        <w:t>Схема с указанием объемов потребления тепловой энергии от котельной №7 п. Воейково</w:t>
      </w:r>
      <w:r w:rsidRPr="00047FC4">
        <w:t xml:space="preserve"> </w:t>
      </w:r>
      <w:r>
        <w:t>муниципального образования Колтушское сельское поселение.</w:t>
      </w:r>
    </w:p>
    <w:p w:rsidR="00AE2480" w:rsidRDefault="00AE2480" w:rsidP="00AE2480">
      <w:pPr>
        <w:pStyle w:val="af4"/>
        <w:sectPr w:rsidR="00AE2480" w:rsidSect="00AE2480">
          <w:pgSz w:w="11906" w:h="16838"/>
          <w:pgMar w:top="1134" w:right="851" w:bottom="1134" w:left="1134" w:header="709" w:footer="709" w:gutter="0"/>
          <w:cols w:space="708"/>
          <w:docGrid w:linePitch="360"/>
        </w:sectPr>
      </w:pPr>
    </w:p>
    <w:p w:rsidR="00760339" w:rsidRDefault="00C14589" w:rsidP="00760339">
      <w:pPr>
        <w:pStyle w:val="afe"/>
        <w:numPr>
          <w:ilvl w:val="0"/>
          <w:numId w:val="0"/>
        </w:numPr>
        <w:spacing w:before="0" w:after="0"/>
        <w:jc w:val="center"/>
      </w:pPr>
      <w:r>
        <w:rPr>
          <w:noProof/>
        </w:rPr>
        <w:lastRenderedPageBreak/>
        <w:drawing>
          <wp:inline distT="0" distB="0" distL="0" distR="0">
            <wp:extent cx="8620125" cy="57435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email">
                      <a:extLst>
                        <a:ext uri="{28A0092B-C50C-407E-A947-70E740481C1C}">
                          <a14:useLocalDpi xmlns:a14="http://schemas.microsoft.com/office/drawing/2010/main"/>
                        </a:ext>
                      </a:extLst>
                    </a:blip>
                    <a:srcRect b="1126"/>
                    <a:stretch>
                      <a:fillRect/>
                    </a:stretch>
                  </pic:blipFill>
                  <pic:spPr bwMode="auto">
                    <a:xfrm>
                      <a:off x="0" y="0"/>
                      <a:ext cx="8620125" cy="5743575"/>
                    </a:xfrm>
                    <a:prstGeom prst="rect">
                      <a:avLst/>
                    </a:prstGeom>
                    <a:noFill/>
                    <a:ln w="9525">
                      <a:noFill/>
                      <a:miter lim="800000"/>
                      <a:headEnd/>
                      <a:tailEnd/>
                    </a:ln>
                  </pic:spPr>
                </pic:pic>
              </a:graphicData>
            </a:graphic>
          </wp:inline>
        </w:drawing>
      </w:r>
    </w:p>
    <w:p w:rsidR="00AE2480" w:rsidRDefault="00AE2480" w:rsidP="00760339">
      <w:pPr>
        <w:pStyle w:val="afe"/>
        <w:spacing w:before="0" w:after="0"/>
      </w:pPr>
      <w:r>
        <w:t>Схема с указанием объемов потребления тепловой энергии от котельной №8 д. Старая муниципального образования Колтушское сельское поселение.</w:t>
      </w:r>
    </w:p>
    <w:p w:rsidR="00AE2480" w:rsidRDefault="00AE2480" w:rsidP="00AE2480">
      <w:pPr>
        <w:pStyle w:val="af4"/>
        <w:sectPr w:rsidR="00AE2480" w:rsidSect="00AE2480">
          <w:pgSz w:w="16838" w:h="11906" w:orient="landscape"/>
          <w:pgMar w:top="1134" w:right="1134" w:bottom="851" w:left="1134" w:header="709" w:footer="709" w:gutter="0"/>
          <w:cols w:space="708"/>
          <w:docGrid w:linePitch="360"/>
        </w:sectPr>
      </w:pPr>
    </w:p>
    <w:p w:rsidR="00AE2480" w:rsidRDefault="00C14589" w:rsidP="00AE2480">
      <w:pPr>
        <w:pStyle w:val="af4"/>
        <w:ind w:firstLine="0"/>
      </w:pPr>
      <w:r>
        <w:rPr>
          <w:noProof/>
        </w:rPr>
        <w:lastRenderedPageBreak/>
        <w:drawing>
          <wp:inline distT="0" distB="0" distL="0" distR="0">
            <wp:extent cx="6276975" cy="86963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srcRect/>
                    <a:stretch>
                      <a:fillRect/>
                    </a:stretch>
                  </pic:blipFill>
                  <pic:spPr bwMode="auto">
                    <a:xfrm>
                      <a:off x="0" y="0"/>
                      <a:ext cx="6276975" cy="8696325"/>
                    </a:xfrm>
                    <a:prstGeom prst="rect">
                      <a:avLst/>
                    </a:prstGeom>
                    <a:noFill/>
                    <a:ln w="9525">
                      <a:noFill/>
                      <a:miter lim="800000"/>
                      <a:headEnd/>
                      <a:tailEnd/>
                    </a:ln>
                  </pic:spPr>
                </pic:pic>
              </a:graphicData>
            </a:graphic>
          </wp:inline>
        </w:drawing>
      </w:r>
    </w:p>
    <w:p w:rsidR="00AE2480" w:rsidRDefault="00AE2480" w:rsidP="00AE2480">
      <w:pPr>
        <w:pStyle w:val="afe"/>
      </w:pPr>
      <w:bookmarkStart w:id="9" w:name="_Ref472080122"/>
      <w:r>
        <w:t>Схема с указанием объемов потребления тепловой энергии от котельных №5 и №53 д. Хапо-Ое</w:t>
      </w:r>
      <w:r w:rsidRPr="00047FC4">
        <w:t xml:space="preserve"> </w:t>
      </w:r>
      <w:r>
        <w:t>муниципального образования Колтушское сельское поселение.</w:t>
      </w:r>
      <w:bookmarkEnd w:id="9"/>
    </w:p>
    <w:p w:rsidR="00AE2480" w:rsidRDefault="00AE2480" w:rsidP="00AE2480">
      <w:pPr>
        <w:pStyle w:val="a0"/>
        <w:sectPr w:rsidR="00AE2480" w:rsidSect="00AE2480">
          <w:pgSz w:w="11906" w:h="16838"/>
          <w:pgMar w:top="1134" w:right="851" w:bottom="1134" w:left="1134" w:header="709" w:footer="709" w:gutter="0"/>
          <w:cols w:space="708"/>
          <w:docGrid w:linePitch="360"/>
        </w:sectPr>
      </w:pPr>
    </w:p>
    <w:p w:rsidR="00AE2480" w:rsidRPr="00AE2480" w:rsidRDefault="00AE2480" w:rsidP="00AE2480">
      <w:pPr>
        <w:pStyle w:val="a0"/>
      </w:pPr>
      <w:bookmarkStart w:id="10" w:name="_Ref472080622"/>
      <w:r>
        <w:lastRenderedPageBreak/>
        <w:t>Объемы потребления тепловой энергии</w:t>
      </w:r>
      <w:bookmarkEnd w:id="10"/>
    </w:p>
    <w:tbl>
      <w:tblPr>
        <w:tblW w:w="15540" w:type="dxa"/>
        <w:jc w:val="center"/>
        <w:tblLook w:val="04A0" w:firstRow="1" w:lastRow="0" w:firstColumn="1" w:lastColumn="0" w:noHBand="0" w:noVBand="1"/>
      </w:tblPr>
      <w:tblGrid>
        <w:gridCol w:w="1835"/>
        <w:gridCol w:w="915"/>
        <w:gridCol w:w="901"/>
        <w:gridCol w:w="760"/>
        <w:gridCol w:w="760"/>
        <w:gridCol w:w="760"/>
        <w:gridCol w:w="760"/>
        <w:gridCol w:w="760"/>
        <w:gridCol w:w="880"/>
        <w:gridCol w:w="840"/>
        <w:gridCol w:w="876"/>
        <w:gridCol w:w="951"/>
        <w:gridCol w:w="756"/>
        <w:gridCol w:w="756"/>
        <w:gridCol w:w="759"/>
        <w:gridCol w:w="756"/>
        <w:gridCol w:w="759"/>
        <w:gridCol w:w="756"/>
      </w:tblGrid>
      <w:tr w:rsidR="00AE2480" w:rsidTr="00C02FD3">
        <w:trPr>
          <w:trHeight w:val="360"/>
          <w:tblHeader/>
          <w:jc w:val="center"/>
        </w:trPr>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Элемент территориального деления</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Этапы</w:t>
            </w:r>
          </w:p>
        </w:tc>
        <w:tc>
          <w:tcPr>
            <w:tcW w:w="6421" w:type="dxa"/>
            <w:gridSpan w:val="8"/>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Тепловая нагрузка, Гкал/ч</w:t>
            </w:r>
          </w:p>
        </w:tc>
        <w:tc>
          <w:tcPr>
            <w:tcW w:w="6369" w:type="dxa"/>
            <w:gridSpan w:val="8"/>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Теплоноситель, м3/ч</w:t>
            </w:r>
          </w:p>
        </w:tc>
      </w:tr>
      <w:tr w:rsidR="00AE2480" w:rsidTr="00C02FD3">
        <w:trPr>
          <w:trHeight w:val="255"/>
          <w:tblHeader/>
          <w:jc w:val="center"/>
        </w:trPr>
        <w:tc>
          <w:tcPr>
            <w:tcW w:w="1835"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sz w:val="20"/>
                <w:szCs w:val="20"/>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sz w:val="20"/>
                <w:szCs w:val="20"/>
              </w:rPr>
            </w:pPr>
          </w:p>
        </w:tc>
        <w:tc>
          <w:tcPr>
            <w:tcW w:w="1661" w:type="dxa"/>
            <w:gridSpan w:val="2"/>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Отопление</w:t>
            </w:r>
          </w:p>
        </w:tc>
        <w:tc>
          <w:tcPr>
            <w:tcW w:w="1520" w:type="dxa"/>
            <w:gridSpan w:val="2"/>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Вентиляция</w:t>
            </w:r>
          </w:p>
        </w:tc>
        <w:tc>
          <w:tcPr>
            <w:tcW w:w="1520" w:type="dxa"/>
            <w:gridSpan w:val="2"/>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ГВС</w:t>
            </w:r>
          </w:p>
        </w:tc>
        <w:tc>
          <w:tcPr>
            <w:tcW w:w="1720" w:type="dxa"/>
            <w:gridSpan w:val="2"/>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Суммарная</w:t>
            </w:r>
          </w:p>
        </w:tc>
        <w:tc>
          <w:tcPr>
            <w:tcW w:w="1827" w:type="dxa"/>
            <w:gridSpan w:val="2"/>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Отопление</w:t>
            </w:r>
          </w:p>
        </w:tc>
        <w:tc>
          <w:tcPr>
            <w:tcW w:w="1512" w:type="dxa"/>
            <w:gridSpan w:val="2"/>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Вентиляция</w:t>
            </w:r>
          </w:p>
        </w:tc>
        <w:tc>
          <w:tcPr>
            <w:tcW w:w="1515" w:type="dxa"/>
            <w:gridSpan w:val="2"/>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ГВС</w:t>
            </w:r>
          </w:p>
        </w:tc>
        <w:tc>
          <w:tcPr>
            <w:tcW w:w="1515" w:type="dxa"/>
            <w:gridSpan w:val="2"/>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Суммарная</w:t>
            </w:r>
          </w:p>
        </w:tc>
      </w:tr>
      <w:tr w:rsidR="00AE2480" w:rsidTr="00C02FD3">
        <w:trPr>
          <w:trHeight w:val="1980"/>
          <w:tblHeader/>
          <w:jc w:val="center"/>
        </w:trPr>
        <w:tc>
          <w:tcPr>
            <w:tcW w:w="1835"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sz w:val="20"/>
                <w:szCs w:val="20"/>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sz w:val="20"/>
                <w:szCs w:val="20"/>
              </w:rPr>
            </w:pPr>
          </w:p>
        </w:tc>
        <w:tc>
          <w:tcPr>
            <w:tcW w:w="901"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Существующее потребление</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Прирост потребления</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Существующее потребление</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Прирост потребления</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Существующее потребление</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Прирост потребления</w:t>
            </w:r>
          </w:p>
        </w:tc>
        <w:tc>
          <w:tcPr>
            <w:tcW w:w="880"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Существующее потребление</w:t>
            </w:r>
          </w:p>
        </w:tc>
        <w:tc>
          <w:tcPr>
            <w:tcW w:w="840"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Прирост потребления</w:t>
            </w:r>
          </w:p>
        </w:tc>
        <w:tc>
          <w:tcPr>
            <w:tcW w:w="876"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Существующее потребление</w:t>
            </w:r>
          </w:p>
        </w:tc>
        <w:tc>
          <w:tcPr>
            <w:tcW w:w="951"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Прирост потребления</w:t>
            </w:r>
          </w:p>
        </w:tc>
        <w:tc>
          <w:tcPr>
            <w:tcW w:w="756"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Существующее потребление</w:t>
            </w:r>
          </w:p>
        </w:tc>
        <w:tc>
          <w:tcPr>
            <w:tcW w:w="756"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Прирост потребления</w:t>
            </w:r>
          </w:p>
        </w:tc>
        <w:tc>
          <w:tcPr>
            <w:tcW w:w="759"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Существующее потребление</w:t>
            </w:r>
          </w:p>
        </w:tc>
        <w:tc>
          <w:tcPr>
            <w:tcW w:w="756"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Прирост потребления</w:t>
            </w:r>
          </w:p>
        </w:tc>
        <w:tc>
          <w:tcPr>
            <w:tcW w:w="759"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Существующее потребление</w:t>
            </w:r>
          </w:p>
        </w:tc>
        <w:tc>
          <w:tcPr>
            <w:tcW w:w="756" w:type="dxa"/>
            <w:tcBorders>
              <w:top w:val="nil"/>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Прирост потребления</w:t>
            </w:r>
          </w:p>
        </w:tc>
      </w:tr>
      <w:tr w:rsidR="00B042F2" w:rsidTr="00C02FD3">
        <w:trPr>
          <w:trHeight w:val="315"/>
          <w:jc w:val="center"/>
        </w:trPr>
        <w:tc>
          <w:tcPr>
            <w:tcW w:w="1835" w:type="dxa"/>
            <w:vMerge w:val="restart"/>
            <w:tcBorders>
              <w:top w:val="nil"/>
              <w:left w:val="single" w:sz="4" w:space="0" w:color="auto"/>
              <w:bottom w:val="single" w:sz="4" w:space="0" w:color="000000"/>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Котельная №1 </w:t>
            </w:r>
          </w:p>
          <w:p w:rsidR="00B042F2" w:rsidRPr="003B2CA4" w:rsidRDefault="00B042F2">
            <w:pPr>
              <w:jc w:val="center"/>
              <w:rPr>
                <w:rFonts w:ascii="Arial Narrow" w:hAnsi="Arial Narrow" w:cs="Arial CYR"/>
                <w:sz w:val="20"/>
                <w:szCs w:val="20"/>
                <w:vertAlign w:val="superscript"/>
              </w:rPr>
            </w:pPr>
            <w:r>
              <w:rPr>
                <w:rFonts w:ascii="Arial Narrow" w:hAnsi="Arial Narrow" w:cs="Arial CYR"/>
                <w:sz w:val="20"/>
                <w:szCs w:val="20"/>
              </w:rPr>
              <w:t>д. Разметелево</w:t>
            </w:r>
            <w:r w:rsidR="003B2CA4">
              <w:rPr>
                <w:rFonts w:ascii="Arial Narrow" w:hAnsi="Arial Narrow" w:cs="Arial CYR"/>
                <w:sz w:val="20"/>
                <w:szCs w:val="20"/>
              </w:rPr>
              <w:t xml:space="preserve"> </w:t>
            </w:r>
            <w:r w:rsidR="003B2CA4">
              <w:rPr>
                <w:rFonts w:ascii="Arial Narrow" w:hAnsi="Arial Narrow" w:cs="Arial CYR"/>
                <w:sz w:val="20"/>
                <w:szCs w:val="20"/>
                <w:vertAlign w:val="superscript"/>
              </w:rPr>
              <w:t>2</w:t>
            </w: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2016</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4,507</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0,000 </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4,507</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180,28</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354C41">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354C41">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354C41">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354C41">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180,28</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2017</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4,507</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4,507</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180,28</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354C41">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354C41">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354C41">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354C41">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180,28</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2018</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4,507</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4,507</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180,28</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354C41">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354C41">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354C41">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354C41">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180,28</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3B2CA4"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3B2CA4" w:rsidRDefault="003B2CA4">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sz w:val="20"/>
                <w:szCs w:val="20"/>
              </w:rPr>
            </w:pPr>
            <w:r>
              <w:rPr>
                <w:rFonts w:ascii="Arial Narrow" w:hAnsi="Arial Narrow" w:cs="Arial CYR"/>
                <w:sz w:val="20"/>
                <w:szCs w:val="20"/>
              </w:rPr>
              <w:t xml:space="preserve"> 2019</w:t>
            </w:r>
          </w:p>
        </w:tc>
        <w:tc>
          <w:tcPr>
            <w:tcW w:w="901" w:type="dxa"/>
            <w:tcBorders>
              <w:top w:val="nil"/>
              <w:left w:val="nil"/>
              <w:bottom w:val="single" w:sz="4" w:space="0" w:color="auto"/>
              <w:right w:val="single" w:sz="4" w:space="0" w:color="auto"/>
            </w:tcBorders>
            <w:shd w:val="clear" w:color="auto" w:fill="auto"/>
            <w:noWrap/>
            <w:vAlign w:val="center"/>
            <w:hideMark/>
          </w:tcPr>
          <w:p w:rsidR="003B2CA4" w:rsidRDefault="003B2CA4">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84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87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r>
      <w:tr w:rsidR="003B2CA4"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3B2CA4" w:rsidRDefault="003B2CA4">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sz w:val="20"/>
                <w:szCs w:val="20"/>
              </w:rPr>
            </w:pPr>
            <w:r>
              <w:rPr>
                <w:rFonts w:ascii="Arial Narrow" w:hAnsi="Arial Narrow" w:cs="Arial CYR"/>
                <w:sz w:val="20"/>
                <w:szCs w:val="20"/>
              </w:rPr>
              <w:t xml:space="preserve"> 2020</w:t>
            </w:r>
          </w:p>
        </w:tc>
        <w:tc>
          <w:tcPr>
            <w:tcW w:w="901"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84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87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r>
      <w:tr w:rsidR="003B2CA4"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3B2CA4" w:rsidRDefault="003B2CA4">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sz w:val="20"/>
                <w:szCs w:val="20"/>
              </w:rPr>
            </w:pPr>
            <w:r>
              <w:rPr>
                <w:rFonts w:ascii="Arial Narrow" w:hAnsi="Arial Narrow" w:cs="Arial CYR"/>
                <w:sz w:val="20"/>
                <w:szCs w:val="20"/>
              </w:rPr>
              <w:t xml:space="preserve"> 2021</w:t>
            </w:r>
          </w:p>
        </w:tc>
        <w:tc>
          <w:tcPr>
            <w:tcW w:w="901"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84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87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r>
      <w:tr w:rsidR="003B2CA4" w:rsidTr="00C02FD3">
        <w:trPr>
          <w:trHeight w:val="570"/>
          <w:jc w:val="center"/>
        </w:trPr>
        <w:tc>
          <w:tcPr>
            <w:tcW w:w="1835" w:type="dxa"/>
            <w:vMerge/>
            <w:tcBorders>
              <w:top w:val="nil"/>
              <w:left w:val="single" w:sz="4" w:space="0" w:color="auto"/>
              <w:bottom w:val="single" w:sz="4" w:space="0" w:color="000000"/>
              <w:right w:val="single" w:sz="4" w:space="0" w:color="auto"/>
            </w:tcBorders>
            <w:vAlign w:val="center"/>
            <w:hideMark/>
          </w:tcPr>
          <w:p w:rsidR="003B2CA4" w:rsidRDefault="003B2CA4">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sz w:val="20"/>
                <w:szCs w:val="20"/>
              </w:rPr>
            </w:pPr>
            <w:r>
              <w:rPr>
                <w:rFonts w:ascii="Arial Narrow" w:hAnsi="Arial Narrow" w:cs="Arial CYR"/>
                <w:sz w:val="20"/>
                <w:szCs w:val="20"/>
              </w:rPr>
              <w:t xml:space="preserve"> 2022 - 2026</w:t>
            </w:r>
          </w:p>
        </w:tc>
        <w:tc>
          <w:tcPr>
            <w:tcW w:w="901"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84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87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r>
      <w:tr w:rsidR="003B2CA4" w:rsidTr="00C02FD3">
        <w:trPr>
          <w:trHeight w:val="570"/>
          <w:jc w:val="center"/>
        </w:trPr>
        <w:tc>
          <w:tcPr>
            <w:tcW w:w="1835" w:type="dxa"/>
            <w:vMerge/>
            <w:tcBorders>
              <w:top w:val="nil"/>
              <w:left w:val="single" w:sz="4" w:space="0" w:color="auto"/>
              <w:bottom w:val="single" w:sz="4" w:space="0" w:color="000000"/>
              <w:right w:val="single" w:sz="4" w:space="0" w:color="auto"/>
            </w:tcBorders>
            <w:vAlign w:val="center"/>
            <w:hideMark/>
          </w:tcPr>
          <w:p w:rsidR="003B2CA4" w:rsidRDefault="003B2CA4">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sz w:val="20"/>
                <w:szCs w:val="20"/>
              </w:rPr>
            </w:pPr>
            <w:r>
              <w:rPr>
                <w:rFonts w:ascii="Arial Narrow" w:hAnsi="Arial Narrow" w:cs="Arial CYR"/>
                <w:sz w:val="20"/>
                <w:szCs w:val="20"/>
              </w:rPr>
              <w:t xml:space="preserve"> 2027 - 2032</w:t>
            </w:r>
          </w:p>
        </w:tc>
        <w:tc>
          <w:tcPr>
            <w:tcW w:w="901"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840" w:type="dxa"/>
            <w:tcBorders>
              <w:top w:val="nil"/>
              <w:left w:val="nil"/>
              <w:bottom w:val="single" w:sz="4" w:space="0" w:color="auto"/>
              <w:right w:val="single" w:sz="4" w:space="0" w:color="auto"/>
            </w:tcBorders>
            <w:shd w:val="clear" w:color="auto" w:fill="auto"/>
            <w:noWrap/>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87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sz w:val="20"/>
                <w:szCs w:val="20"/>
              </w:rPr>
            </w:pPr>
            <w:r>
              <w:rPr>
                <w:rFonts w:ascii="Arial Narrow" w:hAnsi="Arial Narrow" w:cs="Arial CYR"/>
                <w:sz w:val="20"/>
                <w:szCs w:val="20"/>
              </w:rPr>
              <w:t>–</w:t>
            </w:r>
          </w:p>
        </w:tc>
      </w:tr>
      <w:tr w:rsidR="00250428" w:rsidTr="00C02FD3">
        <w:trPr>
          <w:trHeight w:val="570"/>
          <w:jc w:val="center"/>
        </w:trPr>
        <w:tc>
          <w:tcPr>
            <w:tcW w:w="1835" w:type="dxa"/>
            <w:vMerge w:val="restart"/>
            <w:tcBorders>
              <w:top w:val="nil"/>
              <w:left w:val="single" w:sz="4" w:space="0" w:color="auto"/>
              <w:bottom w:val="single" w:sz="4" w:space="0" w:color="000000"/>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Котельная №5</w:t>
            </w:r>
          </w:p>
        </w:tc>
        <w:tc>
          <w:tcPr>
            <w:tcW w:w="915"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 xml:space="preserve"> 2016</w:t>
            </w:r>
          </w:p>
        </w:tc>
        <w:tc>
          <w:tcPr>
            <w:tcW w:w="901"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1,421</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rsidP="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rsidP="00250428">
            <w:pPr>
              <w:jc w:val="center"/>
            </w:pPr>
            <w:r w:rsidRPr="000F6F1E">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1,421</w:t>
            </w:r>
          </w:p>
        </w:tc>
        <w:tc>
          <w:tcPr>
            <w:tcW w:w="84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56,9</w:t>
            </w:r>
          </w:p>
        </w:tc>
        <w:tc>
          <w:tcPr>
            <w:tcW w:w="951"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56,9</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r>
      <w:tr w:rsidR="00250428"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250428" w:rsidRDefault="00250428">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 xml:space="preserve"> 2017</w:t>
            </w:r>
          </w:p>
        </w:tc>
        <w:tc>
          <w:tcPr>
            <w:tcW w:w="901"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1,421</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rsidP="00250428">
            <w:pPr>
              <w:jc w:val="center"/>
            </w:pPr>
            <w:r w:rsidRPr="000F6F1E">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1,421</w:t>
            </w:r>
          </w:p>
        </w:tc>
        <w:tc>
          <w:tcPr>
            <w:tcW w:w="84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56,9</w:t>
            </w:r>
          </w:p>
        </w:tc>
        <w:tc>
          <w:tcPr>
            <w:tcW w:w="951"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56,9</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r>
      <w:tr w:rsidR="00250428"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250428" w:rsidRDefault="00250428">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 xml:space="preserve"> 2018</w:t>
            </w:r>
          </w:p>
        </w:tc>
        <w:tc>
          <w:tcPr>
            <w:tcW w:w="901"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1,421</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rsidP="00250428">
            <w:pPr>
              <w:jc w:val="center"/>
            </w:pPr>
            <w:r w:rsidRPr="000F6F1E">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1,421</w:t>
            </w:r>
          </w:p>
        </w:tc>
        <w:tc>
          <w:tcPr>
            <w:tcW w:w="84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56,9</w:t>
            </w:r>
          </w:p>
        </w:tc>
        <w:tc>
          <w:tcPr>
            <w:tcW w:w="951"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56,9</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r>
      <w:tr w:rsidR="00250428"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250428" w:rsidRDefault="00250428">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 xml:space="preserve"> 2019</w:t>
            </w:r>
          </w:p>
        </w:tc>
        <w:tc>
          <w:tcPr>
            <w:tcW w:w="901"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1,421</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rsidP="00250428">
            <w:pPr>
              <w:jc w:val="center"/>
            </w:pPr>
            <w:r w:rsidRPr="000F6F1E">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1,421</w:t>
            </w:r>
          </w:p>
        </w:tc>
        <w:tc>
          <w:tcPr>
            <w:tcW w:w="84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56,9</w:t>
            </w:r>
          </w:p>
        </w:tc>
        <w:tc>
          <w:tcPr>
            <w:tcW w:w="951"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56,9</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r>
      <w:tr w:rsidR="00250428"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250428" w:rsidRDefault="00250428">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 xml:space="preserve"> 2020</w:t>
            </w:r>
          </w:p>
        </w:tc>
        <w:tc>
          <w:tcPr>
            <w:tcW w:w="901"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1,783</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0,361</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rsidP="00250428">
            <w:pPr>
              <w:jc w:val="center"/>
            </w:pPr>
            <w:r w:rsidRPr="000F6F1E">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0,039</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0,039</w:t>
            </w:r>
          </w:p>
        </w:tc>
        <w:tc>
          <w:tcPr>
            <w:tcW w:w="88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1,822</w:t>
            </w:r>
          </w:p>
        </w:tc>
        <w:tc>
          <w:tcPr>
            <w:tcW w:w="84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0,401</w:t>
            </w:r>
          </w:p>
        </w:tc>
        <w:tc>
          <w:tcPr>
            <w:tcW w:w="87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71,3</w:t>
            </w:r>
          </w:p>
        </w:tc>
        <w:tc>
          <w:tcPr>
            <w:tcW w:w="951"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14,5</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0,98</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1,0</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72,3</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15,4</w:t>
            </w:r>
          </w:p>
        </w:tc>
      </w:tr>
      <w:tr w:rsidR="00250428"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250428" w:rsidRDefault="00250428">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 xml:space="preserve"> 2021</w:t>
            </w:r>
          </w:p>
        </w:tc>
        <w:tc>
          <w:tcPr>
            <w:tcW w:w="901"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4,039</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2,256</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rsidP="00250428">
            <w:pPr>
              <w:jc w:val="center"/>
            </w:pPr>
            <w:r w:rsidRPr="000F6F1E">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0,637</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0,598</w:t>
            </w:r>
          </w:p>
        </w:tc>
        <w:tc>
          <w:tcPr>
            <w:tcW w:w="88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4,676</w:t>
            </w:r>
          </w:p>
        </w:tc>
        <w:tc>
          <w:tcPr>
            <w:tcW w:w="84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2,854</w:t>
            </w:r>
          </w:p>
        </w:tc>
        <w:tc>
          <w:tcPr>
            <w:tcW w:w="87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161,6</w:t>
            </w:r>
          </w:p>
        </w:tc>
        <w:tc>
          <w:tcPr>
            <w:tcW w:w="951"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90,2</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15,93</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14,9</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177,5</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105,2</w:t>
            </w:r>
          </w:p>
        </w:tc>
      </w:tr>
      <w:tr w:rsidR="00250428" w:rsidTr="00C02FD3">
        <w:trPr>
          <w:trHeight w:val="510"/>
          <w:jc w:val="center"/>
        </w:trPr>
        <w:tc>
          <w:tcPr>
            <w:tcW w:w="1835" w:type="dxa"/>
            <w:vMerge/>
            <w:tcBorders>
              <w:top w:val="nil"/>
              <w:left w:val="single" w:sz="4" w:space="0" w:color="auto"/>
              <w:bottom w:val="single" w:sz="4" w:space="0" w:color="000000"/>
              <w:right w:val="single" w:sz="4" w:space="0" w:color="auto"/>
            </w:tcBorders>
            <w:vAlign w:val="center"/>
            <w:hideMark/>
          </w:tcPr>
          <w:p w:rsidR="00250428" w:rsidRDefault="00250428">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 xml:space="preserve"> 2022 - 2026</w:t>
            </w:r>
          </w:p>
        </w:tc>
        <w:tc>
          <w:tcPr>
            <w:tcW w:w="901"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5,734</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1,695</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rsidP="00250428">
            <w:pPr>
              <w:jc w:val="center"/>
            </w:pPr>
            <w:r w:rsidRPr="000F6F1E">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1,086</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0,449</w:t>
            </w:r>
          </w:p>
        </w:tc>
        <w:tc>
          <w:tcPr>
            <w:tcW w:w="88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6,820</w:t>
            </w:r>
          </w:p>
        </w:tc>
        <w:tc>
          <w:tcPr>
            <w:tcW w:w="84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2,144</w:t>
            </w:r>
          </w:p>
        </w:tc>
        <w:tc>
          <w:tcPr>
            <w:tcW w:w="87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229,4</w:t>
            </w:r>
          </w:p>
        </w:tc>
        <w:tc>
          <w:tcPr>
            <w:tcW w:w="951"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67,8</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27,14</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11,2</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256,5</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79,0</w:t>
            </w:r>
          </w:p>
        </w:tc>
      </w:tr>
      <w:tr w:rsidR="00250428" w:rsidTr="00C02FD3">
        <w:trPr>
          <w:trHeight w:val="510"/>
          <w:jc w:val="center"/>
        </w:trPr>
        <w:tc>
          <w:tcPr>
            <w:tcW w:w="1835" w:type="dxa"/>
            <w:vMerge/>
            <w:tcBorders>
              <w:top w:val="nil"/>
              <w:left w:val="single" w:sz="4" w:space="0" w:color="auto"/>
              <w:bottom w:val="single" w:sz="4" w:space="0" w:color="000000"/>
              <w:right w:val="single" w:sz="4" w:space="0" w:color="auto"/>
            </w:tcBorders>
            <w:vAlign w:val="center"/>
            <w:hideMark/>
          </w:tcPr>
          <w:p w:rsidR="00250428" w:rsidRDefault="00250428">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 xml:space="preserve"> 2027 - 2032</w:t>
            </w:r>
          </w:p>
        </w:tc>
        <w:tc>
          <w:tcPr>
            <w:tcW w:w="901"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5,734</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rsidP="00250428">
            <w:pPr>
              <w:jc w:val="center"/>
            </w:pPr>
            <w:r w:rsidRPr="000F6F1E">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1,086</w:t>
            </w:r>
          </w:p>
        </w:tc>
        <w:tc>
          <w:tcPr>
            <w:tcW w:w="76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6,820</w:t>
            </w:r>
          </w:p>
        </w:tc>
        <w:tc>
          <w:tcPr>
            <w:tcW w:w="840" w:type="dxa"/>
            <w:tcBorders>
              <w:top w:val="nil"/>
              <w:left w:val="nil"/>
              <w:bottom w:val="single" w:sz="4" w:space="0" w:color="auto"/>
              <w:right w:val="single" w:sz="4" w:space="0" w:color="auto"/>
            </w:tcBorders>
            <w:shd w:val="clear" w:color="auto" w:fill="auto"/>
            <w:noWrap/>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229,4</w:t>
            </w:r>
          </w:p>
        </w:tc>
        <w:tc>
          <w:tcPr>
            <w:tcW w:w="951"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27,14</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256,5</w:t>
            </w:r>
          </w:p>
        </w:tc>
        <w:tc>
          <w:tcPr>
            <w:tcW w:w="756" w:type="dxa"/>
            <w:tcBorders>
              <w:top w:val="nil"/>
              <w:left w:val="nil"/>
              <w:bottom w:val="single" w:sz="4" w:space="0" w:color="auto"/>
              <w:right w:val="single" w:sz="4" w:space="0" w:color="auto"/>
            </w:tcBorders>
            <w:shd w:val="clear" w:color="auto" w:fill="auto"/>
            <w:vAlign w:val="center"/>
            <w:hideMark/>
          </w:tcPr>
          <w:p w:rsidR="00250428" w:rsidRDefault="00250428">
            <w:pPr>
              <w:jc w:val="center"/>
              <w:rPr>
                <w:rFonts w:ascii="Arial Narrow" w:hAnsi="Arial Narrow" w:cs="Arial CYR"/>
                <w:sz w:val="20"/>
                <w:szCs w:val="20"/>
              </w:rPr>
            </w:pPr>
            <w:r>
              <w:rPr>
                <w:rFonts w:ascii="Arial Narrow" w:hAnsi="Arial Narrow" w:cs="Arial CYR"/>
                <w:sz w:val="20"/>
                <w:szCs w:val="20"/>
              </w:rPr>
              <w:t>0,0</w:t>
            </w:r>
          </w:p>
        </w:tc>
      </w:tr>
      <w:tr w:rsidR="00B042F2" w:rsidTr="00C02FD3">
        <w:trPr>
          <w:trHeight w:val="255"/>
          <w:jc w:val="center"/>
        </w:trPr>
        <w:tc>
          <w:tcPr>
            <w:tcW w:w="1835" w:type="dxa"/>
            <w:vMerge w:val="restart"/>
            <w:tcBorders>
              <w:top w:val="nil"/>
              <w:left w:val="single" w:sz="4" w:space="0" w:color="auto"/>
              <w:bottom w:val="single" w:sz="4" w:space="0" w:color="000000"/>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Котельная №7</w:t>
            </w: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2016</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3,006</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0,132</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3,138</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120,3</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3,29</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123,5</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2017</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3,006</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0,132</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3,138</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120,3</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3,29</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123,5</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2018</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3,006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0,132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3,138</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120,3</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3,29</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123,5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2019</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3,006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0,132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3,138</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120,3</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3,29</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123,5</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2020</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3,006</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0,132</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3,138</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120,3</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3,29</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123,5</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2021</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3,006</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0,132</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3,138</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120,3</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3,29</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123,5</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510"/>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2022 - 2026</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3,006</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0,132</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3,138</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120,3</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3,29</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123,5</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510"/>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2027 - 2032</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3,006</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0,132</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3,138</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120,3</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3,29</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123,5</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val="restart"/>
            <w:tcBorders>
              <w:top w:val="nil"/>
              <w:left w:val="single" w:sz="4" w:space="0" w:color="auto"/>
              <w:bottom w:val="single" w:sz="4" w:space="0" w:color="000000"/>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Котельная №8</w:t>
            </w: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2016</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2017</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2018</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2019</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2020</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2021</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510"/>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2022 - 2026</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510"/>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2027 - 2032</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1,253</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50,1</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val="restart"/>
            <w:tcBorders>
              <w:top w:val="nil"/>
              <w:left w:val="single" w:sz="4" w:space="0" w:color="auto"/>
              <w:bottom w:val="single" w:sz="4" w:space="0" w:color="000000"/>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Котельная №53</w:t>
            </w: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2016</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2017</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2018</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2019</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2020</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2021</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510"/>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2022 - 2026</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510"/>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2027 - 2032</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0,110</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F0953">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4,4</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val="restart"/>
            <w:tcBorders>
              <w:top w:val="nil"/>
              <w:left w:val="single" w:sz="4" w:space="0" w:color="auto"/>
              <w:bottom w:val="single" w:sz="4" w:space="0" w:color="000000"/>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lastRenderedPageBreak/>
              <w:t>Котельная «Выборжец»</w:t>
            </w: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2016</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12,188</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0,258</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10,264</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22,709</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270,8</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5,7</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125C0C">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256,60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533,2</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2017</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12,188</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0,258</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10,264</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22,709</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270,8</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5,7</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125C0C">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256,60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533,2</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2018</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12,188</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0,258</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10,264</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22,709</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270,8</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5,7</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125C0C">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256,60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533,2</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B042F2"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B042F2" w:rsidRDefault="00B042F2">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 xml:space="preserve"> 2019</w:t>
            </w:r>
          </w:p>
        </w:tc>
        <w:tc>
          <w:tcPr>
            <w:tcW w:w="901"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12,188</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0,258</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rsidP="00B042F2">
            <w:pPr>
              <w:jc w:val="center"/>
            </w:pPr>
            <w:r w:rsidRPr="000022D7">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10,264</w:t>
            </w:r>
          </w:p>
        </w:tc>
        <w:tc>
          <w:tcPr>
            <w:tcW w:w="76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22,709</w:t>
            </w:r>
          </w:p>
        </w:tc>
        <w:tc>
          <w:tcPr>
            <w:tcW w:w="840" w:type="dxa"/>
            <w:tcBorders>
              <w:top w:val="nil"/>
              <w:left w:val="nil"/>
              <w:bottom w:val="single" w:sz="4" w:space="0" w:color="auto"/>
              <w:right w:val="single" w:sz="4" w:space="0" w:color="auto"/>
            </w:tcBorders>
            <w:shd w:val="clear" w:color="auto" w:fill="auto"/>
            <w:noWrap/>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270,8</w:t>
            </w:r>
          </w:p>
        </w:tc>
        <w:tc>
          <w:tcPr>
            <w:tcW w:w="951"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7D09CE">
              <w:rPr>
                <w:rFonts w:ascii="Arial Narrow" w:hAnsi="Arial Narrow" w:cs="Arial CYR"/>
                <w:sz w:val="20"/>
                <w:szCs w:val="20"/>
              </w:rPr>
              <w:t>0,000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5,7</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125C0C">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256,60</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5359D0">
              <w:rPr>
                <w:rFonts w:ascii="Arial Narrow" w:hAnsi="Arial Narrow" w:cs="Arial CYR"/>
                <w:sz w:val="20"/>
                <w:szCs w:val="20"/>
              </w:rPr>
              <w:t>0,000</w:t>
            </w:r>
          </w:p>
        </w:tc>
        <w:tc>
          <w:tcPr>
            <w:tcW w:w="759" w:type="dxa"/>
            <w:tcBorders>
              <w:top w:val="nil"/>
              <w:left w:val="nil"/>
              <w:bottom w:val="single" w:sz="4" w:space="0" w:color="auto"/>
              <w:right w:val="single" w:sz="4" w:space="0" w:color="auto"/>
            </w:tcBorders>
            <w:shd w:val="clear" w:color="auto" w:fill="auto"/>
            <w:vAlign w:val="center"/>
            <w:hideMark/>
          </w:tcPr>
          <w:p w:rsidR="00B042F2" w:rsidRDefault="00B042F2">
            <w:pPr>
              <w:jc w:val="center"/>
              <w:rPr>
                <w:rFonts w:ascii="Arial Narrow" w:hAnsi="Arial Narrow" w:cs="Arial CYR"/>
                <w:sz w:val="20"/>
                <w:szCs w:val="20"/>
              </w:rPr>
            </w:pPr>
            <w:r>
              <w:rPr>
                <w:rFonts w:ascii="Arial Narrow" w:hAnsi="Arial Narrow" w:cs="Arial CYR"/>
                <w:sz w:val="20"/>
                <w:szCs w:val="20"/>
              </w:rPr>
              <w:t>533,2</w:t>
            </w:r>
          </w:p>
        </w:tc>
        <w:tc>
          <w:tcPr>
            <w:tcW w:w="756" w:type="dxa"/>
            <w:tcBorders>
              <w:top w:val="nil"/>
              <w:left w:val="nil"/>
              <w:bottom w:val="single" w:sz="4" w:space="0" w:color="auto"/>
              <w:right w:val="single" w:sz="4" w:space="0" w:color="auto"/>
            </w:tcBorders>
            <w:shd w:val="clear" w:color="auto" w:fill="auto"/>
            <w:vAlign w:val="center"/>
            <w:hideMark/>
          </w:tcPr>
          <w:p w:rsidR="00B042F2" w:rsidRDefault="00B042F2" w:rsidP="00B042F2">
            <w:pPr>
              <w:jc w:val="center"/>
            </w:pPr>
            <w:r w:rsidRPr="00F75314">
              <w:rPr>
                <w:rFonts w:ascii="Arial Narrow" w:hAnsi="Arial Narrow" w:cs="Arial CYR"/>
                <w:sz w:val="20"/>
                <w:szCs w:val="20"/>
              </w:rPr>
              <w:t>0,000</w:t>
            </w:r>
          </w:p>
        </w:tc>
      </w:tr>
      <w:tr w:rsidR="0010165A"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10165A" w:rsidRDefault="0010165A">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10165A" w:rsidRDefault="0010165A">
            <w:pPr>
              <w:jc w:val="center"/>
              <w:rPr>
                <w:rFonts w:ascii="Arial Narrow" w:hAnsi="Arial Narrow" w:cs="Arial CYR"/>
                <w:sz w:val="20"/>
                <w:szCs w:val="20"/>
              </w:rPr>
            </w:pPr>
            <w:r>
              <w:rPr>
                <w:rFonts w:ascii="Arial Narrow" w:hAnsi="Arial Narrow" w:cs="Arial CYR"/>
                <w:sz w:val="20"/>
                <w:szCs w:val="20"/>
              </w:rPr>
              <w:t xml:space="preserve"> 2020</w:t>
            </w:r>
          </w:p>
        </w:tc>
        <w:tc>
          <w:tcPr>
            <w:tcW w:w="901"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84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876"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r>
      <w:tr w:rsidR="0010165A"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10165A" w:rsidRDefault="0010165A">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10165A" w:rsidRDefault="0010165A">
            <w:pPr>
              <w:jc w:val="center"/>
              <w:rPr>
                <w:rFonts w:ascii="Arial Narrow" w:hAnsi="Arial Narrow" w:cs="Arial CYR"/>
                <w:sz w:val="20"/>
                <w:szCs w:val="20"/>
              </w:rPr>
            </w:pPr>
            <w:r>
              <w:rPr>
                <w:rFonts w:ascii="Arial Narrow" w:hAnsi="Arial Narrow" w:cs="Arial CYR"/>
                <w:sz w:val="20"/>
                <w:szCs w:val="20"/>
              </w:rPr>
              <w:t xml:space="preserve"> 2021</w:t>
            </w:r>
          </w:p>
        </w:tc>
        <w:tc>
          <w:tcPr>
            <w:tcW w:w="901"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84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876"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r>
      <w:tr w:rsidR="0010165A" w:rsidTr="00C02FD3">
        <w:trPr>
          <w:trHeight w:val="510"/>
          <w:jc w:val="center"/>
        </w:trPr>
        <w:tc>
          <w:tcPr>
            <w:tcW w:w="1835" w:type="dxa"/>
            <w:vMerge/>
            <w:tcBorders>
              <w:top w:val="nil"/>
              <w:left w:val="single" w:sz="4" w:space="0" w:color="auto"/>
              <w:bottom w:val="single" w:sz="4" w:space="0" w:color="000000"/>
              <w:right w:val="single" w:sz="4" w:space="0" w:color="auto"/>
            </w:tcBorders>
            <w:vAlign w:val="center"/>
            <w:hideMark/>
          </w:tcPr>
          <w:p w:rsidR="0010165A" w:rsidRDefault="0010165A">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10165A" w:rsidRDefault="0010165A">
            <w:pPr>
              <w:jc w:val="center"/>
              <w:rPr>
                <w:rFonts w:ascii="Arial Narrow" w:hAnsi="Arial Narrow" w:cs="Arial CYR"/>
                <w:sz w:val="20"/>
                <w:szCs w:val="20"/>
              </w:rPr>
            </w:pPr>
            <w:r>
              <w:rPr>
                <w:rFonts w:ascii="Arial Narrow" w:hAnsi="Arial Narrow" w:cs="Arial CYR"/>
                <w:sz w:val="20"/>
                <w:szCs w:val="20"/>
              </w:rPr>
              <w:t xml:space="preserve"> 2022 - 2026</w:t>
            </w:r>
          </w:p>
        </w:tc>
        <w:tc>
          <w:tcPr>
            <w:tcW w:w="901"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840" w:type="dxa"/>
            <w:tcBorders>
              <w:top w:val="nil"/>
              <w:left w:val="nil"/>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876"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951"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nil"/>
              <w:left w:val="nil"/>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r>
      <w:tr w:rsidR="0010165A" w:rsidTr="00C02FD3">
        <w:trPr>
          <w:trHeight w:val="510"/>
          <w:jc w:val="center"/>
        </w:trPr>
        <w:tc>
          <w:tcPr>
            <w:tcW w:w="1835" w:type="dxa"/>
            <w:vMerge/>
            <w:tcBorders>
              <w:top w:val="nil"/>
              <w:left w:val="single" w:sz="4" w:space="0" w:color="auto"/>
              <w:bottom w:val="single" w:sz="4" w:space="0" w:color="000000"/>
              <w:right w:val="single" w:sz="4" w:space="0" w:color="auto"/>
            </w:tcBorders>
            <w:vAlign w:val="center"/>
            <w:hideMark/>
          </w:tcPr>
          <w:p w:rsidR="0010165A" w:rsidRDefault="0010165A">
            <w:pPr>
              <w:rPr>
                <w:rFonts w:ascii="Arial Narrow" w:hAnsi="Arial Narrow" w:cs="Arial CYR"/>
                <w:sz w:val="20"/>
                <w:szCs w:val="20"/>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65A" w:rsidRDefault="0010165A">
            <w:pPr>
              <w:jc w:val="center"/>
              <w:rPr>
                <w:rFonts w:ascii="Arial Narrow" w:hAnsi="Arial Narrow" w:cs="Arial CYR"/>
                <w:sz w:val="20"/>
                <w:szCs w:val="20"/>
              </w:rPr>
            </w:pPr>
            <w:r>
              <w:rPr>
                <w:rFonts w:ascii="Arial Narrow" w:hAnsi="Arial Narrow" w:cs="Arial CYR"/>
                <w:sz w:val="20"/>
                <w:szCs w:val="20"/>
              </w:rPr>
              <w:t xml:space="preserve"> 2027 - 2032</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165A" w:rsidRDefault="0010165A" w:rsidP="00234B0B">
            <w:pPr>
              <w:jc w:val="center"/>
              <w:rPr>
                <w:rFonts w:ascii="Arial Narrow" w:hAnsi="Arial Narrow" w:cs="Arial CYR"/>
                <w:sz w:val="20"/>
                <w:szCs w:val="20"/>
              </w:rPr>
            </w:pPr>
            <w:r>
              <w:rPr>
                <w:rFonts w:ascii="Arial Narrow" w:hAnsi="Arial Narrow" w:cs="Arial CYR"/>
                <w:sz w:val="20"/>
                <w:szCs w:val="20"/>
              </w:rPr>
              <w:t>–</w:t>
            </w:r>
          </w:p>
        </w:tc>
      </w:tr>
      <w:tr w:rsidR="00C02FD3" w:rsidTr="00C02FD3">
        <w:trPr>
          <w:trHeight w:val="255"/>
          <w:jc w:val="center"/>
        </w:trPr>
        <w:tc>
          <w:tcPr>
            <w:tcW w:w="1835" w:type="dxa"/>
            <w:vMerge w:val="restart"/>
            <w:tcBorders>
              <w:top w:val="nil"/>
              <w:left w:val="single" w:sz="4" w:space="0" w:color="auto"/>
              <w:bottom w:val="single" w:sz="4" w:space="0" w:color="000000"/>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Котельная ООО «С-Клад»</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2016</w:t>
            </w:r>
          </w:p>
        </w:tc>
        <w:tc>
          <w:tcPr>
            <w:tcW w:w="901" w:type="dxa"/>
            <w:tcBorders>
              <w:top w:val="single" w:sz="4" w:space="0" w:color="auto"/>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2,96322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0,178</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2,2000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5,341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118,5</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7,1</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55,00</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single" w:sz="4" w:space="0" w:color="auto"/>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180,6</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r>
      <w:tr w:rsidR="00C02FD3"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2017</w:t>
            </w:r>
          </w:p>
        </w:tc>
        <w:tc>
          <w:tcPr>
            <w:tcW w:w="901"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3,96362</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1,000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0,902</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0,724</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3,4195</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1,220</w:t>
            </w:r>
          </w:p>
        </w:tc>
        <w:tc>
          <w:tcPr>
            <w:tcW w:w="88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8,285</w:t>
            </w:r>
          </w:p>
        </w:tc>
        <w:tc>
          <w:tcPr>
            <w:tcW w:w="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2,944</w:t>
            </w:r>
          </w:p>
        </w:tc>
        <w:tc>
          <w:tcPr>
            <w:tcW w:w="87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158,5</w:t>
            </w:r>
          </w:p>
        </w:tc>
        <w:tc>
          <w:tcPr>
            <w:tcW w:w="951"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40,0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36,1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29,0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85,49</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30,5</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280,1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99,5</w:t>
            </w:r>
          </w:p>
        </w:tc>
      </w:tr>
      <w:tr w:rsidR="00C02FD3"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2018</w:t>
            </w:r>
          </w:p>
        </w:tc>
        <w:tc>
          <w:tcPr>
            <w:tcW w:w="901"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3,96362</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0,902</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rsidP="00C02FD3">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3,4195</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8,285</w:t>
            </w:r>
          </w:p>
        </w:tc>
        <w:tc>
          <w:tcPr>
            <w:tcW w:w="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158,5</w:t>
            </w:r>
          </w:p>
        </w:tc>
        <w:tc>
          <w:tcPr>
            <w:tcW w:w="951"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36,1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85,49</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280,1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r>
      <w:tr w:rsidR="00C02FD3"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2019</w:t>
            </w:r>
          </w:p>
        </w:tc>
        <w:tc>
          <w:tcPr>
            <w:tcW w:w="901"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6,96362</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3,000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0,902</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rsidP="00C02FD3">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3,9204</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0,501</w:t>
            </w:r>
          </w:p>
        </w:tc>
        <w:tc>
          <w:tcPr>
            <w:tcW w:w="88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11,786</w:t>
            </w:r>
          </w:p>
        </w:tc>
        <w:tc>
          <w:tcPr>
            <w:tcW w:w="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3,501</w:t>
            </w:r>
          </w:p>
        </w:tc>
        <w:tc>
          <w:tcPr>
            <w:tcW w:w="87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278,5</w:t>
            </w:r>
          </w:p>
        </w:tc>
        <w:tc>
          <w:tcPr>
            <w:tcW w:w="951"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120,0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36,1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98,01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12,5</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412,6</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132,5</w:t>
            </w:r>
          </w:p>
        </w:tc>
      </w:tr>
      <w:tr w:rsidR="00C02FD3"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2020</w:t>
            </w:r>
          </w:p>
        </w:tc>
        <w:tc>
          <w:tcPr>
            <w:tcW w:w="901"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12,40860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5,445</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0,902</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rsidP="00C02FD3">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5,1243</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1,204</w:t>
            </w:r>
          </w:p>
        </w:tc>
        <w:tc>
          <w:tcPr>
            <w:tcW w:w="88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18,435</w:t>
            </w:r>
          </w:p>
        </w:tc>
        <w:tc>
          <w:tcPr>
            <w:tcW w:w="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6,649</w:t>
            </w:r>
          </w:p>
        </w:tc>
        <w:tc>
          <w:tcPr>
            <w:tcW w:w="87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496,3</w:t>
            </w:r>
          </w:p>
        </w:tc>
        <w:tc>
          <w:tcPr>
            <w:tcW w:w="951"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217,8</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36,1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128,11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30,1</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660,5</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247,9</w:t>
            </w:r>
          </w:p>
        </w:tc>
      </w:tr>
      <w:tr w:rsidR="00C02FD3"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2021</w:t>
            </w:r>
          </w:p>
        </w:tc>
        <w:tc>
          <w:tcPr>
            <w:tcW w:w="901"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12,40860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0,902</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rsidP="00C02FD3">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5,1243</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18,435</w:t>
            </w:r>
          </w:p>
        </w:tc>
        <w:tc>
          <w:tcPr>
            <w:tcW w:w="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496,3</w:t>
            </w:r>
          </w:p>
        </w:tc>
        <w:tc>
          <w:tcPr>
            <w:tcW w:w="951"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36,1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128,11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660,5</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r>
      <w:tr w:rsidR="00C02FD3" w:rsidTr="00C02FD3">
        <w:trPr>
          <w:trHeight w:val="510"/>
          <w:jc w:val="center"/>
        </w:trPr>
        <w:tc>
          <w:tcPr>
            <w:tcW w:w="1835"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2022 - 2026</w:t>
            </w:r>
          </w:p>
        </w:tc>
        <w:tc>
          <w:tcPr>
            <w:tcW w:w="901"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12,40860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0,902</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rsidP="00C02FD3">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5,1243</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18,435</w:t>
            </w:r>
          </w:p>
        </w:tc>
        <w:tc>
          <w:tcPr>
            <w:tcW w:w="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496,3</w:t>
            </w:r>
          </w:p>
        </w:tc>
        <w:tc>
          <w:tcPr>
            <w:tcW w:w="951"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36,1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128,11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660,5</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r>
      <w:tr w:rsidR="00C02FD3" w:rsidTr="00C02FD3">
        <w:trPr>
          <w:trHeight w:val="510"/>
          <w:jc w:val="center"/>
        </w:trPr>
        <w:tc>
          <w:tcPr>
            <w:tcW w:w="1835"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2027 - 2032</w:t>
            </w:r>
          </w:p>
        </w:tc>
        <w:tc>
          <w:tcPr>
            <w:tcW w:w="901"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12,40860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0,902</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rsidP="00C02FD3">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5,1243</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18,435</w:t>
            </w:r>
          </w:p>
        </w:tc>
        <w:tc>
          <w:tcPr>
            <w:tcW w:w="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496,3</w:t>
            </w:r>
          </w:p>
        </w:tc>
        <w:tc>
          <w:tcPr>
            <w:tcW w:w="951"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36,1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128,11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660,5</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r>
      <w:tr w:rsidR="00C02FD3" w:rsidTr="00C02FD3">
        <w:trPr>
          <w:trHeight w:val="255"/>
          <w:jc w:val="center"/>
        </w:trPr>
        <w:tc>
          <w:tcPr>
            <w:tcW w:w="1835" w:type="dxa"/>
            <w:vMerge w:val="restart"/>
            <w:tcBorders>
              <w:top w:val="nil"/>
              <w:left w:val="single" w:sz="4" w:space="0" w:color="auto"/>
              <w:bottom w:val="single" w:sz="4" w:space="0" w:color="000000"/>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Котельная ООО «Теплодом»</w:t>
            </w:r>
          </w:p>
        </w:tc>
        <w:tc>
          <w:tcPr>
            <w:tcW w:w="915"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2016</w:t>
            </w:r>
          </w:p>
        </w:tc>
        <w:tc>
          <w:tcPr>
            <w:tcW w:w="901"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5,8636</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0,399</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rsidP="00C02FD3">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3,1604</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9,423</w:t>
            </w:r>
          </w:p>
        </w:tc>
        <w:tc>
          <w:tcPr>
            <w:tcW w:w="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234,5</w:t>
            </w:r>
          </w:p>
        </w:tc>
        <w:tc>
          <w:tcPr>
            <w:tcW w:w="951"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16,0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79,01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329,5</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r>
      <w:tr w:rsidR="00C02FD3"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2017</w:t>
            </w:r>
          </w:p>
        </w:tc>
        <w:tc>
          <w:tcPr>
            <w:tcW w:w="901"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6,8268</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0,963</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0,399</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rsidP="00C02FD3">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3,8484</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0,688</w:t>
            </w:r>
          </w:p>
        </w:tc>
        <w:tc>
          <w:tcPr>
            <w:tcW w:w="88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11,074</w:t>
            </w:r>
          </w:p>
        </w:tc>
        <w:tc>
          <w:tcPr>
            <w:tcW w:w="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1,651</w:t>
            </w:r>
          </w:p>
        </w:tc>
        <w:tc>
          <w:tcPr>
            <w:tcW w:w="87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273,1</w:t>
            </w:r>
          </w:p>
        </w:tc>
        <w:tc>
          <w:tcPr>
            <w:tcW w:w="951"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38,5</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16,0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96,21</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17,2</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385,2</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55,7</w:t>
            </w:r>
          </w:p>
        </w:tc>
      </w:tr>
      <w:tr w:rsidR="00C02FD3"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2018</w:t>
            </w:r>
          </w:p>
        </w:tc>
        <w:tc>
          <w:tcPr>
            <w:tcW w:w="901"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7,5998</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0,773</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0,399</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rsidP="00C02FD3">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4,6104</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0,762</w:t>
            </w:r>
          </w:p>
        </w:tc>
        <w:tc>
          <w:tcPr>
            <w:tcW w:w="88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12,609</w:t>
            </w:r>
          </w:p>
        </w:tc>
        <w:tc>
          <w:tcPr>
            <w:tcW w:w="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1,535</w:t>
            </w:r>
          </w:p>
        </w:tc>
        <w:tc>
          <w:tcPr>
            <w:tcW w:w="87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304,0</w:t>
            </w:r>
          </w:p>
        </w:tc>
        <w:tc>
          <w:tcPr>
            <w:tcW w:w="951"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30,9</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16,0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115,26</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19,1</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435,2</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50,0</w:t>
            </w:r>
          </w:p>
        </w:tc>
      </w:tr>
      <w:tr w:rsidR="00C02FD3"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2019</w:t>
            </w:r>
          </w:p>
        </w:tc>
        <w:tc>
          <w:tcPr>
            <w:tcW w:w="901"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7,9738</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0,374</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0,399</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rsidP="00C02FD3">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4,9914</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0,381</w:t>
            </w:r>
          </w:p>
        </w:tc>
        <w:tc>
          <w:tcPr>
            <w:tcW w:w="88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13,364</w:t>
            </w:r>
          </w:p>
        </w:tc>
        <w:tc>
          <w:tcPr>
            <w:tcW w:w="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0,755</w:t>
            </w:r>
          </w:p>
        </w:tc>
        <w:tc>
          <w:tcPr>
            <w:tcW w:w="87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319,0</w:t>
            </w:r>
          </w:p>
        </w:tc>
        <w:tc>
          <w:tcPr>
            <w:tcW w:w="951"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15,0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16,0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124,79</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9,5</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459,7</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24,5</w:t>
            </w:r>
          </w:p>
        </w:tc>
      </w:tr>
      <w:tr w:rsidR="00C02FD3"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2020</w:t>
            </w:r>
          </w:p>
        </w:tc>
        <w:tc>
          <w:tcPr>
            <w:tcW w:w="901"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9,0308</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1,057</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0,650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0,251</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6,0454</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1,054</w:t>
            </w:r>
          </w:p>
        </w:tc>
        <w:tc>
          <w:tcPr>
            <w:tcW w:w="88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15,726</w:t>
            </w:r>
          </w:p>
        </w:tc>
        <w:tc>
          <w:tcPr>
            <w:tcW w:w="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2,362</w:t>
            </w:r>
          </w:p>
        </w:tc>
        <w:tc>
          <w:tcPr>
            <w:tcW w:w="87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361,2</w:t>
            </w:r>
          </w:p>
        </w:tc>
        <w:tc>
          <w:tcPr>
            <w:tcW w:w="951"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42,3</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26,0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151,14</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26,4</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538,4</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78,7</w:t>
            </w:r>
          </w:p>
        </w:tc>
      </w:tr>
      <w:tr w:rsidR="00C02FD3" w:rsidTr="00C02FD3">
        <w:trPr>
          <w:trHeight w:val="255"/>
          <w:jc w:val="center"/>
        </w:trPr>
        <w:tc>
          <w:tcPr>
            <w:tcW w:w="1835"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2021</w:t>
            </w:r>
          </w:p>
        </w:tc>
        <w:tc>
          <w:tcPr>
            <w:tcW w:w="901"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9,0308</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0,650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rsidP="00C02FD3">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6,0454</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15,726</w:t>
            </w:r>
          </w:p>
        </w:tc>
        <w:tc>
          <w:tcPr>
            <w:tcW w:w="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361,2</w:t>
            </w:r>
          </w:p>
        </w:tc>
        <w:tc>
          <w:tcPr>
            <w:tcW w:w="951"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26,0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151,14</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538,4</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r>
      <w:tr w:rsidR="00C02FD3" w:rsidTr="00C02FD3">
        <w:trPr>
          <w:trHeight w:val="510"/>
          <w:jc w:val="center"/>
        </w:trPr>
        <w:tc>
          <w:tcPr>
            <w:tcW w:w="1835"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2022 - 2026</w:t>
            </w:r>
          </w:p>
        </w:tc>
        <w:tc>
          <w:tcPr>
            <w:tcW w:w="901"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9,0308</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0,650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rsidP="00C02FD3">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6,0454</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15,726</w:t>
            </w:r>
          </w:p>
        </w:tc>
        <w:tc>
          <w:tcPr>
            <w:tcW w:w="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361,2</w:t>
            </w:r>
          </w:p>
        </w:tc>
        <w:tc>
          <w:tcPr>
            <w:tcW w:w="951"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26,0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151,14</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538,4</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r>
      <w:tr w:rsidR="00C02FD3" w:rsidTr="00C02FD3">
        <w:trPr>
          <w:trHeight w:val="510"/>
          <w:jc w:val="center"/>
        </w:trPr>
        <w:tc>
          <w:tcPr>
            <w:tcW w:w="1835"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sz w:val="20"/>
                <w:szCs w:val="20"/>
              </w:rPr>
            </w:pPr>
          </w:p>
        </w:tc>
        <w:tc>
          <w:tcPr>
            <w:tcW w:w="915"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 xml:space="preserve"> 2027 - 2032</w:t>
            </w:r>
          </w:p>
        </w:tc>
        <w:tc>
          <w:tcPr>
            <w:tcW w:w="901"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9,0308</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0,650</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rsidP="00C02FD3">
            <w:pPr>
              <w:jc w:val="center"/>
              <w:rPr>
                <w:rFonts w:ascii="Arial Narrow" w:hAnsi="Arial Narrow" w:cs="Arial CYR"/>
                <w:sz w:val="20"/>
                <w:szCs w:val="20"/>
              </w:rPr>
            </w:pPr>
            <w:r>
              <w:rPr>
                <w:rFonts w:ascii="Arial Narrow" w:hAnsi="Arial Narrow" w:cs="Arial CYR"/>
                <w:sz w:val="20"/>
                <w:szCs w:val="20"/>
              </w:rPr>
              <w:t>–</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6,0454</w:t>
            </w:r>
          </w:p>
        </w:tc>
        <w:tc>
          <w:tcPr>
            <w:tcW w:w="76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15,726</w:t>
            </w:r>
          </w:p>
        </w:tc>
        <w:tc>
          <w:tcPr>
            <w:tcW w:w="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0,000</w:t>
            </w:r>
          </w:p>
        </w:tc>
        <w:tc>
          <w:tcPr>
            <w:tcW w:w="87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361,2</w:t>
            </w:r>
          </w:p>
        </w:tc>
        <w:tc>
          <w:tcPr>
            <w:tcW w:w="951"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26,0</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151,14</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c>
          <w:tcPr>
            <w:tcW w:w="75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538,4</w:t>
            </w:r>
          </w:p>
        </w:tc>
        <w:tc>
          <w:tcPr>
            <w:tcW w:w="756"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sz w:val="20"/>
                <w:szCs w:val="20"/>
              </w:rPr>
            </w:pPr>
            <w:r>
              <w:rPr>
                <w:rFonts w:ascii="Arial Narrow" w:hAnsi="Arial Narrow" w:cs="Arial CYR"/>
                <w:sz w:val="20"/>
                <w:szCs w:val="20"/>
              </w:rPr>
              <w:t>0,0</w:t>
            </w:r>
          </w:p>
        </w:tc>
      </w:tr>
    </w:tbl>
    <w:p w:rsidR="00AE2480" w:rsidRDefault="00AE2480" w:rsidP="00AE2480">
      <w:pPr>
        <w:pStyle w:val="af7"/>
      </w:pPr>
    </w:p>
    <w:p w:rsidR="00B042F2" w:rsidRDefault="00B042F2" w:rsidP="00B042F2">
      <w:pPr>
        <w:pStyle w:val="af4"/>
      </w:pPr>
      <w:r>
        <w:t xml:space="preserve">Примечание: </w:t>
      </w:r>
      <w:r w:rsidR="003B2CA4">
        <w:t>1. О</w:t>
      </w:r>
      <w:r>
        <w:t>бъемы потребления тепловой энергии по к</w:t>
      </w:r>
      <w:r w:rsidRPr="00B042F2">
        <w:t>отельн</w:t>
      </w:r>
      <w:r>
        <w:t>ой</w:t>
      </w:r>
      <w:r w:rsidRPr="00B042F2">
        <w:t xml:space="preserve"> №1 с. Павлово («ФГБУН ИФ им. И.П. Павлова РАН»)</w:t>
      </w:r>
      <w:r w:rsidR="00B4437B">
        <w:t xml:space="preserve"> не</w:t>
      </w:r>
      <w:r>
        <w:t>возможно рассчитать ввиду не предоставления исходных данных</w:t>
      </w:r>
      <w:r w:rsidR="003B2CA4">
        <w:t>;</w:t>
      </w:r>
    </w:p>
    <w:p w:rsidR="003B2CA4" w:rsidRDefault="003B2CA4" w:rsidP="00B042F2">
      <w:pPr>
        <w:pStyle w:val="af4"/>
        <w:rPr>
          <w:rFonts w:cs="Arial CYR"/>
        </w:rPr>
      </w:pPr>
      <w:r>
        <w:t xml:space="preserve">2. </w:t>
      </w:r>
      <w:r>
        <w:rPr>
          <w:rFonts w:cs="Arial CYR"/>
        </w:rPr>
        <w:t xml:space="preserve">Переключение потребителей котельной №1 </w:t>
      </w:r>
      <w:r w:rsidR="008E7092">
        <w:rPr>
          <w:rFonts w:cs="Arial CYR"/>
        </w:rPr>
        <w:t xml:space="preserve">д.Разметелево </w:t>
      </w:r>
      <w:r>
        <w:rPr>
          <w:rFonts w:cs="Arial CYR"/>
        </w:rPr>
        <w:t>с начала отопительного сезона 2018-2019 года на планируемые блочно-модульные котельные БМК №8, №9 и №6.</w:t>
      </w:r>
    </w:p>
    <w:p w:rsidR="0010165A" w:rsidRDefault="0010165A" w:rsidP="0010165A">
      <w:pPr>
        <w:pStyle w:val="af4"/>
      </w:pPr>
      <w:r>
        <w:t xml:space="preserve">3. </w:t>
      </w:r>
      <w:r>
        <w:rPr>
          <w:rFonts w:cs="Arial CYR"/>
        </w:rPr>
        <w:t>Переключение потребителей котельной «Выборжец» с начала отопительного сезона 201</w:t>
      </w:r>
      <w:r w:rsidR="009E5876">
        <w:rPr>
          <w:rFonts w:cs="Arial CYR"/>
        </w:rPr>
        <w:t>9</w:t>
      </w:r>
      <w:r>
        <w:rPr>
          <w:rFonts w:cs="Arial CYR"/>
        </w:rPr>
        <w:t>-20</w:t>
      </w:r>
      <w:r w:rsidR="009E5876">
        <w:rPr>
          <w:rFonts w:cs="Arial CYR"/>
        </w:rPr>
        <w:t>20</w:t>
      </w:r>
      <w:r>
        <w:rPr>
          <w:rFonts w:cs="Arial CYR"/>
        </w:rPr>
        <w:t xml:space="preserve"> года на планируемую блочно-модульную котельную </w:t>
      </w:r>
      <w:r w:rsidR="009E5876">
        <w:rPr>
          <w:rFonts w:cs="Arial CYR"/>
        </w:rPr>
        <w:t xml:space="preserve">БМК </w:t>
      </w:r>
      <w:r>
        <w:rPr>
          <w:rFonts w:cs="Arial CYR"/>
        </w:rPr>
        <w:t>«Выборжец».</w:t>
      </w:r>
    </w:p>
    <w:p w:rsidR="0010165A" w:rsidRDefault="0010165A" w:rsidP="00B042F2">
      <w:pPr>
        <w:pStyle w:val="af4"/>
      </w:pPr>
    </w:p>
    <w:p w:rsidR="003B2CA4" w:rsidRDefault="003B2CA4" w:rsidP="00B042F2">
      <w:pPr>
        <w:pStyle w:val="af4"/>
      </w:pPr>
    </w:p>
    <w:p w:rsidR="00AE2480" w:rsidRDefault="00AE2480" w:rsidP="00AE2480">
      <w:pPr>
        <w:pStyle w:val="af7"/>
        <w:sectPr w:rsidR="00AE2480" w:rsidSect="00AE2480">
          <w:pgSz w:w="16838" w:h="11906" w:orient="landscape"/>
          <w:pgMar w:top="1134" w:right="1134" w:bottom="851" w:left="1134" w:header="709" w:footer="709" w:gutter="0"/>
          <w:cols w:space="708"/>
          <w:docGrid w:linePitch="360"/>
        </w:sectPr>
      </w:pPr>
    </w:p>
    <w:p w:rsidR="00AE2480" w:rsidRPr="00AE2480" w:rsidRDefault="00AE2480" w:rsidP="00AE2480">
      <w:pPr>
        <w:pStyle w:val="1"/>
      </w:pPr>
      <w:bookmarkStart w:id="11" w:name="_Toc472336390"/>
      <w:r>
        <w:lastRenderedPageBreak/>
        <w:t>Перспективные балансы располагаемой тепловой мощности источников тепловой энергии и тепловой нагрузки потребителей.</w:t>
      </w:r>
      <w:bookmarkEnd w:id="11"/>
    </w:p>
    <w:p w:rsidR="00AE2480" w:rsidRDefault="00AE2480" w:rsidP="00AE2480">
      <w:pPr>
        <w:pStyle w:val="af4"/>
      </w:pPr>
      <w:r>
        <w:t>Существующая общая площадь застройки жилищного фонда муниципального образования Колтушское сельское поселение составляет 155,2 тыс.м</w:t>
      </w:r>
      <w:r w:rsidR="0098389D">
        <w:t>²</w:t>
      </w:r>
      <w:r>
        <w:t>.</w:t>
      </w:r>
    </w:p>
    <w:p w:rsidR="0098389D" w:rsidRDefault="00AE2480" w:rsidP="00951B49">
      <w:pPr>
        <w:pStyle w:val="af4"/>
      </w:pPr>
      <w:r>
        <w:t>Генеральным планом муниципального образования Колтушское сельское поселение определены мероприятия по дальнейшему развитию жилищного и общественно-делового фонда за счет строительства новой малоэтажной и среднеэтажной застройки</w:t>
      </w:r>
      <w:r w:rsidR="0098389D">
        <w:t xml:space="preserve"> в перспективных зонах централизованного теплоснабжения, от новых и реконструируемых источников тепловой энергии.</w:t>
      </w:r>
    </w:p>
    <w:p w:rsidR="00AE2480" w:rsidRDefault="00AE2480" w:rsidP="00AE2480">
      <w:pPr>
        <w:pStyle w:val="af4"/>
      </w:pPr>
      <w:r>
        <w:t>Радиус эффективного теплоснабжения, позволяет определить условия, при которых подключение новых или увеличения тепловых нагрузок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AE2480" w:rsidRDefault="00AE2480" w:rsidP="00AE2480">
      <w:pPr>
        <w:pStyle w:val="af4"/>
      </w:pPr>
      <w:r>
        <w:t>Перечень исходных данных для расчета радиуса эффективного теплоснабжения по источникам тепловой энергии муниципального образования Колтушское сельское поселение приведен в Табл. 3.1.</w:t>
      </w:r>
    </w:p>
    <w:p w:rsidR="00AE2480" w:rsidRDefault="00AE2480" w:rsidP="00AE2480">
      <w:pPr>
        <w:pStyle w:val="af4"/>
      </w:pPr>
      <w:r>
        <w:t>Радиус эффективного теплоснабжения, определяемый для зоны действия каждого источника тепловой э</w:t>
      </w:r>
      <w:r w:rsidR="00071453">
        <w:t>нергии представлен в Табл. 3.2</w:t>
      </w:r>
      <w:r>
        <w:t>.</w:t>
      </w:r>
    </w:p>
    <w:p w:rsidR="00AE2480" w:rsidRDefault="00AE2480" w:rsidP="00AE2480">
      <w:pPr>
        <w:pStyle w:val="af4"/>
      </w:pPr>
      <w:r>
        <w:t>Схем</w:t>
      </w:r>
      <w:r w:rsidR="00071453">
        <w:t>ы</w:t>
      </w:r>
      <w:r>
        <w:t xml:space="preserve"> муниципального образования Колтушское сельское поселение с указанием радиуса эффективного теплоснабжения источников тепловой энергии представлен</w:t>
      </w:r>
      <w:r w:rsidR="00071453">
        <w:t xml:space="preserve">ы на </w:t>
      </w:r>
      <w:r w:rsidR="007220A9">
        <w:fldChar w:fldCharType="begin"/>
      </w:r>
      <w:r w:rsidR="00071453">
        <w:instrText xml:space="preserve"> REF _Ref472081352 \r \h </w:instrText>
      </w:r>
      <w:r w:rsidR="007220A9">
        <w:fldChar w:fldCharType="separate"/>
      </w:r>
      <w:r w:rsidR="00B45AF7">
        <w:t>Рис. 3.1</w:t>
      </w:r>
      <w:r w:rsidR="007220A9">
        <w:fldChar w:fldCharType="end"/>
      </w:r>
      <w:r w:rsidR="00071453">
        <w:t xml:space="preserve"> - </w:t>
      </w:r>
      <w:r w:rsidR="007220A9">
        <w:fldChar w:fldCharType="begin"/>
      </w:r>
      <w:r w:rsidR="00071453">
        <w:instrText xml:space="preserve"> REF _Ref472081362 \r \h </w:instrText>
      </w:r>
      <w:r w:rsidR="007220A9">
        <w:fldChar w:fldCharType="separate"/>
      </w:r>
      <w:r w:rsidR="00B45AF7">
        <w:t>Рис. 3.4</w:t>
      </w:r>
      <w:r w:rsidR="007220A9">
        <w:fldChar w:fldCharType="end"/>
      </w:r>
      <w:r>
        <w:t>.</w:t>
      </w:r>
    </w:p>
    <w:p w:rsidR="00AE2480" w:rsidRDefault="00AE2480" w:rsidP="00AE2480">
      <w:pPr>
        <w:pStyle w:val="af4"/>
      </w:pPr>
      <w:r>
        <w:t>Схем</w:t>
      </w:r>
      <w:r w:rsidR="00071453">
        <w:t>ы</w:t>
      </w:r>
      <w:r>
        <w:t xml:space="preserve"> существующей зоны действия систем теплоснабжения и источников тепловой энергии муниципального образования Колтушское сельское поселение представлен</w:t>
      </w:r>
      <w:r w:rsidR="00071453">
        <w:t xml:space="preserve">ы на </w:t>
      </w:r>
      <w:r w:rsidR="007220A9">
        <w:fldChar w:fldCharType="begin"/>
      </w:r>
      <w:r w:rsidR="00071453">
        <w:instrText xml:space="preserve"> REF _Ref472081384 \r \h </w:instrText>
      </w:r>
      <w:r w:rsidR="007220A9">
        <w:fldChar w:fldCharType="separate"/>
      </w:r>
      <w:r w:rsidR="00B45AF7">
        <w:t>Рис. 3.5</w:t>
      </w:r>
      <w:r w:rsidR="007220A9">
        <w:fldChar w:fldCharType="end"/>
      </w:r>
      <w:r w:rsidR="00071453">
        <w:t xml:space="preserve"> - </w:t>
      </w:r>
      <w:r w:rsidR="007220A9">
        <w:fldChar w:fldCharType="begin"/>
      </w:r>
      <w:r w:rsidR="00071453">
        <w:instrText xml:space="preserve"> REF _Ref472081392 \r \h </w:instrText>
      </w:r>
      <w:r w:rsidR="007220A9">
        <w:fldChar w:fldCharType="separate"/>
      </w:r>
      <w:r w:rsidR="00B45AF7">
        <w:t>Рис. 3.8</w:t>
      </w:r>
      <w:r w:rsidR="007220A9">
        <w:fldChar w:fldCharType="end"/>
      </w:r>
      <w:r>
        <w:t>.</w:t>
      </w:r>
    </w:p>
    <w:p w:rsidR="00AE2480" w:rsidRDefault="00AE2480" w:rsidP="00AE2480">
      <w:pPr>
        <w:pStyle w:val="af4"/>
      </w:pPr>
      <w:r>
        <w:t>Зоны действия индивидуального теплоснабжения в настоящее время ограничиваютс</w:t>
      </w:r>
      <w:r w:rsidR="00346DC7">
        <w:t>я индивидуальными жилыми домами</w:t>
      </w:r>
      <w:r>
        <w:t xml:space="preserve">, где применено отопление и горячее водоснабжение с использованием квартирных источников тепловой энергии. </w:t>
      </w:r>
    </w:p>
    <w:p w:rsidR="00AF79CA" w:rsidRDefault="00AF79CA" w:rsidP="00AF79CA">
      <w:pPr>
        <w:pStyle w:val="af7"/>
        <w:ind w:firstLine="708"/>
        <w:jc w:val="both"/>
      </w:pPr>
      <w:r>
        <w:t>В связи с перспективным подключением объектов строительства к сетям котельных ООО «С-Клад» и ООО «Теплодом» запланирована поэтапная реконструкция с увеличением установленной мощности источников до 21,1 Гкал/ч и 18,6 Гкал/ч соответственно.</w:t>
      </w:r>
    </w:p>
    <w:p w:rsidR="00AE2480" w:rsidRDefault="00AE2480" w:rsidP="00AE2480">
      <w:pPr>
        <w:pStyle w:val="af4"/>
      </w:pPr>
      <w:r>
        <w:t>Перспективные балансы тепловой мощности и тепловой нагрузки в перспективной зоне действия каждого источника тепловой энергии, представлены на каждом этапе в Табл. 3.3 содержащей информацию:</w:t>
      </w:r>
    </w:p>
    <w:p w:rsidR="00AE2480" w:rsidRPr="00AE2480" w:rsidRDefault="00AE2480" w:rsidP="00AE2480">
      <w:pPr>
        <w:pStyle w:val="a1"/>
      </w:pPr>
      <w:r>
        <w:t>существующие и перспективные значения установленной тепловой мощности основного оборудования источника тепловой энергии;</w:t>
      </w:r>
    </w:p>
    <w:p w:rsidR="00AE2480" w:rsidRPr="00AE2480" w:rsidRDefault="00AE2480" w:rsidP="00AE2480">
      <w:pPr>
        <w:pStyle w:val="a1"/>
      </w:pPr>
      <w: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источника тепловой энергии;</w:t>
      </w:r>
    </w:p>
    <w:p w:rsidR="00AE2480" w:rsidRPr="00AE2480" w:rsidRDefault="00AE2480" w:rsidP="00AE2480">
      <w:pPr>
        <w:pStyle w:val="a1"/>
      </w:pPr>
      <w:r>
        <w:t>существующие и перспективные затраты тепловой мощности на собственные и хозяйственные нужды источника тепловой энергии;</w:t>
      </w:r>
    </w:p>
    <w:p w:rsidR="00AE2480" w:rsidRPr="00AE2480" w:rsidRDefault="00AE2480" w:rsidP="00AE2480">
      <w:pPr>
        <w:pStyle w:val="a1"/>
      </w:pPr>
      <w:r>
        <w:t>значения существующей и перспективной тепловой мощности источника тепловой энергии нетто;</w:t>
      </w:r>
    </w:p>
    <w:p w:rsidR="00AE2480" w:rsidRPr="00AE2480" w:rsidRDefault="00AE2480" w:rsidP="00AE2480">
      <w:pPr>
        <w:pStyle w:val="a1"/>
      </w:pPr>
      <w:r>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трубопроводов и потери теплоносителя, с указанием затрат теплоносителя на компенсацию этих потерь;</w:t>
      </w:r>
    </w:p>
    <w:p w:rsidR="00AE2480" w:rsidRPr="00AE2480" w:rsidRDefault="00AE2480" w:rsidP="00AE2480">
      <w:pPr>
        <w:pStyle w:val="a1"/>
      </w:pPr>
      <w:r>
        <w:t>затраты существующей и перспективной тепловой мощности на хозяйственные нужды тепловых сетей.</w:t>
      </w:r>
    </w:p>
    <w:p w:rsidR="00AE2480" w:rsidRDefault="00AE2480" w:rsidP="00AE2480">
      <w:pPr>
        <w:pStyle w:val="af4"/>
      </w:pPr>
      <w:r>
        <w:t>Значения существующей и перспективной тепловой мощности каждого источника теплоснабжения представлены в Табл. 3.4.</w:t>
      </w:r>
    </w:p>
    <w:p w:rsidR="00AF79CA" w:rsidRDefault="00AF79CA" w:rsidP="00AE2480">
      <w:pPr>
        <w:pStyle w:val="af4"/>
      </w:pPr>
    </w:p>
    <w:p w:rsidR="00AF79CA" w:rsidRDefault="00AF79CA" w:rsidP="00AE2480">
      <w:pPr>
        <w:pStyle w:val="af4"/>
      </w:pPr>
    </w:p>
    <w:p w:rsidR="00AF79CA" w:rsidRDefault="00AF79CA" w:rsidP="00AE2480">
      <w:pPr>
        <w:pStyle w:val="af4"/>
      </w:pPr>
    </w:p>
    <w:p w:rsidR="00AF79CA" w:rsidRDefault="00AF79CA" w:rsidP="00AE2480">
      <w:pPr>
        <w:pStyle w:val="af4"/>
      </w:pPr>
    </w:p>
    <w:p w:rsidR="00AE2480" w:rsidRDefault="00AE2480" w:rsidP="00AF79CA">
      <w:pPr>
        <w:pStyle w:val="1"/>
        <w:numPr>
          <w:ilvl w:val="0"/>
          <w:numId w:val="0"/>
        </w:numPr>
        <w:ind w:left="567" w:hanging="567"/>
        <w:sectPr w:rsidR="00AE2480" w:rsidSect="00AE2480">
          <w:pgSz w:w="11906" w:h="16838"/>
          <w:pgMar w:top="1134" w:right="851" w:bottom="1134" w:left="1134" w:header="709" w:footer="709" w:gutter="0"/>
          <w:cols w:space="708"/>
          <w:docGrid w:linePitch="360"/>
        </w:sectPr>
      </w:pPr>
    </w:p>
    <w:p w:rsidR="00AE2480" w:rsidRPr="00AE2480" w:rsidRDefault="00AE2480" w:rsidP="00AE2480">
      <w:pPr>
        <w:pStyle w:val="a0"/>
      </w:pPr>
      <w:bookmarkStart w:id="12" w:name="_Ref472081327"/>
      <w:r>
        <w:lastRenderedPageBreak/>
        <w:t>Исходные данные для расчета радиуса эффективного теплоснабжения по источникам тепловой энергии муниципального образования Колтушское сельское поселение</w:t>
      </w:r>
      <w:bookmarkEnd w:id="12"/>
    </w:p>
    <w:tbl>
      <w:tblPr>
        <w:tblW w:w="14780" w:type="dxa"/>
        <w:jc w:val="center"/>
        <w:tblLook w:val="04A0" w:firstRow="1" w:lastRow="0" w:firstColumn="1" w:lastColumn="0" w:noHBand="0" w:noVBand="1"/>
      </w:tblPr>
      <w:tblGrid>
        <w:gridCol w:w="659"/>
        <w:gridCol w:w="2593"/>
        <w:gridCol w:w="2893"/>
        <w:gridCol w:w="1478"/>
        <w:gridCol w:w="1797"/>
        <w:gridCol w:w="1719"/>
        <w:gridCol w:w="2084"/>
        <w:gridCol w:w="1557"/>
      </w:tblGrid>
      <w:tr w:rsidR="00AE2480" w:rsidTr="00AF5B6F">
        <w:trPr>
          <w:trHeight w:val="300"/>
          <w:tblHeader/>
          <w:jc w:val="center"/>
        </w:trPr>
        <w:tc>
          <w:tcPr>
            <w:tcW w:w="6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п/п</w:t>
            </w:r>
          </w:p>
        </w:tc>
        <w:tc>
          <w:tcPr>
            <w:tcW w:w="25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Источник  тепловой энергии</w:t>
            </w:r>
          </w:p>
        </w:tc>
        <w:tc>
          <w:tcPr>
            <w:tcW w:w="28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Площадь зоны действия источника тепловой энергии по площадям элементов территориального деления, тыс.м2</w:t>
            </w:r>
          </w:p>
        </w:tc>
        <w:tc>
          <w:tcPr>
            <w:tcW w:w="14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Номер условного участка зоны действия</w:t>
            </w:r>
          </w:p>
        </w:tc>
        <w:tc>
          <w:tcPr>
            <w:tcW w:w="17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Расстояние от источника до центра условного участка, м</w:t>
            </w:r>
          </w:p>
        </w:tc>
        <w:tc>
          <w:tcPr>
            <w:tcW w:w="17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Суммарная тепловая нагрузка Потребителей, Гкал/ч</w:t>
            </w:r>
          </w:p>
        </w:tc>
        <w:tc>
          <w:tcPr>
            <w:tcW w:w="20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Продолжительность отопительного периода, ч</w:t>
            </w:r>
          </w:p>
        </w:tc>
        <w:tc>
          <w:tcPr>
            <w:tcW w:w="15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Тариф на отпуск тепловой энергии, руб./Гкал</w:t>
            </w:r>
          </w:p>
        </w:tc>
      </w:tr>
      <w:tr w:rsidR="00AE2480" w:rsidTr="00AF5B6F">
        <w:trPr>
          <w:trHeight w:val="1068"/>
          <w:tblHeader/>
          <w:jc w:val="center"/>
        </w:trPr>
        <w:tc>
          <w:tcPr>
            <w:tcW w:w="659" w:type="dxa"/>
            <w:vMerge/>
            <w:tcBorders>
              <w:top w:val="single" w:sz="4" w:space="0" w:color="auto"/>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2593" w:type="dxa"/>
            <w:vMerge/>
            <w:tcBorders>
              <w:top w:val="single" w:sz="4" w:space="0" w:color="auto"/>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2893" w:type="dxa"/>
            <w:vMerge/>
            <w:tcBorders>
              <w:top w:val="single" w:sz="4" w:space="0" w:color="auto"/>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478" w:type="dxa"/>
            <w:vMerge/>
            <w:tcBorders>
              <w:top w:val="single" w:sz="4" w:space="0" w:color="auto"/>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797" w:type="dxa"/>
            <w:vMerge/>
            <w:tcBorders>
              <w:top w:val="single" w:sz="4" w:space="0" w:color="auto"/>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719" w:type="dxa"/>
            <w:vMerge/>
            <w:tcBorders>
              <w:top w:val="single" w:sz="4" w:space="0" w:color="auto"/>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2084" w:type="dxa"/>
            <w:vMerge/>
            <w:tcBorders>
              <w:top w:val="single" w:sz="4" w:space="0" w:color="auto"/>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557" w:type="dxa"/>
            <w:vMerge/>
            <w:tcBorders>
              <w:top w:val="single" w:sz="4" w:space="0" w:color="auto"/>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r>
      <w:tr w:rsidR="00AE2480" w:rsidTr="00AE2480">
        <w:trPr>
          <w:trHeight w:val="360"/>
          <w:jc w:val="center"/>
        </w:trPr>
        <w:tc>
          <w:tcPr>
            <w:tcW w:w="659" w:type="dxa"/>
            <w:tcBorders>
              <w:top w:val="nil"/>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w:t>
            </w:r>
          </w:p>
        </w:tc>
        <w:tc>
          <w:tcPr>
            <w:tcW w:w="2593" w:type="dxa"/>
            <w:vMerge w:val="restart"/>
            <w:tcBorders>
              <w:top w:val="nil"/>
              <w:left w:val="single" w:sz="4" w:space="0" w:color="auto"/>
              <w:bottom w:val="single" w:sz="4" w:space="0" w:color="000000"/>
              <w:right w:val="single" w:sz="4" w:space="0" w:color="auto"/>
            </w:tcBorders>
            <w:shd w:val="clear" w:color="auto" w:fill="auto"/>
            <w:vAlign w:val="center"/>
            <w:hideMark/>
          </w:tcPr>
          <w:p w:rsidR="001E5FBD" w:rsidRDefault="001E5FBD">
            <w:pPr>
              <w:jc w:val="center"/>
              <w:rPr>
                <w:rFonts w:ascii="Arial Narrow" w:hAnsi="Arial Narrow" w:cs="Arial CYR"/>
              </w:rPr>
            </w:pPr>
            <w:r>
              <w:rPr>
                <w:rFonts w:ascii="Arial Narrow" w:hAnsi="Arial Narrow" w:cs="Arial CYR"/>
              </w:rPr>
              <w:t>Котельная №1</w:t>
            </w:r>
          </w:p>
          <w:p w:rsidR="00AE2480" w:rsidRDefault="00AE2480">
            <w:pPr>
              <w:jc w:val="center"/>
              <w:rPr>
                <w:rFonts w:ascii="Arial Narrow" w:hAnsi="Arial Narrow" w:cs="Arial CYR"/>
              </w:rPr>
            </w:pPr>
            <w:r>
              <w:rPr>
                <w:rFonts w:ascii="Arial Narrow" w:hAnsi="Arial Narrow" w:cs="Arial CYR"/>
              </w:rPr>
              <w:t>д.</w:t>
            </w:r>
            <w:r w:rsidR="001E5FBD">
              <w:rPr>
                <w:rFonts w:ascii="Arial Narrow" w:hAnsi="Arial Narrow" w:cs="Arial CYR"/>
              </w:rPr>
              <w:t xml:space="preserve"> </w:t>
            </w:r>
            <w:r>
              <w:rPr>
                <w:rFonts w:ascii="Arial Narrow" w:hAnsi="Arial Narrow" w:cs="Arial CYR"/>
              </w:rPr>
              <w:t>Разметелево</w:t>
            </w:r>
          </w:p>
        </w:tc>
        <w:tc>
          <w:tcPr>
            <w:tcW w:w="2893"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225,854</w:t>
            </w: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287</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0,247</w:t>
            </w:r>
          </w:p>
        </w:tc>
        <w:tc>
          <w:tcPr>
            <w:tcW w:w="2084"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5280</w:t>
            </w:r>
          </w:p>
        </w:tc>
        <w:tc>
          <w:tcPr>
            <w:tcW w:w="1557"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1608</w:t>
            </w:r>
          </w:p>
        </w:tc>
      </w:tr>
      <w:tr w:rsidR="00AE2480"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w:t>
            </w:r>
          </w:p>
        </w:tc>
        <w:tc>
          <w:tcPr>
            <w:tcW w:w="25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28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488</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2,9029</w:t>
            </w:r>
          </w:p>
        </w:tc>
        <w:tc>
          <w:tcPr>
            <w:tcW w:w="2084"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557"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r>
      <w:tr w:rsidR="00AE2480"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w:t>
            </w:r>
          </w:p>
        </w:tc>
        <w:tc>
          <w:tcPr>
            <w:tcW w:w="25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28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698</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1,3571</w:t>
            </w:r>
          </w:p>
        </w:tc>
        <w:tc>
          <w:tcPr>
            <w:tcW w:w="2084"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557"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r>
      <w:tr w:rsidR="00AE2480"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w:t>
            </w:r>
          </w:p>
        </w:tc>
        <w:tc>
          <w:tcPr>
            <w:tcW w:w="2593"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№5</w:t>
            </w:r>
          </w:p>
        </w:tc>
        <w:tc>
          <w:tcPr>
            <w:tcW w:w="2893"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37,5</w:t>
            </w: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126</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0,6976</w:t>
            </w:r>
          </w:p>
        </w:tc>
        <w:tc>
          <w:tcPr>
            <w:tcW w:w="2084"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5280</w:t>
            </w:r>
          </w:p>
        </w:tc>
        <w:tc>
          <w:tcPr>
            <w:tcW w:w="1557"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1608</w:t>
            </w:r>
          </w:p>
        </w:tc>
      </w:tr>
      <w:tr w:rsidR="00AE2480"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w:t>
            </w:r>
          </w:p>
        </w:tc>
        <w:tc>
          <w:tcPr>
            <w:tcW w:w="25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28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253</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0,7238</w:t>
            </w:r>
          </w:p>
        </w:tc>
        <w:tc>
          <w:tcPr>
            <w:tcW w:w="2084"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557"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r>
      <w:tr w:rsidR="00AE2480"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6</w:t>
            </w:r>
          </w:p>
        </w:tc>
        <w:tc>
          <w:tcPr>
            <w:tcW w:w="2593"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№7</w:t>
            </w:r>
          </w:p>
        </w:tc>
        <w:tc>
          <w:tcPr>
            <w:tcW w:w="2893"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183,314</w:t>
            </w: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302</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0,8027</w:t>
            </w:r>
          </w:p>
        </w:tc>
        <w:tc>
          <w:tcPr>
            <w:tcW w:w="2084"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5280</w:t>
            </w:r>
          </w:p>
        </w:tc>
        <w:tc>
          <w:tcPr>
            <w:tcW w:w="1557"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1608</w:t>
            </w:r>
          </w:p>
        </w:tc>
      </w:tr>
      <w:tr w:rsidR="00AE2480"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w:t>
            </w:r>
          </w:p>
        </w:tc>
        <w:tc>
          <w:tcPr>
            <w:tcW w:w="25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28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465</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1,2669</w:t>
            </w:r>
          </w:p>
        </w:tc>
        <w:tc>
          <w:tcPr>
            <w:tcW w:w="2084"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557"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r>
      <w:tr w:rsidR="00AE2480"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w:t>
            </w:r>
          </w:p>
        </w:tc>
        <w:tc>
          <w:tcPr>
            <w:tcW w:w="25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28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475</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0,4953</w:t>
            </w:r>
          </w:p>
        </w:tc>
        <w:tc>
          <w:tcPr>
            <w:tcW w:w="2084"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557"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r>
      <w:tr w:rsidR="00AE2480"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9</w:t>
            </w:r>
          </w:p>
        </w:tc>
        <w:tc>
          <w:tcPr>
            <w:tcW w:w="25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28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942</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0,5731</w:t>
            </w:r>
          </w:p>
        </w:tc>
        <w:tc>
          <w:tcPr>
            <w:tcW w:w="2084"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557"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r>
      <w:tr w:rsidR="00AE2480"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10</w:t>
            </w:r>
          </w:p>
        </w:tc>
        <w:tc>
          <w:tcPr>
            <w:tcW w:w="2593"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№8</w:t>
            </w:r>
          </w:p>
        </w:tc>
        <w:tc>
          <w:tcPr>
            <w:tcW w:w="2893"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38,076</w:t>
            </w: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26</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0,614</w:t>
            </w:r>
          </w:p>
        </w:tc>
        <w:tc>
          <w:tcPr>
            <w:tcW w:w="2084"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5280</w:t>
            </w:r>
          </w:p>
        </w:tc>
        <w:tc>
          <w:tcPr>
            <w:tcW w:w="1557"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1608</w:t>
            </w:r>
          </w:p>
        </w:tc>
      </w:tr>
      <w:tr w:rsidR="00AE2480"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w:t>
            </w:r>
          </w:p>
        </w:tc>
        <w:tc>
          <w:tcPr>
            <w:tcW w:w="25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28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153</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0,5778</w:t>
            </w:r>
          </w:p>
        </w:tc>
        <w:tc>
          <w:tcPr>
            <w:tcW w:w="2084"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557"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r>
      <w:tr w:rsidR="00AE2480"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12</w:t>
            </w:r>
          </w:p>
        </w:tc>
        <w:tc>
          <w:tcPr>
            <w:tcW w:w="25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28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650</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0,0615</w:t>
            </w:r>
          </w:p>
        </w:tc>
        <w:tc>
          <w:tcPr>
            <w:tcW w:w="2084"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557"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r>
      <w:tr w:rsidR="00AE2480"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w:t>
            </w:r>
          </w:p>
        </w:tc>
        <w:tc>
          <w:tcPr>
            <w:tcW w:w="2593"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№53</w:t>
            </w:r>
          </w:p>
        </w:tc>
        <w:tc>
          <w:tcPr>
            <w:tcW w:w="2893"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4,704</w:t>
            </w: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51</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0,0129</w:t>
            </w:r>
          </w:p>
        </w:tc>
        <w:tc>
          <w:tcPr>
            <w:tcW w:w="2084"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5280</w:t>
            </w:r>
          </w:p>
        </w:tc>
        <w:tc>
          <w:tcPr>
            <w:tcW w:w="1557"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6959,5</w:t>
            </w:r>
          </w:p>
        </w:tc>
      </w:tr>
      <w:tr w:rsidR="00AE2480"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w:t>
            </w:r>
          </w:p>
        </w:tc>
        <w:tc>
          <w:tcPr>
            <w:tcW w:w="25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28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87</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0,097</w:t>
            </w:r>
          </w:p>
        </w:tc>
        <w:tc>
          <w:tcPr>
            <w:tcW w:w="2084"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557"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r>
      <w:tr w:rsidR="00AE2480"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15</w:t>
            </w:r>
          </w:p>
        </w:tc>
        <w:tc>
          <w:tcPr>
            <w:tcW w:w="2593"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Котельная </w:t>
            </w:r>
            <w:r w:rsidR="003D7D78">
              <w:rPr>
                <w:rFonts w:ascii="Arial Narrow" w:hAnsi="Arial Narrow" w:cs="Arial CYR"/>
              </w:rPr>
              <w:t>«</w:t>
            </w:r>
            <w:r w:rsidR="00AB3B4C">
              <w:rPr>
                <w:rFonts w:ascii="Arial Narrow" w:hAnsi="Arial Narrow" w:cs="Arial CYR"/>
              </w:rPr>
              <w:t>Выборжец</w:t>
            </w:r>
            <w:r w:rsidR="003D7D78">
              <w:rPr>
                <w:rFonts w:ascii="Arial Narrow" w:hAnsi="Arial Narrow" w:cs="Arial CYR"/>
              </w:rPr>
              <w:t>»</w:t>
            </w:r>
          </w:p>
        </w:tc>
        <w:tc>
          <w:tcPr>
            <w:tcW w:w="2893"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973,429</w:t>
            </w: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285</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45,7634</w:t>
            </w:r>
          </w:p>
        </w:tc>
        <w:tc>
          <w:tcPr>
            <w:tcW w:w="2084"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5280</w:t>
            </w:r>
          </w:p>
        </w:tc>
        <w:tc>
          <w:tcPr>
            <w:tcW w:w="1557" w:type="dxa"/>
            <w:vMerge w:val="restart"/>
            <w:tcBorders>
              <w:top w:val="nil"/>
              <w:left w:val="single" w:sz="4" w:space="0" w:color="auto"/>
              <w:bottom w:val="single" w:sz="4" w:space="0" w:color="000000"/>
              <w:right w:val="single" w:sz="4" w:space="0" w:color="auto"/>
            </w:tcBorders>
            <w:shd w:val="clear" w:color="auto" w:fill="auto"/>
            <w:vAlign w:val="center"/>
            <w:hideMark/>
          </w:tcPr>
          <w:p w:rsidR="00AE2480" w:rsidRDefault="00C02FD3">
            <w:pPr>
              <w:jc w:val="center"/>
              <w:rPr>
                <w:rFonts w:ascii="Arial Narrow" w:hAnsi="Arial Narrow" w:cs="Arial CYR"/>
              </w:rPr>
            </w:pPr>
            <w:r>
              <w:rPr>
                <w:rFonts w:ascii="Arial Narrow" w:hAnsi="Arial Narrow" w:cs="Arial CYR"/>
              </w:rPr>
              <w:t>1023,28</w:t>
            </w:r>
          </w:p>
        </w:tc>
      </w:tr>
      <w:tr w:rsidR="00AE2480"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16</w:t>
            </w:r>
          </w:p>
        </w:tc>
        <w:tc>
          <w:tcPr>
            <w:tcW w:w="25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2893"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1172</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10,9511</w:t>
            </w:r>
          </w:p>
        </w:tc>
        <w:tc>
          <w:tcPr>
            <w:tcW w:w="2084"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c>
          <w:tcPr>
            <w:tcW w:w="1557" w:type="dxa"/>
            <w:vMerge/>
            <w:tcBorders>
              <w:top w:val="nil"/>
              <w:left w:val="single" w:sz="4" w:space="0" w:color="auto"/>
              <w:bottom w:val="single" w:sz="4" w:space="0" w:color="000000"/>
              <w:right w:val="single" w:sz="4" w:space="0" w:color="auto"/>
            </w:tcBorders>
            <w:vAlign w:val="center"/>
            <w:hideMark/>
          </w:tcPr>
          <w:p w:rsidR="00AE2480" w:rsidRDefault="00AE2480">
            <w:pPr>
              <w:rPr>
                <w:rFonts w:ascii="Arial Narrow" w:hAnsi="Arial Narrow" w:cs="Arial CYR"/>
              </w:rPr>
            </w:pPr>
          </w:p>
        </w:tc>
      </w:tr>
      <w:tr w:rsidR="00AE2480" w:rsidTr="00ED0723">
        <w:trPr>
          <w:trHeight w:val="360"/>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17</w:t>
            </w:r>
          </w:p>
        </w:tc>
        <w:tc>
          <w:tcPr>
            <w:tcW w:w="2593"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893"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w:t>
            </w:r>
          </w:p>
        </w:tc>
        <w:tc>
          <w:tcPr>
            <w:tcW w:w="179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1413</w:t>
            </w:r>
          </w:p>
        </w:tc>
        <w:tc>
          <w:tcPr>
            <w:tcW w:w="17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11,7959</w:t>
            </w:r>
          </w:p>
        </w:tc>
        <w:tc>
          <w:tcPr>
            <w:tcW w:w="2084"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557"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r>
      <w:tr w:rsidR="00C02FD3" w:rsidTr="009420C1">
        <w:trPr>
          <w:trHeight w:val="360"/>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18</w:t>
            </w:r>
          </w:p>
        </w:tc>
        <w:tc>
          <w:tcPr>
            <w:tcW w:w="25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Котельная ООО «С-Клад»</w:t>
            </w:r>
          </w:p>
        </w:tc>
        <w:tc>
          <w:tcPr>
            <w:tcW w:w="28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69,799</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1</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32</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0,11</w:t>
            </w:r>
          </w:p>
        </w:tc>
        <w:tc>
          <w:tcPr>
            <w:tcW w:w="2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5280</w:t>
            </w:r>
          </w:p>
        </w:tc>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2398,81</w:t>
            </w:r>
          </w:p>
        </w:tc>
      </w:tr>
      <w:tr w:rsidR="00C02FD3" w:rsidTr="00ED0723">
        <w:trPr>
          <w:trHeight w:val="360"/>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19</w:t>
            </w:r>
          </w:p>
        </w:tc>
        <w:tc>
          <w:tcPr>
            <w:tcW w:w="2593" w:type="dxa"/>
            <w:vMerge/>
            <w:tcBorders>
              <w:top w:val="single" w:sz="4" w:space="0" w:color="auto"/>
              <w:left w:val="single" w:sz="4" w:space="0" w:color="auto"/>
              <w:bottom w:val="single" w:sz="4" w:space="0" w:color="auto"/>
              <w:right w:val="single" w:sz="4" w:space="0" w:color="auto"/>
            </w:tcBorders>
            <w:vAlign w:val="center"/>
            <w:hideMark/>
          </w:tcPr>
          <w:p w:rsidR="00C02FD3" w:rsidRDefault="00C02FD3">
            <w:pPr>
              <w:rPr>
                <w:rFonts w:ascii="Arial Narrow" w:hAnsi="Arial Narrow" w:cs="Arial CYR"/>
              </w:rPr>
            </w:pPr>
          </w:p>
        </w:tc>
        <w:tc>
          <w:tcPr>
            <w:tcW w:w="2893" w:type="dxa"/>
            <w:vMerge/>
            <w:tcBorders>
              <w:top w:val="single" w:sz="4" w:space="0" w:color="auto"/>
              <w:left w:val="single" w:sz="4" w:space="0" w:color="auto"/>
              <w:bottom w:val="single" w:sz="4" w:space="0" w:color="auto"/>
              <w:right w:val="single" w:sz="4" w:space="0" w:color="auto"/>
            </w:tcBorders>
            <w:vAlign w:val="center"/>
            <w:hideMark/>
          </w:tcPr>
          <w:p w:rsidR="00C02FD3" w:rsidRDefault="00C02FD3">
            <w:pPr>
              <w:rPr>
                <w:rFonts w:ascii="Arial Narrow" w:hAnsi="Arial Narrow" w:cs="Arial CYR"/>
              </w:rPr>
            </w:pP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2</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240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1,567</w:t>
            </w:r>
          </w:p>
        </w:tc>
        <w:tc>
          <w:tcPr>
            <w:tcW w:w="2084" w:type="dxa"/>
            <w:vMerge/>
            <w:tcBorders>
              <w:top w:val="single" w:sz="4" w:space="0" w:color="auto"/>
              <w:left w:val="single" w:sz="4" w:space="0" w:color="auto"/>
              <w:bottom w:val="single" w:sz="4" w:space="0" w:color="auto"/>
              <w:right w:val="single" w:sz="4" w:space="0" w:color="auto"/>
            </w:tcBorders>
            <w:vAlign w:val="center"/>
            <w:hideMark/>
          </w:tcPr>
          <w:p w:rsidR="00C02FD3" w:rsidRDefault="00C02FD3">
            <w:pPr>
              <w:rPr>
                <w:rFonts w:ascii="Arial Narrow" w:hAnsi="Arial Narrow" w:cs="Arial CYR"/>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C02FD3" w:rsidRDefault="00C02FD3">
            <w:pPr>
              <w:rPr>
                <w:rFonts w:ascii="Arial Narrow" w:hAnsi="Arial Narrow" w:cs="Arial CYR"/>
              </w:rPr>
            </w:pPr>
          </w:p>
        </w:tc>
      </w:tr>
      <w:tr w:rsidR="00C02FD3" w:rsidTr="00ED0723">
        <w:trPr>
          <w:trHeight w:val="360"/>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20</w:t>
            </w:r>
          </w:p>
        </w:tc>
        <w:tc>
          <w:tcPr>
            <w:tcW w:w="2593" w:type="dxa"/>
            <w:vMerge/>
            <w:tcBorders>
              <w:top w:val="single" w:sz="4" w:space="0" w:color="auto"/>
              <w:left w:val="single" w:sz="4" w:space="0" w:color="auto"/>
              <w:bottom w:val="single" w:sz="4" w:space="0" w:color="auto"/>
              <w:right w:val="single" w:sz="4" w:space="0" w:color="auto"/>
            </w:tcBorders>
            <w:vAlign w:val="center"/>
            <w:hideMark/>
          </w:tcPr>
          <w:p w:rsidR="00C02FD3" w:rsidRDefault="00C02FD3">
            <w:pPr>
              <w:rPr>
                <w:rFonts w:ascii="Arial Narrow" w:hAnsi="Arial Narrow" w:cs="Arial CYR"/>
              </w:rPr>
            </w:pPr>
          </w:p>
        </w:tc>
        <w:tc>
          <w:tcPr>
            <w:tcW w:w="2893" w:type="dxa"/>
            <w:vMerge/>
            <w:tcBorders>
              <w:top w:val="single" w:sz="4" w:space="0" w:color="auto"/>
              <w:left w:val="single" w:sz="4" w:space="0" w:color="auto"/>
              <w:bottom w:val="single" w:sz="4" w:space="0" w:color="auto"/>
              <w:right w:val="single" w:sz="4" w:space="0" w:color="auto"/>
            </w:tcBorders>
            <w:vAlign w:val="center"/>
            <w:hideMark/>
          </w:tcPr>
          <w:p w:rsidR="00C02FD3" w:rsidRDefault="00C02FD3">
            <w:pPr>
              <w:rPr>
                <w:rFonts w:ascii="Arial Narrow" w:hAnsi="Arial Narrow" w:cs="Arial CYR"/>
              </w:rPr>
            </w:pP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3</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285</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3,925</w:t>
            </w:r>
          </w:p>
        </w:tc>
        <w:tc>
          <w:tcPr>
            <w:tcW w:w="2084" w:type="dxa"/>
            <w:vMerge/>
            <w:tcBorders>
              <w:top w:val="single" w:sz="4" w:space="0" w:color="auto"/>
              <w:left w:val="single" w:sz="4" w:space="0" w:color="auto"/>
              <w:bottom w:val="single" w:sz="4" w:space="0" w:color="auto"/>
              <w:right w:val="single" w:sz="4" w:space="0" w:color="auto"/>
            </w:tcBorders>
            <w:vAlign w:val="center"/>
            <w:hideMark/>
          </w:tcPr>
          <w:p w:rsidR="00C02FD3" w:rsidRDefault="00C02FD3">
            <w:pPr>
              <w:rPr>
                <w:rFonts w:ascii="Arial Narrow" w:hAnsi="Arial Narrow" w:cs="Arial CYR"/>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C02FD3" w:rsidRDefault="00C02FD3">
            <w:pPr>
              <w:rPr>
                <w:rFonts w:ascii="Arial Narrow" w:hAnsi="Arial Narrow" w:cs="Arial CYR"/>
              </w:rPr>
            </w:pPr>
          </w:p>
        </w:tc>
      </w:tr>
      <w:tr w:rsidR="00C02FD3" w:rsidTr="00ED0723">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lastRenderedPageBreak/>
              <w:t>21</w:t>
            </w:r>
          </w:p>
        </w:tc>
        <w:tc>
          <w:tcPr>
            <w:tcW w:w="25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Котельная ООО «Теплодом»</w:t>
            </w:r>
          </w:p>
        </w:tc>
        <w:tc>
          <w:tcPr>
            <w:tcW w:w="28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114,83</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1</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120</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3,54602</w:t>
            </w:r>
          </w:p>
        </w:tc>
        <w:tc>
          <w:tcPr>
            <w:tcW w:w="20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5280</w:t>
            </w:r>
          </w:p>
        </w:tc>
        <w:tc>
          <w:tcPr>
            <w:tcW w:w="15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1522,24</w:t>
            </w:r>
          </w:p>
        </w:tc>
      </w:tr>
      <w:tr w:rsidR="00C02FD3" w:rsidTr="00AE2480">
        <w:trPr>
          <w:trHeight w:val="360"/>
          <w:jc w:val="center"/>
        </w:trPr>
        <w:tc>
          <w:tcPr>
            <w:tcW w:w="659" w:type="dxa"/>
            <w:tcBorders>
              <w:top w:val="single" w:sz="4" w:space="0" w:color="auto"/>
              <w:left w:val="single" w:sz="4" w:space="0" w:color="auto"/>
              <w:bottom w:val="nil"/>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22</w:t>
            </w:r>
          </w:p>
        </w:tc>
        <w:tc>
          <w:tcPr>
            <w:tcW w:w="2593"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rPr>
            </w:pPr>
          </w:p>
        </w:tc>
        <w:tc>
          <w:tcPr>
            <w:tcW w:w="2893"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rPr>
            </w:pPr>
          </w:p>
        </w:tc>
        <w:tc>
          <w:tcPr>
            <w:tcW w:w="1478"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2</w:t>
            </w:r>
          </w:p>
        </w:tc>
        <w:tc>
          <w:tcPr>
            <w:tcW w:w="1797"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249</w:t>
            </w:r>
          </w:p>
        </w:tc>
        <w:tc>
          <w:tcPr>
            <w:tcW w:w="171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0,77744</w:t>
            </w:r>
          </w:p>
        </w:tc>
        <w:tc>
          <w:tcPr>
            <w:tcW w:w="2084"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rPr>
            </w:pPr>
          </w:p>
        </w:tc>
        <w:tc>
          <w:tcPr>
            <w:tcW w:w="1557"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rPr>
            </w:pPr>
          </w:p>
        </w:tc>
      </w:tr>
      <w:tr w:rsidR="00C02FD3" w:rsidTr="006B3472">
        <w:trPr>
          <w:trHeight w:val="360"/>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23</w:t>
            </w:r>
          </w:p>
        </w:tc>
        <w:tc>
          <w:tcPr>
            <w:tcW w:w="2593"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rPr>
            </w:pPr>
          </w:p>
        </w:tc>
        <w:tc>
          <w:tcPr>
            <w:tcW w:w="2893"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rPr>
            </w:pPr>
          </w:p>
        </w:tc>
        <w:tc>
          <w:tcPr>
            <w:tcW w:w="1478"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3</w:t>
            </w:r>
          </w:p>
        </w:tc>
        <w:tc>
          <w:tcPr>
            <w:tcW w:w="1797"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2461</w:t>
            </w:r>
          </w:p>
        </w:tc>
        <w:tc>
          <w:tcPr>
            <w:tcW w:w="171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3,69489</w:t>
            </w:r>
          </w:p>
        </w:tc>
        <w:tc>
          <w:tcPr>
            <w:tcW w:w="2084"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rPr>
            </w:pPr>
          </w:p>
        </w:tc>
        <w:tc>
          <w:tcPr>
            <w:tcW w:w="1557"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rPr>
            </w:pPr>
          </w:p>
        </w:tc>
      </w:tr>
      <w:tr w:rsidR="00C02FD3" w:rsidTr="006B3472">
        <w:trPr>
          <w:trHeight w:val="360"/>
          <w:jc w:val="center"/>
        </w:trPr>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24</w:t>
            </w:r>
          </w:p>
        </w:tc>
        <w:tc>
          <w:tcPr>
            <w:tcW w:w="2593"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rPr>
            </w:pPr>
          </w:p>
        </w:tc>
        <w:tc>
          <w:tcPr>
            <w:tcW w:w="2893"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rPr>
            </w:pPr>
          </w:p>
        </w:tc>
        <w:tc>
          <w:tcPr>
            <w:tcW w:w="1478"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4</w:t>
            </w:r>
          </w:p>
        </w:tc>
        <w:tc>
          <w:tcPr>
            <w:tcW w:w="1797"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502</w:t>
            </w:r>
          </w:p>
        </w:tc>
        <w:tc>
          <w:tcPr>
            <w:tcW w:w="1719" w:type="dxa"/>
            <w:tcBorders>
              <w:top w:val="nil"/>
              <w:left w:val="nil"/>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1,9029</w:t>
            </w:r>
          </w:p>
        </w:tc>
        <w:tc>
          <w:tcPr>
            <w:tcW w:w="2084"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rPr>
            </w:pPr>
          </w:p>
        </w:tc>
        <w:tc>
          <w:tcPr>
            <w:tcW w:w="1557" w:type="dxa"/>
            <w:vMerge/>
            <w:tcBorders>
              <w:top w:val="nil"/>
              <w:left w:val="single" w:sz="4" w:space="0" w:color="auto"/>
              <w:bottom w:val="single" w:sz="4" w:space="0" w:color="000000"/>
              <w:right w:val="single" w:sz="4" w:space="0" w:color="auto"/>
            </w:tcBorders>
            <w:vAlign w:val="center"/>
            <w:hideMark/>
          </w:tcPr>
          <w:p w:rsidR="00C02FD3" w:rsidRDefault="00C02FD3">
            <w:pPr>
              <w:rPr>
                <w:rFonts w:ascii="Arial Narrow" w:hAnsi="Arial Narrow" w:cs="Arial CYR"/>
              </w:rPr>
            </w:pPr>
          </w:p>
        </w:tc>
      </w:tr>
    </w:tbl>
    <w:p w:rsidR="00AE2480" w:rsidRDefault="00AE2480" w:rsidP="00AE2480">
      <w:pPr>
        <w:pStyle w:val="af7"/>
      </w:pPr>
    </w:p>
    <w:p w:rsidR="008A54BC" w:rsidRDefault="008A54BC" w:rsidP="008A54BC">
      <w:pPr>
        <w:pStyle w:val="af7"/>
        <w:ind w:firstLine="567"/>
        <w:jc w:val="both"/>
      </w:pPr>
      <w:r>
        <w:t xml:space="preserve">Примечание: исходные данные для расчета радиуса эффективного теплоснабжения по котельной </w:t>
      </w:r>
      <w:r w:rsidRPr="00B042F2">
        <w:t>№1 с. Павлово («ФГБУН ИФ им. И.П. Павлова РАН»)</w:t>
      </w:r>
      <w:r>
        <w:t xml:space="preserve"> не предоставлены.</w:t>
      </w:r>
    </w:p>
    <w:p w:rsidR="008A54BC" w:rsidRDefault="008A54BC" w:rsidP="00AE2480">
      <w:pPr>
        <w:pStyle w:val="af7"/>
      </w:pPr>
    </w:p>
    <w:p w:rsidR="00AE2480" w:rsidRDefault="00AE2480" w:rsidP="00AE2480">
      <w:pPr>
        <w:pStyle w:val="af7"/>
        <w:sectPr w:rsidR="00AE2480" w:rsidSect="00AE2480">
          <w:pgSz w:w="16838" w:h="11906" w:orient="landscape"/>
          <w:pgMar w:top="1134" w:right="1134" w:bottom="851" w:left="1134" w:header="709" w:footer="709" w:gutter="0"/>
          <w:cols w:space="708"/>
          <w:docGrid w:linePitch="360"/>
        </w:sectPr>
      </w:pPr>
    </w:p>
    <w:p w:rsidR="00AE2480" w:rsidRPr="00AE2480" w:rsidRDefault="00AE2480" w:rsidP="00AE2480">
      <w:pPr>
        <w:pStyle w:val="a0"/>
      </w:pPr>
      <w:r>
        <w:lastRenderedPageBreak/>
        <w:t xml:space="preserve"> Результаты расчета радиуса эффективного теплоснабжения по системе теплоснабжения муниципального образования Колтушское сельское поселение</w:t>
      </w:r>
    </w:p>
    <w:tbl>
      <w:tblPr>
        <w:tblW w:w="9063" w:type="dxa"/>
        <w:jc w:val="center"/>
        <w:tblLook w:val="04A0" w:firstRow="1" w:lastRow="0" w:firstColumn="1" w:lastColumn="0" w:noHBand="0" w:noVBand="1"/>
      </w:tblPr>
      <w:tblGrid>
        <w:gridCol w:w="595"/>
        <w:gridCol w:w="3231"/>
        <w:gridCol w:w="1840"/>
        <w:gridCol w:w="1600"/>
        <w:gridCol w:w="1797"/>
      </w:tblGrid>
      <w:tr w:rsidR="00AE2480" w:rsidTr="00D76CB7">
        <w:trPr>
          <w:trHeight w:val="1275"/>
          <w:jc w:val="center"/>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п/п</w:t>
            </w:r>
          </w:p>
        </w:tc>
        <w:tc>
          <w:tcPr>
            <w:tcW w:w="323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Источник тепловой энергии</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Подключенная тепловая энергия, Гкал/ч</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AE2480" w:rsidRDefault="00B92064">
            <w:pPr>
              <w:jc w:val="center"/>
              <w:rPr>
                <w:rFonts w:ascii="Arial Narrow" w:hAnsi="Arial Narrow" w:cs="Arial CYR"/>
              </w:rPr>
            </w:pPr>
            <w:r>
              <w:rPr>
                <w:rFonts w:ascii="Arial Narrow" w:hAnsi="Arial Narrow" w:cs="Arial CYR"/>
              </w:rPr>
              <w:t>Расчетный годовой отпуск, тыс. Гкал</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Радиус эффективного теплоснабжения, м</w:t>
            </w:r>
          </w:p>
        </w:tc>
      </w:tr>
      <w:tr w:rsidR="00AE2480" w:rsidTr="00D76CB7">
        <w:trPr>
          <w:trHeight w:val="454"/>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w:t>
            </w:r>
          </w:p>
        </w:tc>
        <w:tc>
          <w:tcPr>
            <w:tcW w:w="3231" w:type="dxa"/>
            <w:tcBorders>
              <w:top w:val="nil"/>
              <w:left w:val="nil"/>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Котельная №1 д.</w:t>
            </w:r>
            <w:r w:rsidR="00B51EC1">
              <w:rPr>
                <w:rFonts w:ascii="Arial Narrow" w:hAnsi="Arial Narrow" w:cs="Arial CYR"/>
              </w:rPr>
              <w:t xml:space="preserve"> </w:t>
            </w:r>
            <w:r>
              <w:rPr>
                <w:rFonts w:ascii="Arial Narrow" w:hAnsi="Arial Narrow" w:cs="Arial CYR"/>
              </w:rPr>
              <w:t>Разметелево</w:t>
            </w:r>
          </w:p>
        </w:tc>
        <w:tc>
          <w:tcPr>
            <w:tcW w:w="1840"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4,507</w:t>
            </w:r>
          </w:p>
        </w:tc>
        <w:tc>
          <w:tcPr>
            <w:tcW w:w="1600"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13,15071</w:t>
            </w:r>
          </w:p>
        </w:tc>
        <w:tc>
          <w:tcPr>
            <w:tcW w:w="1797"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575</w:t>
            </w:r>
          </w:p>
        </w:tc>
      </w:tr>
      <w:tr w:rsidR="00AE2480" w:rsidTr="00D76CB7">
        <w:trPr>
          <w:trHeight w:val="454"/>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w:t>
            </w:r>
          </w:p>
        </w:tc>
        <w:tc>
          <w:tcPr>
            <w:tcW w:w="3231" w:type="dxa"/>
            <w:tcBorders>
              <w:top w:val="nil"/>
              <w:left w:val="nil"/>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Котельная №5</w:t>
            </w:r>
          </w:p>
        </w:tc>
        <w:tc>
          <w:tcPr>
            <w:tcW w:w="1840"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1,4214</w:t>
            </w:r>
          </w:p>
        </w:tc>
        <w:tc>
          <w:tcPr>
            <w:tcW w:w="1600"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3,86081</w:t>
            </w:r>
          </w:p>
        </w:tc>
        <w:tc>
          <w:tcPr>
            <w:tcW w:w="1797"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190</w:t>
            </w:r>
          </w:p>
        </w:tc>
      </w:tr>
      <w:tr w:rsidR="00AE2480" w:rsidTr="00D76CB7">
        <w:trPr>
          <w:trHeight w:val="454"/>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w:t>
            </w:r>
          </w:p>
        </w:tc>
        <w:tc>
          <w:tcPr>
            <w:tcW w:w="3231" w:type="dxa"/>
            <w:tcBorders>
              <w:top w:val="nil"/>
              <w:left w:val="nil"/>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Котельная №7</w:t>
            </w:r>
          </w:p>
        </w:tc>
        <w:tc>
          <w:tcPr>
            <w:tcW w:w="1840"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3,138</w:t>
            </w:r>
          </w:p>
        </w:tc>
        <w:tc>
          <w:tcPr>
            <w:tcW w:w="1600"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10,39228</w:t>
            </w:r>
          </w:p>
        </w:tc>
        <w:tc>
          <w:tcPr>
            <w:tcW w:w="1797"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507</w:t>
            </w:r>
          </w:p>
        </w:tc>
      </w:tr>
      <w:tr w:rsidR="00AE2480" w:rsidTr="00D76CB7">
        <w:trPr>
          <w:trHeight w:val="454"/>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w:t>
            </w:r>
          </w:p>
        </w:tc>
        <w:tc>
          <w:tcPr>
            <w:tcW w:w="3231" w:type="dxa"/>
            <w:tcBorders>
              <w:top w:val="nil"/>
              <w:left w:val="nil"/>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Котельная №8</w:t>
            </w:r>
          </w:p>
        </w:tc>
        <w:tc>
          <w:tcPr>
            <w:tcW w:w="1840"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1,2533</w:t>
            </w:r>
          </w:p>
        </w:tc>
        <w:tc>
          <w:tcPr>
            <w:tcW w:w="1600"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3,50958</w:t>
            </w:r>
          </w:p>
        </w:tc>
        <w:tc>
          <w:tcPr>
            <w:tcW w:w="1797"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117</w:t>
            </w:r>
          </w:p>
        </w:tc>
      </w:tr>
      <w:tr w:rsidR="00AE2480" w:rsidTr="00D76CB7">
        <w:trPr>
          <w:trHeight w:val="454"/>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w:t>
            </w:r>
          </w:p>
        </w:tc>
        <w:tc>
          <w:tcPr>
            <w:tcW w:w="3231" w:type="dxa"/>
            <w:tcBorders>
              <w:top w:val="nil"/>
              <w:left w:val="nil"/>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Котельная №53</w:t>
            </w:r>
          </w:p>
        </w:tc>
        <w:tc>
          <w:tcPr>
            <w:tcW w:w="1840"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0,1099</w:t>
            </w:r>
          </w:p>
        </w:tc>
        <w:tc>
          <w:tcPr>
            <w:tcW w:w="1600"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0,3216</w:t>
            </w:r>
          </w:p>
        </w:tc>
        <w:tc>
          <w:tcPr>
            <w:tcW w:w="1797"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69</w:t>
            </w:r>
          </w:p>
        </w:tc>
      </w:tr>
      <w:tr w:rsidR="00AE2480" w:rsidTr="00D76CB7">
        <w:trPr>
          <w:trHeight w:val="454"/>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6</w:t>
            </w:r>
          </w:p>
        </w:tc>
        <w:tc>
          <w:tcPr>
            <w:tcW w:w="3231" w:type="dxa"/>
            <w:tcBorders>
              <w:top w:val="nil"/>
              <w:left w:val="nil"/>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 xml:space="preserve">Котельная </w:t>
            </w:r>
            <w:r w:rsidR="003D7D78">
              <w:rPr>
                <w:rFonts w:ascii="Arial Narrow" w:hAnsi="Arial Narrow" w:cs="Arial CYR"/>
              </w:rPr>
              <w:t>«</w:t>
            </w:r>
            <w:r w:rsidR="00AB3B4C">
              <w:rPr>
                <w:rFonts w:ascii="Arial Narrow" w:hAnsi="Arial Narrow" w:cs="Arial CYR"/>
              </w:rPr>
              <w:t>Выборжец</w:t>
            </w:r>
            <w:r w:rsidR="003D7D78">
              <w:rPr>
                <w:rFonts w:ascii="Arial Narrow" w:hAnsi="Arial Narrow" w:cs="Arial CYR"/>
              </w:rPr>
              <w:t>»</w:t>
            </w:r>
          </w:p>
        </w:tc>
        <w:tc>
          <w:tcPr>
            <w:tcW w:w="1840" w:type="dxa"/>
            <w:tcBorders>
              <w:top w:val="nil"/>
              <w:left w:val="nil"/>
              <w:bottom w:val="single" w:sz="4" w:space="0" w:color="auto"/>
              <w:right w:val="single" w:sz="4" w:space="0" w:color="auto"/>
            </w:tcBorders>
            <w:shd w:val="clear" w:color="auto" w:fill="auto"/>
            <w:noWrap/>
            <w:vAlign w:val="center"/>
            <w:hideMark/>
          </w:tcPr>
          <w:p w:rsidR="00AE2480" w:rsidRDefault="00AE2480" w:rsidP="00BD5831">
            <w:pPr>
              <w:jc w:val="center"/>
              <w:rPr>
                <w:rFonts w:ascii="Arial Narrow" w:hAnsi="Arial Narrow" w:cs="Arial CYR"/>
              </w:rPr>
            </w:pPr>
            <w:r>
              <w:rPr>
                <w:rFonts w:ascii="Arial Narrow" w:hAnsi="Arial Narrow" w:cs="Arial CYR"/>
              </w:rPr>
              <w:t>68,510</w:t>
            </w:r>
          </w:p>
        </w:tc>
        <w:tc>
          <w:tcPr>
            <w:tcW w:w="1600"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120,86092</w:t>
            </w:r>
          </w:p>
        </w:tc>
        <w:tc>
          <w:tcPr>
            <w:tcW w:w="1797" w:type="dxa"/>
            <w:tcBorders>
              <w:top w:val="nil"/>
              <w:left w:val="nil"/>
              <w:bottom w:val="single" w:sz="4" w:space="0" w:color="auto"/>
              <w:right w:val="single" w:sz="4" w:space="0" w:color="auto"/>
            </w:tcBorders>
            <w:shd w:val="clear" w:color="auto" w:fill="auto"/>
            <w:noWrap/>
            <w:vAlign w:val="center"/>
            <w:hideMark/>
          </w:tcPr>
          <w:p w:rsidR="00AE2480" w:rsidRDefault="00AE2480">
            <w:pPr>
              <w:jc w:val="center"/>
              <w:rPr>
                <w:rFonts w:ascii="Arial Narrow" w:hAnsi="Arial Narrow" w:cs="Arial CYR"/>
              </w:rPr>
            </w:pPr>
            <w:r>
              <w:rPr>
                <w:rFonts w:ascii="Arial Narrow" w:hAnsi="Arial Narrow" w:cs="Arial CYR"/>
              </w:rPr>
              <w:t>922</w:t>
            </w:r>
          </w:p>
        </w:tc>
      </w:tr>
      <w:tr w:rsidR="00C02FD3" w:rsidTr="00D76CB7">
        <w:trPr>
          <w:trHeight w:val="454"/>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7</w:t>
            </w:r>
          </w:p>
        </w:tc>
        <w:tc>
          <w:tcPr>
            <w:tcW w:w="3231" w:type="dxa"/>
            <w:tcBorders>
              <w:top w:val="nil"/>
              <w:left w:val="nil"/>
              <w:bottom w:val="single" w:sz="4" w:space="0" w:color="auto"/>
              <w:right w:val="single" w:sz="4" w:space="0" w:color="auto"/>
            </w:tcBorders>
            <w:shd w:val="clear" w:color="auto" w:fill="auto"/>
            <w:vAlign w:val="center"/>
            <w:hideMark/>
          </w:tcPr>
          <w:p w:rsidR="00C02FD3" w:rsidRDefault="00C02FD3">
            <w:pPr>
              <w:rPr>
                <w:rFonts w:ascii="Arial Narrow" w:hAnsi="Arial Narrow" w:cs="Arial CYR"/>
              </w:rPr>
            </w:pPr>
            <w:r>
              <w:rPr>
                <w:rFonts w:ascii="Arial Narrow" w:hAnsi="Arial Narrow" w:cs="Arial CYR"/>
              </w:rPr>
              <w:t>Котельная ООО «С-Клад»</w:t>
            </w:r>
          </w:p>
        </w:tc>
        <w:tc>
          <w:tcPr>
            <w:tcW w:w="1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rPr>
            </w:pPr>
            <w:r>
              <w:rPr>
                <w:rFonts w:ascii="Arial Narrow" w:hAnsi="Arial Narrow" w:cs="Arial CYR"/>
              </w:rPr>
              <w:t>5,3412</w:t>
            </w:r>
          </w:p>
        </w:tc>
        <w:tc>
          <w:tcPr>
            <w:tcW w:w="160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rPr>
            </w:pPr>
            <w:r>
              <w:rPr>
                <w:rFonts w:ascii="Arial Narrow" w:hAnsi="Arial Narrow" w:cs="Arial CYR"/>
              </w:rPr>
              <w:t>24620,19</w:t>
            </w:r>
          </w:p>
        </w:tc>
        <w:tc>
          <w:tcPr>
            <w:tcW w:w="1797"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rPr>
            </w:pPr>
            <w:r>
              <w:rPr>
                <w:rFonts w:ascii="Arial Narrow" w:hAnsi="Arial Narrow" w:cs="Arial CYR"/>
              </w:rPr>
              <w:t>258</w:t>
            </w:r>
          </w:p>
        </w:tc>
      </w:tr>
      <w:tr w:rsidR="00C02FD3" w:rsidTr="00D76CB7">
        <w:trPr>
          <w:trHeight w:val="454"/>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C02FD3" w:rsidRDefault="00C02FD3">
            <w:pPr>
              <w:jc w:val="center"/>
              <w:rPr>
                <w:rFonts w:ascii="Arial Narrow" w:hAnsi="Arial Narrow" w:cs="Arial CYR"/>
              </w:rPr>
            </w:pPr>
            <w:r>
              <w:rPr>
                <w:rFonts w:ascii="Arial Narrow" w:hAnsi="Arial Narrow" w:cs="Arial CYR"/>
              </w:rPr>
              <w:t>8</w:t>
            </w:r>
          </w:p>
        </w:tc>
        <w:tc>
          <w:tcPr>
            <w:tcW w:w="3231" w:type="dxa"/>
            <w:tcBorders>
              <w:top w:val="nil"/>
              <w:left w:val="nil"/>
              <w:bottom w:val="single" w:sz="4" w:space="0" w:color="auto"/>
              <w:right w:val="single" w:sz="4" w:space="0" w:color="auto"/>
            </w:tcBorders>
            <w:shd w:val="clear" w:color="auto" w:fill="auto"/>
            <w:vAlign w:val="center"/>
            <w:hideMark/>
          </w:tcPr>
          <w:p w:rsidR="00C02FD3" w:rsidRDefault="00C02FD3">
            <w:pPr>
              <w:rPr>
                <w:rFonts w:ascii="Arial Narrow" w:hAnsi="Arial Narrow" w:cs="Arial CYR"/>
              </w:rPr>
            </w:pPr>
            <w:r>
              <w:rPr>
                <w:rFonts w:ascii="Arial Narrow" w:hAnsi="Arial Narrow" w:cs="Arial CYR"/>
              </w:rPr>
              <w:t>Котельная ООО «Теплодом»</w:t>
            </w:r>
          </w:p>
        </w:tc>
        <w:tc>
          <w:tcPr>
            <w:tcW w:w="184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rPr>
            </w:pPr>
            <w:r>
              <w:rPr>
                <w:rFonts w:ascii="Arial Narrow" w:hAnsi="Arial Narrow" w:cs="Arial CYR"/>
              </w:rPr>
              <w:t>9,423</w:t>
            </w:r>
          </w:p>
        </w:tc>
        <w:tc>
          <w:tcPr>
            <w:tcW w:w="1600"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rPr>
            </w:pPr>
            <w:r>
              <w:rPr>
                <w:rFonts w:ascii="Arial Narrow" w:hAnsi="Arial Narrow" w:cs="Arial CYR"/>
              </w:rPr>
              <w:t>40168,39</w:t>
            </w:r>
          </w:p>
        </w:tc>
        <w:tc>
          <w:tcPr>
            <w:tcW w:w="1797" w:type="dxa"/>
            <w:tcBorders>
              <w:top w:val="nil"/>
              <w:left w:val="nil"/>
              <w:bottom w:val="single" w:sz="4" w:space="0" w:color="auto"/>
              <w:right w:val="single" w:sz="4" w:space="0" w:color="auto"/>
            </w:tcBorders>
            <w:shd w:val="clear" w:color="auto" w:fill="auto"/>
            <w:noWrap/>
            <w:vAlign w:val="center"/>
            <w:hideMark/>
          </w:tcPr>
          <w:p w:rsidR="00C02FD3" w:rsidRDefault="00C02FD3">
            <w:pPr>
              <w:jc w:val="center"/>
              <w:rPr>
                <w:rFonts w:ascii="Arial Narrow" w:hAnsi="Arial Narrow" w:cs="Arial CYR"/>
              </w:rPr>
            </w:pPr>
            <w:r>
              <w:rPr>
                <w:rFonts w:ascii="Arial Narrow" w:hAnsi="Arial Narrow" w:cs="Arial CYR"/>
              </w:rPr>
              <w:t>341</w:t>
            </w:r>
          </w:p>
        </w:tc>
      </w:tr>
    </w:tbl>
    <w:p w:rsidR="00AE2480" w:rsidRDefault="00AE2480" w:rsidP="00AE2480">
      <w:pPr>
        <w:pStyle w:val="af7"/>
      </w:pPr>
    </w:p>
    <w:p w:rsidR="00AE2480" w:rsidRDefault="001E5FBD" w:rsidP="001E5FBD">
      <w:pPr>
        <w:pStyle w:val="af7"/>
        <w:ind w:firstLine="708"/>
        <w:jc w:val="both"/>
      </w:pPr>
      <w:r>
        <w:t xml:space="preserve">Примечание: </w:t>
      </w:r>
      <w:r w:rsidR="00C02FD3">
        <w:t>1. Р</w:t>
      </w:r>
      <w:r>
        <w:t xml:space="preserve">езультаты расчета радиуса эффективного теплоснабжения по котельной </w:t>
      </w:r>
      <w:r w:rsidRPr="00B042F2">
        <w:t>№1 с. Павлово («ФГБУН ИФ им. И.П. Павлова РАН»)</w:t>
      </w:r>
      <w:r>
        <w:t xml:space="preserve"> не предоставлены ввиду отсутствия исходных данных.</w:t>
      </w:r>
    </w:p>
    <w:p w:rsidR="00C02FD3" w:rsidRDefault="00C02FD3" w:rsidP="001E5FBD">
      <w:pPr>
        <w:pStyle w:val="af7"/>
        <w:ind w:firstLine="708"/>
        <w:jc w:val="both"/>
      </w:pPr>
      <w:r>
        <w:t>2. Фактические показатели отпуска тепловой энергии за 2016 год потребителям по котельным ООО «С-Клад» и ООО «Теплодом» составили соответственно 8479,38 Гкал и 13127,29 Гкал.</w:t>
      </w:r>
    </w:p>
    <w:p w:rsidR="00AE2480" w:rsidRDefault="00AE2480" w:rsidP="00AE2480">
      <w:pPr>
        <w:pStyle w:val="af7"/>
      </w:pPr>
    </w:p>
    <w:p w:rsidR="00AE2480" w:rsidRDefault="00AE2480" w:rsidP="00AE2480">
      <w:pPr>
        <w:pStyle w:val="af7"/>
        <w:sectPr w:rsidR="00AE2480" w:rsidSect="00AE2480">
          <w:footerReference w:type="even" r:id="rId43"/>
          <w:footerReference w:type="default" r:id="rId44"/>
          <w:pgSz w:w="11906" w:h="16838"/>
          <w:pgMar w:top="1134" w:right="851" w:bottom="1134" w:left="1134" w:header="709" w:footer="709" w:gutter="0"/>
          <w:cols w:space="708"/>
          <w:docGrid w:linePitch="360"/>
        </w:sectPr>
      </w:pPr>
    </w:p>
    <w:p w:rsidR="00AE2480" w:rsidRPr="00B92064" w:rsidRDefault="00C14589" w:rsidP="00B92064">
      <w:pPr>
        <w:pStyle w:val="af7"/>
        <w:jc w:val="both"/>
      </w:pPr>
      <w:r>
        <w:rPr>
          <w:noProof/>
        </w:rPr>
        <w:lastRenderedPageBreak/>
        <w:drawing>
          <wp:inline distT="0" distB="0" distL="0" distR="0">
            <wp:extent cx="9248775" cy="54387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9248775" cy="5438775"/>
                    </a:xfrm>
                    <a:prstGeom prst="rect">
                      <a:avLst/>
                    </a:prstGeom>
                    <a:noFill/>
                    <a:ln w="9525">
                      <a:noFill/>
                      <a:miter lim="800000"/>
                      <a:headEnd/>
                      <a:tailEnd/>
                    </a:ln>
                  </pic:spPr>
                </pic:pic>
              </a:graphicData>
            </a:graphic>
          </wp:inline>
        </w:drawing>
      </w:r>
    </w:p>
    <w:p w:rsidR="00AE2480" w:rsidRPr="00B92064" w:rsidRDefault="00AE2480" w:rsidP="00B92064">
      <w:pPr>
        <w:pStyle w:val="a"/>
        <w:numPr>
          <w:ilvl w:val="4"/>
          <w:numId w:val="32"/>
        </w:numPr>
        <w:tabs>
          <w:tab w:val="clear" w:pos="567"/>
        </w:tabs>
        <w:spacing w:before="60" w:after="0"/>
        <w:jc w:val="both"/>
      </w:pPr>
      <w:bookmarkStart w:id="13" w:name="_Ref472081352"/>
      <w:r w:rsidRPr="00B92064">
        <w:t>Схема радиусов эффективного теплоснабжения от котельных №1 с. Павлово (</w:t>
      </w:r>
      <w:r w:rsidR="003D7D78" w:rsidRPr="00B92064">
        <w:t>«</w:t>
      </w:r>
      <w:r w:rsidRPr="00B92064">
        <w:t>ИФ РАН</w:t>
      </w:r>
      <w:r w:rsidR="003D7D78" w:rsidRPr="00B92064">
        <w:t>»</w:t>
      </w:r>
      <w:r w:rsidRPr="00B92064">
        <w:t xml:space="preserve">), котельной №8 д. Старая, котельной </w:t>
      </w:r>
      <w:r w:rsidR="003D7D78" w:rsidRPr="00B92064">
        <w:t>«</w:t>
      </w:r>
      <w:r w:rsidR="00AB3B4C" w:rsidRPr="00B92064">
        <w:t>Выборжец</w:t>
      </w:r>
      <w:r w:rsidR="003D7D78" w:rsidRPr="00B92064">
        <w:t>»</w:t>
      </w:r>
      <w:r w:rsidRPr="00B92064">
        <w:t xml:space="preserve">, котельной ООО </w:t>
      </w:r>
      <w:r w:rsidR="003D7D78" w:rsidRPr="00B92064">
        <w:t>«</w:t>
      </w:r>
      <w:r w:rsidR="00AB3B4C" w:rsidRPr="00B92064">
        <w:t>С-Клад</w:t>
      </w:r>
      <w:r w:rsidR="003D7D78" w:rsidRPr="00B92064">
        <w:t>»</w:t>
      </w:r>
      <w:r w:rsidRPr="00B92064">
        <w:t xml:space="preserve"> и котельной ООО </w:t>
      </w:r>
      <w:r w:rsidR="003D7D78" w:rsidRPr="00B92064">
        <w:t>«</w:t>
      </w:r>
      <w:r w:rsidR="00AB3B4C" w:rsidRPr="00B92064">
        <w:t>Теплодом</w:t>
      </w:r>
      <w:r w:rsidR="003D7D78" w:rsidRPr="00B92064">
        <w:t>»</w:t>
      </w:r>
      <w:r w:rsidRPr="00B92064">
        <w:t xml:space="preserve"> муниципального образования Колтушское сельское поселение.</w:t>
      </w:r>
      <w:bookmarkEnd w:id="13"/>
    </w:p>
    <w:p w:rsidR="00AE2480" w:rsidRDefault="00AE2480" w:rsidP="00AE2480">
      <w:pPr>
        <w:pStyle w:val="4"/>
        <w:numPr>
          <w:ilvl w:val="0"/>
          <w:numId w:val="0"/>
        </w:numPr>
        <w:sectPr w:rsidR="00AE2480" w:rsidSect="00AE2480">
          <w:pgSz w:w="16838" w:h="11906" w:orient="landscape"/>
          <w:pgMar w:top="1134" w:right="1134" w:bottom="851" w:left="1134" w:header="709" w:footer="709" w:gutter="0"/>
          <w:cols w:space="708"/>
          <w:docGrid w:linePitch="360"/>
        </w:sectPr>
      </w:pPr>
    </w:p>
    <w:p w:rsidR="00AE2480" w:rsidRDefault="00C14589" w:rsidP="00AE2480">
      <w:pPr>
        <w:pStyle w:val="af7"/>
      </w:pPr>
      <w:r>
        <w:rPr>
          <w:noProof/>
        </w:rPr>
        <w:lastRenderedPageBreak/>
        <w:drawing>
          <wp:inline distT="0" distB="0" distL="0" distR="0">
            <wp:extent cx="6276975" cy="82677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srcRect/>
                    <a:stretch>
                      <a:fillRect/>
                    </a:stretch>
                  </pic:blipFill>
                  <pic:spPr bwMode="auto">
                    <a:xfrm>
                      <a:off x="0" y="0"/>
                      <a:ext cx="6276975" cy="8267700"/>
                    </a:xfrm>
                    <a:prstGeom prst="rect">
                      <a:avLst/>
                    </a:prstGeom>
                    <a:noFill/>
                    <a:ln w="9525">
                      <a:noFill/>
                      <a:miter lim="800000"/>
                      <a:headEnd/>
                      <a:tailEnd/>
                    </a:ln>
                  </pic:spPr>
                </pic:pic>
              </a:graphicData>
            </a:graphic>
          </wp:inline>
        </w:drawing>
      </w:r>
    </w:p>
    <w:p w:rsidR="00AE2480" w:rsidRDefault="00AE2480" w:rsidP="00AE2480">
      <w:pPr>
        <w:pStyle w:val="afe"/>
        <w:tabs>
          <w:tab w:val="clear" w:pos="567"/>
        </w:tabs>
        <w:ind w:left="0" w:firstLine="284"/>
      </w:pPr>
      <w:r>
        <w:t>Схема радиуса эффективного теплоснабжения от котельной №7 п. Воейково</w:t>
      </w:r>
      <w:r w:rsidRPr="00047FC4">
        <w:t xml:space="preserve"> </w:t>
      </w:r>
      <w:r>
        <w:t>муниципального образования Колтушское сельское поселение.</w:t>
      </w:r>
    </w:p>
    <w:p w:rsidR="00AE2480" w:rsidRDefault="00AE2480" w:rsidP="00AE2480">
      <w:pPr>
        <w:pStyle w:val="af7"/>
        <w:sectPr w:rsidR="00AE2480" w:rsidSect="00AE2480">
          <w:pgSz w:w="11906" w:h="16838"/>
          <w:pgMar w:top="1134" w:right="851" w:bottom="1134" w:left="1134" w:header="709" w:footer="709" w:gutter="0"/>
          <w:cols w:space="708"/>
          <w:docGrid w:linePitch="360"/>
        </w:sectPr>
      </w:pPr>
    </w:p>
    <w:p w:rsidR="00AE2480" w:rsidRDefault="00C14589" w:rsidP="00AE2480">
      <w:pPr>
        <w:pStyle w:val="af7"/>
      </w:pPr>
      <w:r>
        <w:rPr>
          <w:noProof/>
        </w:rPr>
        <w:lastRenderedPageBreak/>
        <w:drawing>
          <wp:inline distT="0" distB="0" distL="0" distR="0">
            <wp:extent cx="6134100" cy="84391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email">
                      <a:extLst>
                        <a:ext uri="{28A0092B-C50C-407E-A947-70E740481C1C}">
                          <a14:useLocalDpi xmlns:a14="http://schemas.microsoft.com/office/drawing/2010/main"/>
                        </a:ext>
                      </a:extLst>
                    </a:blip>
                    <a:srcRect r="1024"/>
                    <a:stretch>
                      <a:fillRect/>
                    </a:stretch>
                  </pic:blipFill>
                  <pic:spPr bwMode="auto">
                    <a:xfrm>
                      <a:off x="0" y="0"/>
                      <a:ext cx="6134100" cy="8439150"/>
                    </a:xfrm>
                    <a:prstGeom prst="rect">
                      <a:avLst/>
                    </a:prstGeom>
                    <a:noFill/>
                    <a:ln w="9525">
                      <a:noFill/>
                      <a:miter lim="800000"/>
                      <a:headEnd/>
                      <a:tailEnd/>
                    </a:ln>
                  </pic:spPr>
                </pic:pic>
              </a:graphicData>
            </a:graphic>
          </wp:inline>
        </w:drawing>
      </w:r>
    </w:p>
    <w:p w:rsidR="00AE2480" w:rsidRDefault="00AE2480" w:rsidP="00AE2480">
      <w:pPr>
        <w:pStyle w:val="afe"/>
        <w:tabs>
          <w:tab w:val="clear" w:pos="567"/>
        </w:tabs>
        <w:ind w:left="0" w:firstLine="284"/>
      </w:pPr>
      <w:r>
        <w:t>Схема радиусов эффективного теплоснабжения от котельной №1                     д. Разметелево</w:t>
      </w:r>
      <w:r w:rsidRPr="00047FC4">
        <w:t xml:space="preserve"> </w:t>
      </w:r>
      <w:r>
        <w:t>муниципального образования Колтушское сельское поселение.</w:t>
      </w:r>
    </w:p>
    <w:p w:rsidR="00AE2480" w:rsidRDefault="00AE2480" w:rsidP="00AE2480">
      <w:pPr>
        <w:pStyle w:val="af7"/>
        <w:sectPr w:rsidR="00AE2480" w:rsidSect="00AE2480">
          <w:pgSz w:w="11906" w:h="16838"/>
          <w:pgMar w:top="1134" w:right="851" w:bottom="1134" w:left="1134" w:header="709" w:footer="709" w:gutter="0"/>
          <w:cols w:space="708"/>
          <w:docGrid w:linePitch="360"/>
        </w:sectPr>
      </w:pPr>
    </w:p>
    <w:p w:rsidR="00AE2480" w:rsidRDefault="00C14589" w:rsidP="00AE2480">
      <w:pPr>
        <w:pStyle w:val="af7"/>
      </w:pPr>
      <w:r>
        <w:rPr>
          <w:noProof/>
        </w:rPr>
        <w:lastRenderedPageBreak/>
        <w:drawing>
          <wp:inline distT="0" distB="0" distL="0" distR="0">
            <wp:extent cx="9248775" cy="56578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email">
                      <a:extLst>
                        <a:ext uri="{28A0092B-C50C-407E-A947-70E740481C1C}">
                          <a14:useLocalDpi xmlns:a14="http://schemas.microsoft.com/office/drawing/2010/main"/>
                        </a:ext>
                      </a:extLst>
                    </a:blip>
                    <a:srcRect t="1482"/>
                    <a:stretch>
                      <a:fillRect/>
                    </a:stretch>
                  </pic:blipFill>
                  <pic:spPr bwMode="auto">
                    <a:xfrm>
                      <a:off x="0" y="0"/>
                      <a:ext cx="9248775" cy="5657850"/>
                    </a:xfrm>
                    <a:prstGeom prst="rect">
                      <a:avLst/>
                    </a:prstGeom>
                    <a:noFill/>
                    <a:ln w="9525">
                      <a:noFill/>
                      <a:miter lim="800000"/>
                      <a:headEnd/>
                      <a:tailEnd/>
                    </a:ln>
                  </pic:spPr>
                </pic:pic>
              </a:graphicData>
            </a:graphic>
          </wp:inline>
        </w:drawing>
      </w:r>
    </w:p>
    <w:p w:rsidR="00AE2480" w:rsidRDefault="00AE2480" w:rsidP="00AE2480">
      <w:pPr>
        <w:pStyle w:val="afe"/>
        <w:tabs>
          <w:tab w:val="clear" w:pos="567"/>
        </w:tabs>
        <w:spacing w:after="0"/>
        <w:ind w:left="0" w:firstLine="284"/>
      </w:pPr>
      <w:bookmarkStart w:id="14" w:name="_Ref472081362"/>
      <w:r>
        <w:t>Схема радиусов эффективного теплоснабжения от котельных №5 и №53 д. Хапо-Ое</w:t>
      </w:r>
      <w:r w:rsidRPr="00047FC4">
        <w:t xml:space="preserve"> </w:t>
      </w:r>
      <w:r>
        <w:t>муниципального образования Колтушское сельское поселение.</w:t>
      </w:r>
      <w:bookmarkEnd w:id="14"/>
    </w:p>
    <w:p w:rsidR="00AE2480" w:rsidRDefault="00AE2480" w:rsidP="00AE2480">
      <w:pPr>
        <w:pStyle w:val="afe"/>
        <w:tabs>
          <w:tab w:val="clear" w:pos="567"/>
        </w:tabs>
        <w:ind w:left="0" w:firstLine="284"/>
        <w:sectPr w:rsidR="00AE2480" w:rsidSect="00AE2480">
          <w:footerReference w:type="even" r:id="rId49"/>
          <w:footerReference w:type="default" r:id="rId50"/>
          <w:pgSz w:w="16838" w:h="11906" w:orient="landscape"/>
          <w:pgMar w:top="1134" w:right="1134" w:bottom="851" w:left="1134" w:header="709" w:footer="709" w:gutter="0"/>
          <w:cols w:space="708"/>
          <w:docGrid w:linePitch="360"/>
        </w:sectPr>
      </w:pPr>
    </w:p>
    <w:p w:rsidR="00AE2480" w:rsidRDefault="00C14589" w:rsidP="00AE2480">
      <w:pPr>
        <w:pStyle w:val="af7"/>
      </w:pPr>
      <w:r>
        <w:rPr>
          <w:noProof/>
        </w:rPr>
        <w:lastRenderedPageBreak/>
        <w:drawing>
          <wp:inline distT="0" distB="0" distL="0" distR="0">
            <wp:extent cx="9248775" cy="53435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email">
                      <a:extLst>
                        <a:ext uri="{28A0092B-C50C-407E-A947-70E740481C1C}">
                          <a14:useLocalDpi xmlns:a14="http://schemas.microsoft.com/office/drawing/2010/main"/>
                        </a:ext>
                      </a:extLst>
                    </a:blip>
                    <a:srcRect t="1314"/>
                    <a:stretch>
                      <a:fillRect/>
                    </a:stretch>
                  </pic:blipFill>
                  <pic:spPr bwMode="auto">
                    <a:xfrm>
                      <a:off x="0" y="0"/>
                      <a:ext cx="9248775" cy="5343525"/>
                    </a:xfrm>
                    <a:prstGeom prst="rect">
                      <a:avLst/>
                    </a:prstGeom>
                    <a:noFill/>
                    <a:ln w="9525">
                      <a:noFill/>
                      <a:miter lim="800000"/>
                      <a:headEnd/>
                      <a:tailEnd/>
                    </a:ln>
                  </pic:spPr>
                </pic:pic>
              </a:graphicData>
            </a:graphic>
          </wp:inline>
        </w:drawing>
      </w:r>
    </w:p>
    <w:p w:rsidR="00AE2480" w:rsidRPr="00B92064" w:rsidRDefault="00AE2480" w:rsidP="00AE2480">
      <w:pPr>
        <w:pStyle w:val="afe"/>
        <w:tabs>
          <w:tab w:val="clear" w:pos="567"/>
        </w:tabs>
        <w:spacing w:before="60" w:after="0"/>
        <w:ind w:left="0" w:firstLine="284"/>
      </w:pPr>
      <w:bookmarkStart w:id="15" w:name="_Ref472081384"/>
      <w:r w:rsidRPr="00B92064">
        <w:t>Существующие зоны действия систем теплоснабжения и источников тепловой энергии – котельных №1 с. Павлово (</w:t>
      </w:r>
      <w:r w:rsidR="003D7D78" w:rsidRPr="00B92064">
        <w:t>«</w:t>
      </w:r>
      <w:r w:rsidRPr="00B92064">
        <w:t>ИФ РАН</w:t>
      </w:r>
      <w:r w:rsidR="003D7D78" w:rsidRPr="00B92064">
        <w:t>»</w:t>
      </w:r>
      <w:r w:rsidRPr="00B92064">
        <w:t xml:space="preserve">), котельной №8 д. Старая, котельной </w:t>
      </w:r>
      <w:r w:rsidR="003D7D78" w:rsidRPr="00B92064">
        <w:t>«</w:t>
      </w:r>
      <w:r w:rsidR="00AB3B4C" w:rsidRPr="00B92064">
        <w:t>Выборжец</w:t>
      </w:r>
      <w:r w:rsidR="003D7D78" w:rsidRPr="00B92064">
        <w:t>»</w:t>
      </w:r>
      <w:r w:rsidRPr="00B92064">
        <w:t xml:space="preserve">, котельной ООО </w:t>
      </w:r>
      <w:r w:rsidR="003D7D78" w:rsidRPr="00B92064">
        <w:t>«</w:t>
      </w:r>
      <w:r w:rsidR="00AB3B4C" w:rsidRPr="00B92064">
        <w:t>С-Клад</w:t>
      </w:r>
      <w:r w:rsidR="003D7D78" w:rsidRPr="00B92064">
        <w:t>»</w:t>
      </w:r>
      <w:r w:rsidRPr="00B92064">
        <w:t xml:space="preserve"> и котельной ООО </w:t>
      </w:r>
      <w:r w:rsidR="003D7D78" w:rsidRPr="00B92064">
        <w:t>«</w:t>
      </w:r>
      <w:r w:rsidR="00AB3B4C" w:rsidRPr="00B92064">
        <w:t>Теплодом</w:t>
      </w:r>
      <w:r w:rsidR="003D7D78" w:rsidRPr="00B92064">
        <w:t>»</w:t>
      </w:r>
      <w:r w:rsidRPr="00B92064">
        <w:t xml:space="preserve"> муниципального образования Колтушское сельское поселение.</w:t>
      </w:r>
      <w:bookmarkEnd w:id="15"/>
    </w:p>
    <w:p w:rsidR="00AE2480" w:rsidRDefault="00AE2480" w:rsidP="00AE2480">
      <w:pPr>
        <w:pStyle w:val="af7"/>
        <w:sectPr w:rsidR="00AE2480" w:rsidSect="00AE2480">
          <w:footerReference w:type="even" r:id="rId52"/>
          <w:footerReference w:type="default" r:id="rId53"/>
          <w:pgSz w:w="16838" w:h="11906" w:orient="landscape"/>
          <w:pgMar w:top="1134" w:right="1134" w:bottom="851" w:left="1134" w:header="709" w:footer="709" w:gutter="0"/>
          <w:cols w:space="708"/>
          <w:docGrid w:linePitch="360"/>
        </w:sectPr>
      </w:pPr>
    </w:p>
    <w:p w:rsidR="00AE2480" w:rsidRDefault="00C14589" w:rsidP="00AE2480">
      <w:pPr>
        <w:pStyle w:val="af7"/>
      </w:pPr>
      <w:r>
        <w:rPr>
          <w:noProof/>
        </w:rPr>
        <w:lastRenderedPageBreak/>
        <w:drawing>
          <wp:inline distT="0" distB="0" distL="0" distR="0">
            <wp:extent cx="6286500" cy="84867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286500" cy="8486775"/>
                    </a:xfrm>
                    <a:prstGeom prst="rect">
                      <a:avLst/>
                    </a:prstGeom>
                    <a:noFill/>
                    <a:ln w="9525">
                      <a:noFill/>
                      <a:miter lim="800000"/>
                      <a:headEnd/>
                      <a:tailEnd/>
                    </a:ln>
                  </pic:spPr>
                </pic:pic>
              </a:graphicData>
            </a:graphic>
          </wp:inline>
        </w:drawing>
      </w:r>
    </w:p>
    <w:p w:rsidR="00AE2480" w:rsidRDefault="00AE2480" w:rsidP="00AE2480">
      <w:pPr>
        <w:pStyle w:val="afe"/>
        <w:tabs>
          <w:tab w:val="clear" w:pos="567"/>
        </w:tabs>
        <w:spacing w:before="60" w:after="0"/>
        <w:ind w:left="0" w:firstLine="284"/>
      </w:pPr>
      <w:r>
        <w:t>Существующие зоны действия систем теплоснабжения и источника тепловой энергии – котельной №7 п. Воейково</w:t>
      </w:r>
      <w:r w:rsidRPr="00047FC4">
        <w:t xml:space="preserve"> </w:t>
      </w:r>
      <w:r>
        <w:t>муниципального образования Колтушское сельское поселение.</w:t>
      </w:r>
    </w:p>
    <w:p w:rsidR="00AE2480" w:rsidRDefault="00AE2480" w:rsidP="00AE2480">
      <w:pPr>
        <w:pStyle w:val="af7"/>
        <w:sectPr w:rsidR="00AE2480" w:rsidSect="00AE2480">
          <w:pgSz w:w="11906" w:h="16838"/>
          <w:pgMar w:top="1134" w:right="851" w:bottom="1134" w:left="1134" w:header="709" w:footer="709" w:gutter="0"/>
          <w:cols w:space="708"/>
          <w:docGrid w:linePitch="360"/>
        </w:sectPr>
      </w:pPr>
    </w:p>
    <w:p w:rsidR="00AE2480" w:rsidRDefault="00C14589" w:rsidP="00AE2480">
      <w:pPr>
        <w:pStyle w:val="af7"/>
      </w:pPr>
      <w:r>
        <w:rPr>
          <w:noProof/>
        </w:rPr>
        <w:lastRenderedPageBreak/>
        <w:drawing>
          <wp:inline distT="0" distB="0" distL="0" distR="0">
            <wp:extent cx="6115050" cy="85058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email">
                      <a:extLst>
                        <a:ext uri="{28A0092B-C50C-407E-A947-70E740481C1C}">
                          <a14:useLocalDpi xmlns:a14="http://schemas.microsoft.com/office/drawing/2010/main"/>
                        </a:ext>
                      </a:extLst>
                    </a:blip>
                    <a:srcRect l="854" t="742" r="1201"/>
                    <a:stretch>
                      <a:fillRect/>
                    </a:stretch>
                  </pic:blipFill>
                  <pic:spPr bwMode="auto">
                    <a:xfrm>
                      <a:off x="0" y="0"/>
                      <a:ext cx="6115050" cy="8505825"/>
                    </a:xfrm>
                    <a:prstGeom prst="rect">
                      <a:avLst/>
                    </a:prstGeom>
                    <a:noFill/>
                    <a:ln w="9525">
                      <a:noFill/>
                      <a:miter lim="800000"/>
                      <a:headEnd/>
                      <a:tailEnd/>
                    </a:ln>
                  </pic:spPr>
                </pic:pic>
              </a:graphicData>
            </a:graphic>
          </wp:inline>
        </w:drawing>
      </w:r>
    </w:p>
    <w:p w:rsidR="00AE2480" w:rsidRDefault="00AE2480" w:rsidP="00AE2480">
      <w:pPr>
        <w:pStyle w:val="afe"/>
        <w:tabs>
          <w:tab w:val="clear" w:pos="567"/>
        </w:tabs>
        <w:spacing w:before="60" w:after="0"/>
        <w:ind w:left="0" w:firstLine="284"/>
      </w:pPr>
      <w:r>
        <w:t>Существующая зона действия систем теплоснабжения и источников тепловой энергии – котельная №1 д. Разметелево</w:t>
      </w:r>
      <w:r w:rsidRPr="00047FC4">
        <w:t xml:space="preserve"> </w:t>
      </w:r>
      <w:r>
        <w:t>муниципального образования Колтушское сельское поселение.</w:t>
      </w:r>
    </w:p>
    <w:p w:rsidR="00AE2480" w:rsidRDefault="00AE2480" w:rsidP="00AE2480">
      <w:pPr>
        <w:pStyle w:val="af7"/>
        <w:sectPr w:rsidR="00AE2480" w:rsidSect="00AE2480">
          <w:pgSz w:w="11906" w:h="16838"/>
          <w:pgMar w:top="1134" w:right="851" w:bottom="1134" w:left="1134" w:header="709" w:footer="709" w:gutter="0"/>
          <w:cols w:space="708"/>
          <w:docGrid w:linePitch="360"/>
        </w:sectPr>
      </w:pPr>
    </w:p>
    <w:p w:rsidR="00AE2480" w:rsidRDefault="00C14589" w:rsidP="00AE2480">
      <w:pPr>
        <w:pStyle w:val="af7"/>
      </w:pPr>
      <w:r>
        <w:rPr>
          <w:noProof/>
        </w:rPr>
        <w:lastRenderedPageBreak/>
        <w:drawing>
          <wp:inline distT="0" distB="0" distL="0" distR="0">
            <wp:extent cx="9248775" cy="567690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email">
                      <a:extLst>
                        <a:ext uri="{28A0092B-C50C-407E-A947-70E740481C1C}">
                          <a14:useLocalDpi xmlns:a14="http://schemas.microsoft.com/office/drawing/2010/main"/>
                        </a:ext>
                      </a:extLst>
                    </a:blip>
                    <a:srcRect t="1106"/>
                    <a:stretch>
                      <a:fillRect/>
                    </a:stretch>
                  </pic:blipFill>
                  <pic:spPr bwMode="auto">
                    <a:xfrm>
                      <a:off x="0" y="0"/>
                      <a:ext cx="9248775" cy="5676900"/>
                    </a:xfrm>
                    <a:prstGeom prst="rect">
                      <a:avLst/>
                    </a:prstGeom>
                    <a:noFill/>
                    <a:ln w="9525">
                      <a:noFill/>
                      <a:miter lim="800000"/>
                      <a:headEnd/>
                      <a:tailEnd/>
                    </a:ln>
                  </pic:spPr>
                </pic:pic>
              </a:graphicData>
            </a:graphic>
          </wp:inline>
        </w:drawing>
      </w:r>
    </w:p>
    <w:p w:rsidR="00AE2480" w:rsidRDefault="00AE2480" w:rsidP="00AE2480">
      <w:pPr>
        <w:pStyle w:val="afe"/>
        <w:tabs>
          <w:tab w:val="clear" w:pos="567"/>
        </w:tabs>
        <w:spacing w:before="60" w:after="0"/>
        <w:ind w:left="0" w:firstLine="284"/>
      </w:pPr>
      <w:bookmarkStart w:id="16" w:name="_Ref472081392"/>
      <w:r>
        <w:t xml:space="preserve">Существующие зоны действия систем теплоснабжения и источников тепловой энергии – котельных №5 и №53     </w:t>
      </w:r>
      <w:r w:rsidR="00B51EC1">
        <w:t xml:space="preserve">       </w:t>
      </w:r>
      <w:r>
        <w:t xml:space="preserve">     д.</w:t>
      </w:r>
      <w:r w:rsidR="00B51EC1">
        <w:t xml:space="preserve"> </w:t>
      </w:r>
      <w:r>
        <w:t>Хапо-Ое</w:t>
      </w:r>
      <w:r w:rsidRPr="00047FC4">
        <w:t xml:space="preserve"> </w:t>
      </w:r>
      <w:r>
        <w:t>муниципального образования Колтушское сельское поселение.</w:t>
      </w:r>
      <w:bookmarkEnd w:id="16"/>
    </w:p>
    <w:p w:rsidR="00AE2480" w:rsidRDefault="00AE2480" w:rsidP="00AE2480">
      <w:pPr>
        <w:pStyle w:val="af7"/>
        <w:sectPr w:rsidR="00AE2480" w:rsidSect="00AE2480">
          <w:pgSz w:w="16838" w:h="11906" w:orient="landscape"/>
          <w:pgMar w:top="1134" w:right="1134" w:bottom="851" w:left="1134" w:header="709" w:footer="709" w:gutter="0"/>
          <w:cols w:space="708"/>
          <w:docGrid w:linePitch="360"/>
        </w:sectPr>
      </w:pPr>
    </w:p>
    <w:p w:rsidR="00AE2480" w:rsidRPr="00AE2480" w:rsidRDefault="00AE2480" w:rsidP="00AE2480">
      <w:pPr>
        <w:pStyle w:val="a0"/>
      </w:pPr>
      <w:bookmarkStart w:id="17" w:name="_Ref472085000"/>
      <w:r>
        <w:lastRenderedPageBreak/>
        <w:t>Перспективные балансы тепловой мощности и тепловой нагрузки в перспективных зон</w:t>
      </w:r>
      <w:r w:rsidR="009420C1">
        <w:t>ах</w:t>
      </w:r>
      <w:r>
        <w:t xml:space="preserve"> действия источников тепловой энергии</w:t>
      </w:r>
      <w:bookmarkEnd w:id="17"/>
    </w:p>
    <w:tbl>
      <w:tblPr>
        <w:tblW w:w="15164" w:type="dxa"/>
        <w:jc w:val="center"/>
        <w:tblLook w:val="04A0" w:firstRow="1" w:lastRow="0" w:firstColumn="1" w:lastColumn="0" w:noHBand="0" w:noVBand="1"/>
      </w:tblPr>
      <w:tblGrid>
        <w:gridCol w:w="6607"/>
        <w:gridCol w:w="1060"/>
        <w:gridCol w:w="1060"/>
        <w:gridCol w:w="1060"/>
        <w:gridCol w:w="1060"/>
        <w:gridCol w:w="1060"/>
        <w:gridCol w:w="1060"/>
        <w:gridCol w:w="1124"/>
        <w:gridCol w:w="1073"/>
      </w:tblGrid>
      <w:tr w:rsidR="00AE2480" w:rsidTr="00935AB5">
        <w:trPr>
          <w:trHeight w:val="315"/>
          <w:tblHeader/>
          <w:jc w:val="center"/>
        </w:trPr>
        <w:tc>
          <w:tcPr>
            <w:tcW w:w="6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Наименование параметра</w:t>
            </w:r>
          </w:p>
        </w:tc>
        <w:tc>
          <w:tcPr>
            <w:tcW w:w="8557" w:type="dxa"/>
            <w:gridSpan w:val="8"/>
            <w:tcBorders>
              <w:top w:val="single" w:sz="4" w:space="0" w:color="auto"/>
              <w:left w:val="nil"/>
              <w:bottom w:val="single" w:sz="4" w:space="0" w:color="auto"/>
              <w:right w:val="single" w:sz="4" w:space="0" w:color="000000"/>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Этапы</w:t>
            </w:r>
          </w:p>
        </w:tc>
      </w:tr>
      <w:tr w:rsidR="00AE2480" w:rsidTr="00935AB5">
        <w:trPr>
          <w:trHeight w:val="465"/>
          <w:tblHeader/>
          <w:jc w:val="center"/>
        </w:trPr>
        <w:tc>
          <w:tcPr>
            <w:tcW w:w="6607"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2016</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2017</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2018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2019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2020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2021</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2022 - 2026</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760339">
            <w:pPr>
              <w:jc w:val="center"/>
              <w:rPr>
                <w:rFonts w:ascii="Arial Narrow" w:hAnsi="Arial Narrow" w:cs="Arial CYR"/>
              </w:rPr>
            </w:pPr>
            <w:r>
              <w:rPr>
                <w:rFonts w:ascii="Arial Narrow" w:hAnsi="Arial Narrow" w:cs="Arial CYR"/>
              </w:rPr>
              <w:t>2027 - 2032</w:t>
            </w:r>
          </w:p>
        </w:tc>
      </w:tr>
      <w:tr w:rsidR="00AE2480" w:rsidTr="00D76CB7">
        <w:trPr>
          <w:trHeight w:val="397"/>
          <w:jc w:val="center"/>
        </w:trPr>
        <w:tc>
          <w:tcPr>
            <w:tcW w:w="151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3B2CA4" w:rsidRDefault="00AE2480">
            <w:pPr>
              <w:jc w:val="center"/>
              <w:rPr>
                <w:rFonts w:ascii="Arial Narrow" w:hAnsi="Arial Narrow" w:cs="Arial CYR"/>
                <w:vertAlign w:val="superscript"/>
              </w:rPr>
            </w:pPr>
            <w:r>
              <w:rPr>
                <w:rFonts w:ascii="Arial Narrow" w:hAnsi="Arial Narrow" w:cs="Arial CYR"/>
              </w:rPr>
              <w:t>Котельная №1 д. Разметелево</w:t>
            </w:r>
            <w:r w:rsidR="003B2CA4" w:rsidRPr="003B2CA4">
              <w:rPr>
                <w:rFonts w:ascii="Arial Narrow" w:hAnsi="Arial Narrow" w:cs="Arial CYR"/>
                <w:b/>
                <w:sz w:val="32"/>
                <w:szCs w:val="32"/>
                <w:vertAlign w:val="superscript"/>
              </w:rPr>
              <w:t>*</w:t>
            </w:r>
          </w:p>
        </w:tc>
      </w:tr>
      <w:tr w:rsidR="003B2CA4"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3B2CA4" w:rsidRDefault="003B2CA4">
            <w:pPr>
              <w:rPr>
                <w:rFonts w:ascii="Arial Narrow" w:hAnsi="Arial Narrow" w:cs="Arial CYR"/>
              </w:rPr>
            </w:pPr>
            <w:r>
              <w:rPr>
                <w:rFonts w:ascii="Arial Narrow" w:hAnsi="Arial Narrow" w:cs="Arial CYR"/>
              </w:rPr>
              <w:t>Установленная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24,000</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24,000</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24,000</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3B2CA4">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r>
      <w:tr w:rsidR="003B2CA4"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3B2CA4" w:rsidRDefault="003B2CA4">
            <w:pPr>
              <w:rPr>
                <w:rFonts w:ascii="Arial Narrow" w:hAnsi="Arial Narrow" w:cs="Arial CYR"/>
              </w:rPr>
            </w:pPr>
            <w:r>
              <w:rPr>
                <w:rFonts w:ascii="Arial Narrow" w:hAnsi="Arial Narrow" w:cs="Arial CYR"/>
              </w:rPr>
              <w:t>Располагаемая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21,360</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21,360</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21,360</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Технические ограничения на использование</w:t>
            </w:r>
          </w:p>
        </w:tc>
        <w:tc>
          <w:tcPr>
            <w:tcW w:w="8557" w:type="dxa"/>
            <w:gridSpan w:val="8"/>
            <w:tcBorders>
              <w:top w:val="single" w:sz="4" w:space="0" w:color="auto"/>
              <w:left w:val="nil"/>
              <w:bottom w:val="single" w:sz="4" w:space="0" w:color="auto"/>
              <w:right w:val="single" w:sz="4" w:space="0" w:color="000000"/>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Режимная наладка горелочных устройств</w:t>
            </w:r>
          </w:p>
        </w:tc>
      </w:tr>
      <w:tr w:rsidR="003B2CA4"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3B2CA4" w:rsidRDefault="003B2CA4">
            <w:pPr>
              <w:rPr>
                <w:rFonts w:ascii="Arial Narrow" w:hAnsi="Arial Narrow" w:cs="Arial CYR"/>
              </w:rPr>
            </w:pPr>
            <w:r>
              <w:rPr>
                <w:rFonts w:ascii="Arial Narrow" w:hAnsi="Arial Narrow" w:cs="Arial CYR"/>
              </w:rPr>
              <w:t>Потребление тепловой мощности на собственные и хозяйственные нужды источника тепловой энергии, Гкал/ч</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0,504</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0,504</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0,504</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r>
      <w:tr w:rsidR="003B2CA4"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3B2CA4" w:rsidRDefault="003B2CA4">
            <w:pPr>
              <w:rPr>
                <w:rFonts w:ascii="Arial Narrow" w:hAnsi="Arial Narrow" w:cs="Arial CYR"/>
              </w:rPr>
            </w:pPr>
            <w:r>
              <w:rPr>
                <w:rFonts w:ascii="Arial Narrow" w:hAnsi="Arial Narrow" w:cs="Arial CYR"/>
              </w:rPr>
              <w:t>Затраты тепловой мощности на собственные и хозяйственные нужды источника тепловой энергии, млн.руб.</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0,00086</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0,00086</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0,00091</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r>
      <w:tr w:rsidR="003B2CA4" w:rsidTr="00D76CB7">
        <w:trPr>
          <w:trHeight w:val="340"/>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3B2CA4" w:rsidRDefault="003B2CA4">
            <w:pPr>
              <w:rPr>
                <w:rFonts w:ascii="Arial Narrow" w:hAnsi="Arial Narrow" w:cs="Arial CYR"/>
              </w:rPr>
            </w:pPr>
            <w:r>
              <w:rPr>
                <w:rFonts w:ascii="Arial Narrow" w:hAnsi="Arial Narrow" w:cs="Arial CYR"/>
              </w:rPr>
              <w:t>Тепловая мощность источника тепловой энергии нетто, Гкал/ч</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20,856</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20,856</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20,856</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r>
      <w:tr w:rsidR="003B2CA4" w:rsidTr="00D76CB7">
        <w:trPr>
          <w:trHeight w:val="340"/>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3B2CA4" w:rsidRDefault="003B2CA4">
            <w:pPr>
              <w:rPr>
                <w:rFonts w:ascii="Arial Narrow" w:hAnsi="Arial Narrow" w:cs="Arial CYR"/>
              </w:rPr>
            </w:pPr>
            <w:r>
              <w:rPr>
                <w:rFonts w:ascii="Arial Narrow" w:hAnsi="Arial Narrow" w:cs="Arial CYR"/>
              </w:rPr>
              <w:t>Суммарная тепловая нагрузка потребителей, Гкал/ч</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4,507</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4,507</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4,507</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r>
      <w:tr w:rsidR="003B2CA4" w:rsidTr="00D76CB7">
        <w:trPr>
          <w:trHeight w:val="340"/>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3B2CA4" w:rsidRDefault="003B2CA4">
            <w:pPr>
              <w:rPr>
                <w:rFonts w:ascii="Arial Narrow" w:hAnsi="Arial Narrow" w:cs="Arial CYR"/>
              </w:rPr>
            </w:pPr>
            <w:r>
              <w:rPr>
                <w:rFonts w:ascii="Arial Narrow" w:hAnsi="Arial Narrow" w:cs="Arial CYR"/>
              </w:rPr>
              <w:t>Тепловые потери через утечки, Гкал/ч</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0,0082</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0,0082</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0,0082</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r>
      <w:tr w:rsidR="003B2CA4" w:rsidTr="00D76CB7">
        <w:trPr>
          <w:trHeight w:val="340"/>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3B2CA4" w:rsidRDefault="003B2CA4">
            <w:pPr>
              <w:rPr>
                <w:rFonts w:ascii="Arial Narrow" w:hAnsi="Arial Narrow" w:cs="Arial CYR"/>
              </w:rPr>
            </w:pPr>
            <w:r>
              <w:rPr>
                <w:rFonts w:ascii="Arial Narrow" w:hAnsi="Arial Narrow" w:cs="Arial CYR"/>
              </w:rPr>
              <w:t>Тепловые потери через теплоизоляцию, Гкал/ч</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0,347</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0,347</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0,347</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r>
      <w:tr w:rsidR="003B2CA4" w:rsidTr="00D76CB7">
        <w:trPr>
          <w:trHeight w:val="340"/>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3B2CA4" w:rsidRDefault="003B2CA4">
            <w:pPr>
              <w:rPr>
                <w:rFonts w:ascii="Arial Narrow" w:hAnsi="Arial Narrow" w:cs="Arial CYR"/>
              </w:rPr>
            </w:pPr>
            <w:r>
              <w:rPr>
                <w:rFonts w:ascii="Arial Narrow" w:hAnsi="Arial Narrow" w:cs="Arial CYR"/>
              </w:rPr>
              <w:t>Затраты теплоносителя на компенсацию тепловых потерь, млн.руб.</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0,00057</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0,00060</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0,00064</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r>
      <w:tr w:rsidR="003B2CA4"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3B2CA4" w:rsidRDefault="003B2CA4">
            <w:pPr>
              <w:rPr>
                <w:rFonts w:ascii="Arial Narrow" w:hAnsi="Arial Narrow" w:cs="Arial CYR"/>
              </w:rPr>
            </w:pPr>
            <w:r>
              <w:rPr>
                <w:rFonts w:ascii="Arial Narrow" w:hAnsi="Arial Narrow" w:cs="Arial CYR"/>
              </w:rPr>
              <w:t>Присоединенная тепловая нагрузка(с учетом тепловых потерь в тепловых сетях), Гкал/ч</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4,862</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4,862</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4,862</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r>
      <w:tr w:rsidR="003B2CA4"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3B2CA4" w:rsidRDefault="003B2CA4">
            <w:pPr>
              <w:rPr>
                <w:rFonts w:ascii="Arial Narrow" w:hAnsi="Arial Narrow" w:cs="Arial CYR"/>
              </w:rPr>
            </w:pPr>
            <w:r>
              <w:rPr>
                <w:rFonts w:ascii="Arial Narrow" w:hAnsi="Arial Narrow" w:cs="Arial CYR"/>
              </w:rPr>
              <w:t>Дефицит (резерв) тепловой мощности источника тепловой энергии, Гкал/ч</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15,994</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15,994</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pPr>
              <w:jc w:val="center"/>
              <w:rPr>
                <w:rFonts w:ascii="Arial Narrow" w:hAnsi="Arial Narrow" w:cs="Arial CYR"/>
              </w:rPr>
            </w:pPr>
            <w:r>
              <w:rPr>
                <w:rFonts w:ascii="Arial Narrow" w:hAnsi="Arial Narrow" w:cs="Arial CYR"/>
              </w:rPr>
              <w:t>15,994</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3B2CA4" w:rsidRDefault="003B2CA4" w:rsidP="00B04B5D">
            <w:pPr>
              <w:jc w:val="center"/>
              <w:rPr>
                <w:rFonts w:ascii="Arial Narrow" w:hAnsi="Arial Narrow" w:cs="Arial CYR"/>
              </w:rPr>
            </w:pPr>
            <w:r>
              <w:rPr>
                <w:rFonts w:ascii="Arial Narrow" w:hAnsi="Arial Narrow" w:cs="Arial CYR"/>
              </w:rPr>
              <w:t>–</w:t>
            </w:r>
          </w:p>
        </w:tc>
      </w:tr>
      <w:tr w:rsidR="00AE2480" w:rsidTr="00D76CB7">
        <w:trPr>
          <w:trHeight w:val="397"/>
          <w:jc w:val="center"/>
        </w:trPr>
        <w:tc>
          <w:tcPr>
            <w:tcW w:w="151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№5</w:t>
            </w:r>
          </w:p>
        </w:tc>
      </w:tr>
      <w:tr w:rsidR="00C16DEB"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C16DEB" w:rsidRDefault="00C16DEB">
            <w:pPr>
              <w:rPr>
                <w:rFonts w:ascii="Arial Narrow" w:hAnsi="Arial Narrow" w:cs="Arial CYR"/>
              </w:rPr>
            </w:pPr>
            <w:r>
              <w:rPr>
                <w:rFonts w:ascii="Arial Narrow" w:hAnsi="Arial Narrow" w:cs="Arial CYR"/>
              </w:rPr>
              <w:t>Установленная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4,500</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4,500</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4,500</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10,000</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10,000</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10,000</w:t>
            </w:r>
          </w:p>
        </w:tc>
        <w:tc>
          <w:tcPr>
            <w:tcW w:w="1124"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10,000</w:t>
            </w:r>
          </w:p>
        </w:tc>
        <w:tc>
          <w:tcPr>
            <w:tcW w:w="1073"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10,000</w:t>
            </w:r>
          </w:p>
        </w:tc>
      </w:tr>
      <w:tr w:rsidR="00C16DEB" w:rsidTr="004337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C16DEB" w:rsidRDefault="00C16DEB">
            <w:pPr>
              <w:rPr>
                <w:rFonts w:ascii="Arial Narrow" w:hAnsi="Arial Narrow" w:cs="Arial CYR"/>
              </w:rPr>
            </w:pPr>
            <w:r>
              <w:rPr>
                <w:rFonts w:ascii="Arial Narrow" w:hAnsi="Arial Narrow" w:cs="Arial CYR"/>
              </w:rPr>
              <w:t>Располагаемая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4,275</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4,275</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4,275</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9,500</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9,500</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9,500</w:t>
            </w:r>
          </w:p>
        </w:tc>
        <w:tc>
          <w:tcPr>
            <w:tcW w:w="1124"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9,500</w:t>
            </w:r>
          </w:p>
        </w:tc>
        <w:tc>
          <w:tcPr>
            <w:tcW w:w="1073"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9,500</w:t>
            </w:r>
          </w:p>
        </w:tc>
      </w:tr>
      <w:tr w:rsidR="00935AB5" w:rsidTr="00A14AAC">
        <w:trPr>
          <w:trHeight w:val="397"/>
          <w:jc w:val="center"/>
        </w:trPr>
        <w:tc>
          <w:tcPr>
            <w:tcW w:w="6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AB5" w:rsidRDefault="00935AB5">
            <w:pPr>
              <w:rPr>
                <w:rFonts w:ascii="Arial Narrow" w:hAnsi="Arial Narrow" w:cs="Arial CYR"/>
              </w:rPr>
            </w:pPr>
            <w:r>
              <w:rPr>
                <w:rFonts w:ascii="Arial Narrow" w:hAnsi="Arial Narrow" w:cs="Arial CYR"/>
              </w:rPr>
              <w:t>Технические ограничения на использование</w:t>
            </w:r>
          </w:p>
        </w:tc>
        <w:tc>
          <w:tcPr>
            <w:tcW w:w="8557" w:type="dxa"/>
            <w:gridSpan w:val="8"/>
            <w:tcBorders>
              <w:top w:val="single" w:sz="4" w:space="0" w:color="auto"/>
              <w:left w:val="nil"/>
              <w:bottom w:val="single" w:sz="4" w:space="0" w:color="auto"/>
              <w:right w:val="single" w:sz="4" w:space="0" w:color="auto"/>
            </w:tcBorders>
            <w:shd w:val="clear" w:color="auto" w:fill="auto"/>
            <w:vAlign w:val="center"/>
            <w:hideMark/>
          </w:tcPr>
          <w:p w:rsidR="00935AB5" w:rsidRDefault="00935AB5" w:rsidP="00935AB5">
            <w:pPr>
              <w:jc w:val="center"/>
              <w:rPr>
                <w:rFonts w:ascii="Arial Narrow" w:hAnsi="Arial Narrow" w:cs="Arial CYR"/>
              </w:rPr>
            </w:pPr>
            <w:r>
              <w:rPr>
                <w:rFonts w:ascii="Arial Narrow" w:hAnsi="Arial Narrow" w:cs="Arial CYR"/>
              </w:rPr>
              <w:t>Режимная наладка горелочных устройств</w:t>
            </w:r>
          </w:p>
        </w:tc>
      </w:tr>
      <w:tr w:rsidR="00C16DEB" w:rsidTr="004337B7">
        <w:trPr>
          <w:trHeight w:val="397"/>
          <w:jc w:val="center"/>
        </w:trPr>
        <w:tc>
          <w:tcPr>
            <w:tcW w:w="6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DEB" w:rsidRDefault="00C16DEB">
            <w:pPr>
              <w:rPr>
                <w:rFonts w:ascii="Arial Narrow" w:hAnsi="Arial Narrow" w:cs="Arial CYR"/>
              </w:rPr>
            </w:pPr>
            <w:r>
              <w:rPr>
                <w:rFonts w:ascii="Arial Narrow" w:hAnsi="Arial Narrow" w:cs="Arial CYR"/>
              </w:rPr>
              <w:t>Потребление тепловой мощности на собственные и хозяйственные нужды источника тепловой энергии, Гкал/ч</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0,095</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0,095</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0,095</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0,210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0,210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0,210</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0,210</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0,210</w:t>
            </w:r>
          </w:p>
        </w:tc>
      </w:tr>
      <w:tr w:rsidR="00C16DEB" w:rsidTr="0092518A">
        <w:trPr>
          <w:trHeight w:val="397"/>
          <w:jc w:val="center"/>
        </w:trPr>
        <w:tc>
          <w:tcPr>
            <w:tcW w:w="6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DEB" w:rsidRDefault="00C16DEB">
            <w:pPr>
              <w:rPr>
                <w:rFonts w:ascii="Arial Narrow" w:hAnsi="Arial Narrow" w:cs="Arial CYR"/>
              </w:rPr>
            </w:pPr>
            <w:r>
              <w:rPr>
                <w:rFonts w:ascii="Arial Narrow" w:hAnsi="Arial Narrow" w:cs="Arial CYR"/>
              </w:rPr>
              <w:lastRenderedPageBreak/>
              <w:t>Затраты тепловой мощности на собственные и хозяйственные нужды источника тепловой энергии, млн.руб</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0,00016</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0,00016</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0,00017</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0,00040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0,00043</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0,00045</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0,00048</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0,00064</w:t>
            </w:r>
          </w:p>
        </w:tc>
      </w:tr>
      <w:tr w:rsidR="00C16DEB"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C16DEB" w:rsidRDefault="00C16DEB">
            <w:pPr>
              <w:rPr>
                <w:rFonts w:ascii="Arial Narrow" w:hAnsi="Arial Narrow" w:cs="Arial CYR"/>
              </w:rPr>
            </w:pPr>
            <w:r>
              <w:rPr>
                <w:rFonts w:ascii="Arial Narrow" w:hAnsi="Arial Narrow" w:cs="Arial CYR"/>
              </w:rPr>
              <w:t>Тепловая мощность источника тепловой энергии нетто, Гкал/ч</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4,181</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4,181</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4,181</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9,290</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9,290</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9,290</w:t>
            </w:r>
          </w:p>
        </w:tc>
        <w:tc>
          <w:tcPr>
            <w:tcW w:w="1124"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9,290</w:t>
            </w:r>
          </w:p>
        </w:tc>
        <w:tc>
          <w:tcPr>
            <w:tcW w:w="1073"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9,290</w:t>
            </w:r>
          </w:p>
        </w:tc>
      </w:tr>
      <w:tr w:rsidR="00C16DEB"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C16DEB" w:rsidRDefault="00C16DEB">
            <w:pPr>
              <w:rPr>
                <w:rFonts w:ascii="Arial Narrow" w:hAnsi="Arial Narrow" w:cs="Arial CYR"/>
              </w:rPr>
            </w:pPr>
            <w:r>
              <w:rPr>
                <w:rFonts w:ascii="Arial Narrow" w:hAnsi="Arial Narrow" w:cs="Arial CYR"/>
              </w:rPr>
              <w:t>Суммарная тепловая нагрузка потребителей, Гкал/ч</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1,421</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1,421</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1,421</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1,421</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1,822</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4,676</w:t>
            </w:r>
          </w:p>
        </w:tc>
        <w:tc>
          <w:tcPr>
            <w:tcW w:w="1124"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6,820</w:t>
            </w:r>
          </w:p>
        </w:tc>
        <w:tc>
          <w:tcPr>
            <w:tcW w:w="1073"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6,820</w:t>
            </w:r>
          </w:p>
        </w:tc>
      </w:tr>
      <w:tr w:rsidR="00C16DEB"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C16DEB" w:rsidRDefault="00C16DEB">
            <w:pPr>
              <w:rPr>
                <w:rFonts w:ascii="Arial Narrow" w:hAnsi="Arial Narrow" w:cs="Arial CYR"/>
              </w:rPr>
            </w:pPr>
            <w:r>
              <w:rPr>
                <w:rFonts w:ascii="Arial Narrow" w:hAnsi="Arial Narrow" w:cs="Arial CYR"/>
              </w:rPr>
              <w:t>Тепловые потери через утечки, Гкал/ч</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0,00163</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0,00163</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0,00163</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0,00163</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0,00210</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0,00538</w:t>
            </w:r>
          </w:p>
        </w:tc>
        <w:tc>
          <w:tcPr>
            <w:tcW w:w="1124"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0,00784</w:t>
            </w:r>
          </w:p>
        </w:tc>
        <w:tc>
          <w:tcPr>
            <w:tcW w:w="1073"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0,00784</w:t>
            </w:r>
          </w:p>
        </w:tc>
      </w:tr>
      <w:tr w:rsidR="00C16DEB"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C16DEB" w:rsidRDefault="00C16DEB">
            <w:pPr>
              <w:rPr>
                <w:rFonts w:ascii="Arial Narrow" w:hAnsi="Arial Narrow" w:cs="Arial CYR"/>
              </w:rPr>
            </w:pPr>
            <w:r>
              <w:rPr>
                <w:rFonts w:ascii="Arial Narrow" w:hAnsi="Arial Narrow" w:cs="Arial CYR"/>
              </w:rPr>
              <w:t>Тепловые потери через теплоизоляцию, Гкал/ч</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0,056</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0,056</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0,056</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0,056</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0,072</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0,184</w:t>
            </w:r>
          </w:p>
        </w:tc>
        <w:tc>
          <w:tcPr>
            <w:tcW w:w="1124"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0,268</w:t>
            </w:r>
          </w:p>
        </w:tc>
        <w:tc>
          <w:tcPr>
            <w:tcW w:w="1073"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0,268</w:t>
            </w:r>
          </w:p>
        </w:tc>
      </w:tr>
      <w:tr w:rsidR="00C16DEB"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C16DEB" w:rsidRDefault="00C16DEB">
            <w:pPr>
              <w:rPr>
                <w:rFonts w:ascii="Arial Narrow" w:hAnsi="Arial Narrow" w:cs="Arial CYR"/>
              </w:rPr>
            </w:pPr>
            <w:r>
              <w:rPr>
                <w:rFonts w:ascii="Arial Narrow" w:hAnsi="Arial Narrow" w:cs="Arial CYR"/>
              </w:rPr>
              <w:t>Затраты теплоносителя на компенсацию тепловых потерь, млн.руб.</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0,00009</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0,00010</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0,00010</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0,00011</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0,00015</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0,00041</w:t>
            </w:r>
          </w:p>
        </w:tc>
        <w:tc>
          <w:tcPr>
            <w:tcW w:w="1124"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0,00063</w:t>
            </w:r>
          </w:p>
        </w:tc>
        <w:tc>
          <w:tcPr>
            <w:tcW w:w="1073"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0,00084</w:t>
            </w:r>
          </w:p>
        </w:tc>
      </w:tr>
      <w:tr w:rsidR="00C16DEB"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C16DEB" w:rsidRDefault="00C16DEB">
            <w:pPr>
              <w:rPr>
                <w:rFonts w:ascii="Arial Narrow" w:hAnsi="Arial Narrow" w:cs="Arial CYR"/>
              </w:rPr>
            </w:pPr>
            <w:r>
              <w:rPr>
                <w:rFonts w:ascii="Arial Narrow" w:hAnsi="Arial Narrow" w:cs="Arial CYR"/>
              </w:rPr>
              <w:t>Присоединенная тепловая нагрузка(с учетом тепловых потерь в тепловых сетях), Гкал/ч</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1,479</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1,479</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1,479</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1,479</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1,896</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4,865</w:t>
            </w:r>
          </w:p>
        </w:tc>
        <w:tc>
          <w:tcPr>
            <w:tcW w:w="1124"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7,096</w:t>
            </w:r>
          </w:p>
        </w:tc>
        <w:tc>
          <w:tcPr>
            <w:tcW w:w="1073"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7,096</w:t>
            </w:r>
          </w:p>
        </w:tc>
      </w:tr>
      <w:tr w:rsidR="00C16DEB"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C16DEB" w:rsidRDefault="00C16DEB">
            <w:pPr>
              <w:rPr>
                <w:rFonts w:ascii="Arial Narrow" w:hAnsi="Arial Narrow" w:cs="Arial CYR"/>
              </w:rPr>
            </w:pPr>
            <w:r>
              <w:rPr>
                <w:rFonts w:ascii="Arial Narrow" w:hAnsi="Arial Narrow" w:cs="Arial CYR"/>
              </w:rPr>
              <w:t>Дефицит (резерв) тепловой мощности источника тепловой энергии, Гкал/ч</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2,702</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2,702</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2,702</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7,811</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7,394</w:t>
            </w:r>
          </w:p>
        </w:tc>
        <w:tc>
          <w:tcPr>
            <w:tcW w:w="106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4,425</w:t>
            </w:r>
          </w:p>
        </w:tc>
        <w:tc>
          <w:tcPr>
            <w:tcW w:w="1124"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2,194</w:t>
            </w:r>
          </w:p>
        </w:tc>
        <w:tc>
          <w:tcPr>
            <w:tcW w:w="1073"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2,194</w:t>
            </w:r>
          </w:p>
        </w:tc>
      </w:tr>
      <w:tr w:rsidR="00AE2480" w:rsidTr="00D76CB7">
        <w:trPr>
          <w:trHeight w:val="397"/>
          <w:jc w:val="center"/>
        </w:trPr>
        <w:tc>
          <w:tcPr>
            <w:tcW w:w="151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№7</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Установленная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8,000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8,000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8,000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8,000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8,000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8,000</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8,000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8,000</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Располагаемая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7,600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7,600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7,600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7,600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7,600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7,600</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7,600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7,600</w:t>
            </w:r>
          </w:p>
        </w:tc>
      </w:tr>
      <w:tr w:rsidR="00935AB5" w:rsidTr="00A14AAC">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935AB5" w:rsidRDefault="00935AB5">
            <w:pPr>
              <w:rPr>
                <w:rFonts w:ascii="Arial Narrow" w:hAnsi="Arial Narrow" w:cs="Arial CYR"/>
              </w:rPr>
            </w:pPr>
            <w:r>
              <w:rPr>
                <w:rFonts w:ascii="Arial Narrow" w:hAnsi="Arial Narrow" w:cs="Arial CYR"/>
              </w:rPr>
              <w:t>Технические ограничения на использование</w:t>
            </w:r>
          </w:p>
        </w:tc>
        <w:tc>
          <w:tcPr>
            <w:tcW w:w="8557" w:type="dxa"/>
            <w:gridSpan w:val="8"/>
            <w:tcBorders>
              <w:top w:val="nil"/>
              <w:left w:val="nil"/>
              <w:bottom w:val="single" w:sz="4" w:space="0" w:color="auto"/>
              <w:right w:val="single" w:sz="4" w:space="0" w:color="auto"/>
            </w:tcBorders>
            <w:shd w:val="clear" w:color="auto" w:fill="auto"/>
            <w:vAlign w:val="center"/>
            <w:hideMark/>
          </w:tcPr>
          <w:p w:rsidR="00935AB5" w:rsidRDefault="00935AB5" w:rsidP="00935AB5">
            <w:pPr>
              <w:jc w:val="center"/>
              <w:rPr>
                <w:rFonts w:ascii="Arial Narrow" w:hAnsi="Arial Narrow" w:cs="Arial CYR"/>
              </w:rPr>
            </w:pPr>
            <w:r>
              <w:rPr>
                <w:rFonts w:ascii="Arial Narrow" w:hAnsi="Arial Narrow" w:cs="Arial CYR"/>
              </w:rPr>
              <w:t>Режимная наладка горелочных устройств</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Потребление тепловой мощности на собственные и хозяйственные нужды источника тепловой энергии,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0,168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0,168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0,168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0,168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0,168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0,168</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0,168</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0,168</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Затраты тепловой мощности на собственные и хозяйственные нужды источника тепловой энергии, млн.руб</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0,00029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0,00029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0,00030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0,00032</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0,00034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0,00036</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0,00038</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0,00051</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Тепловая мощность источника тепловой энергии нетто,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7,432</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7,432</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7,432</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7,432</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7,432</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7,432</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7,432</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7,432</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Суммарная тепловая нагрузка потребителей,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3,138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3,138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3,138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3,138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3,138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3,138</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3,138</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3,138</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Тепловые потери через утечки,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0,03440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0,03440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0,03440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0,03440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0,03440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0,03440</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0,03440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0,03440</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Тепловые потери через теплоизоляцию,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0,321</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0,321</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0,321</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0,321</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0,321</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0,321</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0,321</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0,321</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Затраты теплоносителя на компенсацию тепловых потерь, млн.руб.</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0,00057</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0,00061</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0,00064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0,00068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0,00072</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0,00076</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0,00081</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0,00109</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lastRenderedPageBreak/>
              <w:t>Присоединенная тепловая нагрузка(с учетом тепловых потерь в тепловых сетях),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3,493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3,493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3,493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3,493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3,493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3,493</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3,493</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3,493</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Дефицит (резерв) тепловой мощности источника тепловой энергии,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3,94</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3,94</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3,94</w:t>
            </w:r>
          </w:p>
        </w:tc>
      </w:tr>
      <w:tr w:rsidR="00AE2480" w:rsidTr="00D76CB7">
        <w:trPr>
          <w:trHeight w:val="488"/>
          <w:jc w:val="center"/>
        </w:trPr>
        <w:tc>
          <w:tcPr>
            <w:tcW w:w="151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№8</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Установленная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Располагаемая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r>
      <w:tr w:rsidR="00935AB5" w:rsidTr="00A14AAC">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935AB5" w:rsidRDefault="00935AB5">
            <w:pPr>
              <w:rPr>
                <w:rFonts w:ascii="Arial Narrow" w:hAnsi="Arial Narrow" w:cs="Arial CYR"/>
              </w:rPr>
            </w:pPr>
            <w:r>
              <w:rPr>
                <w:rFonts w:ascii="Arial Narrow" w:hAnsi="Arial Narrow" w:cs="Arial CYR"/>
              </w:rPr>
              <w:t>Технические ограничения на использование</w:t>
            </w:r>
          </w:p>
        </w:tc>
        <w:tc>
          <w:tcPr>
            <w:tcW w:w="8557" w:type="dxa"/>
            <w:gridSpan w:val="8"/>
            <w:tcBorders>
              <w:top w:val="nil"/>
              <w:left w:val="nil"/>
              <w:bottom w:val="single" w:sz="4" w:space="0" w:color="auto"/>
              <w:right w:val="single" w:sz="4" w:space="0" w:color="auto"/>
            </w:tcBorders>
            <w:shd w:val="clear" w:color="auto" w:fill="auto"/>
            <w:vAlign w:val="center"/>
            <w:hideMark/>
          </w:tcPr>
          <w:p w:rsidR="00935AB5" w:rsidRDefault="00935AB5" w:rsidP="00935AB5">
            <w:pPr>
              <w:jc w:val="center"/>
              <w:rPr>
                <w:rFonts w:ascii="Arial Narrow" w:hAnsi="Arial Narrow" w:cs="Arial CYR"/>
              </w:rPr>
            </w:pPr>
            <w:r>
              <w:rPr>
                <w:rFonts w:ascii="Arial Narrow" w:hAnsi="Arial Narrow" w:cs="Arial CYR"/>
              </w:rPr>
              <w:t>Режимная наладка горелочных устройств</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Потребление тепловой мощности на собственные и хозяйственные нужды источника тепловой энергии,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0,085</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0,085</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0,085</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0,085</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0,085</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0,085</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0,085</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0,085</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Затраты тепловой мощности на собственные и хозяйственные нужды источника тепловой энергии, млн.руб</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0,00015</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0,00016</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0,00017</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0,00018</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0,00019</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0,00026</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Тепловая мощность источника тепловой энергии нетто,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3,955</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3,955</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3,955</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3,955</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3,955</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3,955</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3,955</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3,955</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Суммарная тепловая нагрузка потребителей,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1,253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1,253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1,253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1,253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1,253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1,253</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1,253</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1,253</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Тепловые потери через утечки,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0,00150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0,00150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0,00150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0,00150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0,00150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0,00150</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0,00150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0,00150</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Тепловые потери через теплоизоляцию,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0,069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0,069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0,069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0,069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0,069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0,069</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0,069</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0,069</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Затраты теплоносителя на компенсацию тепловых потерь, млн.руб.</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0,00011</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0,00012</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0,00015</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0,00016</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0,00022</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Присоединенная тепловая нагрузка(с учетом тепловых потерь в тепловых сетях),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1,324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1,324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1,324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1,324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1,324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1,324</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1,324</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1,324</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Дефицит (резерв) тепловой мощности источника тепловой энергии,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2,63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2,63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2,63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2,63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2,63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2,63</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2,63</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2,63</w:t>
            </w:r>
          </w:p>
        </w:tc>
      </w:tr>
      <w:tr w:rsidR="00AE2480" w:rsidTr="00D76CB7">
        <w:trPr>
          <w:trHeight w:val="397"/>
          <w:jc w:val="center"/>
        </w:trPr>
        <w:tc>
          <w:tcPr>
            <w:tcW w:w="151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№53</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Установленная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1,400</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1,400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1,400</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Располагаемая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1,330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1,330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1,330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1,330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1,330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1,330</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1,330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1,330</w:t>
            </w:r>
          </w:p>
        </w:tc>
      </w:tr>
      <w:tr w:rsidR="00935AB5" w:rsidTr="00A14AAC">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935AB5" w:rsidRDefault="00935AB5">
            <w:pPr>
              <w:rPr>
                <w:rFonts w:ascii="Arial Narrow" w:hAnsi="Arial Narrow" w:cs="Arial CYR"/>
              </w:rPr>
            </w:pPr>
            <w:r>
              <w:rPr>
                <w:rFonts w:ascii="Arial Narrow" w:hAnsi="Arial Narrow" w:cs="Arial CYR"/>
              </w:rPr>
              <w:t>Технические ограничения на использование</w:t>
            </w:r>
          </w:p>
        </w:tc>
        <w:tc>
          <w:tcPr>
            <w:tcW w:w="8557" w:type="dxa"/>
            <w:gridSpan w:val="8"/>
            <w:tcBorders>
              <w:top w:val="nil"/>
              <w:left w:val="nil"/>
              <w:bottom w:val="single" w:sz="4" w:space="0" w:color="auto"/>
              <w:right w:val="single" w:sz="4" w:space="0" w:color="auto"/>
            </w:tcBorders>
            <w:shd w:val="clear" w:color="auto" w:fill="auto"/>
            <w:vAlign w:val="center"/>
            <w:hideMark/>
          </w:tcPr>
          <w:p w:rsidR="00935AB5" w:rsidRDefault="00935AB5" w:rsidP="00935AB5">
            <w:pPr>
              <w:jc w:val="center"/>
              <w:rPr>
                <w:rFonts w:ascii="Arial Narrow" w:hAnsi="Arial Narrow" w:cs="Arial CYR"/>
              </w:rPr>
            </w:pPr>
            <w:r>
              <w:rPr>
                <w:rFonts w:ascii="Arial Narrow" w:hAnsi="Arial Narrow" w:cs="Arial CYR"/>
              </w:rPr>
              <w:t>Режимная наладка горелочных устройств</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lastRenderedPageBreak/>
              <w:t>Потребление тепловой мощности на собственные и хозяйственные нужды источника тепловой энергии,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0,029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0,029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0,029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0,029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0,029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0,029</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0,029</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0,029</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Затраты тепловой мощности на собственные и хозяйственные нужды источника тепловой энергии, млн.руб</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0,00022</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0,00022</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0,00023</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0,00024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0,00026</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0,00027</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0,00029</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0,00039</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Тепловая мощность источника тепловой энергии нетто,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1,301</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1,301</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1,301</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1,301</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1,301</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1,301</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1,301</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1,301</w:t>
            </w:r>
          </w:p>
        </w:tc>
      </w:tr>
      <w:tr w:rsidR="00AE2480" w:rsidTr="004337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Суммарная тепловая нагрузка потребителей,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0,110</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0,110</w:t>
            </w:r>
          </w:p>
        </w:tc>
      </w:tr>
      <w:tr w:rsidR="00AE2480" w:rsidTr="004337B7">
        <w:trPr>
          <w:trHeight w:val="397"/>
          <w:jc w:val="center"/>
        </w:trPr>
        <w:tc>
          <w:tcPr>
            <w:tcW w:w="6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Тепловые потери через утечки, Гкал/ч</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0,00011</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0,00011</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0,00011</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0,00011</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0,00011</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0,00011</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0,00011</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0,00011</w:t>
            </w:r>
          </w:p>
        </w:tc>
      </w:tr>
      <w:tr w:rsidR="00AE2480" w:rsidTr="004337B7">
        <w:trPr>
          <w:trHeight w:val="397"/>
          <w:jc w:val="center"/>
        </w:trPr>
        <w:tc>
          <w:tcPr>
            <w:tcW w:w="6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Тепловые потери через теплоизоляцию, Гкал/ч</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0,009</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0,009</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0,009</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Затраты теплоносителя на компенсацию тепловых потерь, млн.руб.</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0,00006</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0,00007</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0,00007</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0,00007</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0,00008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0,00008</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0,00009</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0,00012</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Присоединенная тепловая нагрузка(с учетом тепловых потерь в тепловых сетях),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Дефицит (резерв) тепловой мощности источника тепловой энергии,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1,18</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1,18</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1,18</w:t>
            </w:r>
          </w:p>
        </w:tc>
      </w:tr>
      <w:tr w:rsidR="00AE2480" w:rsidTr="00D76CB7">
        <w:trPr>
          <w:trHeight w:val="397"/>
          <w:jc w:val="center"/>
        </w:trPr>
        <w:tc>
          <w:tcPr>
            <w:tcW w:w="151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Котельная </w:t>
            </w:r>
            <w:r w:rsidR="003D7D78">
              <w:rPr>
                <w:rFonts w:ascii="Arial Narrow" w:hAnsi="Arial Narrow" w:cs="Arial CYR"/>
              </w:rPr>
              <w:t>«</w:t>
            </w:r>
            <w:r w:rsidR="00AB3B4C">
              <w:rPr>
                <w:rFonts w:ascii="Arial Narrow" w:hAnsi="Arial Narrow" w:cs="Arial CYR"/>
              </w:rPr>
              <w:t>Выборжец</w:t>
            </w:r>
            <w:r w:rsidR="003D7D78">
              <w:rPr>
                <w:rFonts w:ascii="Arial Narrow" w:hAnsi="Arial Narrow" w:cs="Arial CYR"/>
              </w:rPr>
              <w:t>»</w:t>
            </w:r>
          </w:p>
        </w:tc>
      </w:tr>
      <w:tr w:rsidR="00B1547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rPr>
                <w:rFonts w:ascii="Arial Narrow" w:hAnsi="Arial Narrow" w:cs="Arial CYR"/>
              </w:rPr>
            </w:pPr>
            <w:r>
              <w:rPr>
                <w:rFonts w:ascii="Arial Narrow" w:hAnsi="Arial Narrow" w:cs="Arial CYR"/>
              </w:rPr>
              <w:t>Установленная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148,000</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148,000</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148,000</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148,000</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B1547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r>
      <w:tr w:rsidR="00B1547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rPr>
                <w:rFonts w:ascii="Arial Narrow" w:hAnsi="Arial Narrow" w:cs="Arial CYR"/>
              </w:rPr>
            </w:pPr>
            <w:r>
              <w:rPr>
                <w:rFonts w:ascii="Arial Narrow" w:hAnsi="Arial Narrow" w:cs="Arial CYR"/>
              </w:rPr>
              <w:t>Располагаемая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148,000</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148,000</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148,000</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148,000</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r>
      <w:tr w:rsidR="00935AB5" w:rsidTr="00A14AAC">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935AB5" w:rsidRDefault="00935AB5">
            <w:pPr>
              <w:rPr>
                <w:rFonts w:ascii="Arial Narrow" w:hAnsi="Arial Narrow" w:cs="Arial CYR"/>
              </w:rPr>
            </w:pPr>
            <w:r>
              <w:rPr>
                <w:rFonts w:ascii="Arial Narrow" w:hAnsi="Arial Narrow" w:cs="Arial CYR"/>
              </w:rPr>
              <w:t>Технические ограничения на использование</w:t>
            </w:r>
          </w:p>
        </w:tc>
        <w:tc>
          <w:tcPr>
            <w:tcW w:w="8557" w:type="dxa"/>
            <w:gridSpan w:val="8"/>
            <w:tcBorders>
              <w:top w:val="nil"/>
              <w:left w:val="nil"/>
              <w:bottom w:val="single" w:sz="4" w:space="0" w:color="auto"/>
              <w:right w:val="single" w:sz="4" w:space="0" w:color="auto"/>
            </w:tcBorders>
            <w:shd w:val="clear" w:color="auto" w:fill="auto"/>
            <w:vAlign w:val="center"/>
            <w:hideMark/>
          </w:tcPr>
          <w:p w:rsidR="00935AB5" w:rsidRDefault="00935AB5" w:rsidP="00935AB5">
            <w:pPr>
              <w:jc w:val="center"/>
              <w:rPr>
                <w:rFonts w:ascii="Arial Narrow" w:hAnsi="Arial Narrow" w:cs="Arial CYR"/>
              </w:rPr>
            </w:pPr>
            <w:r>
              <w:rPr>
                <w:rFonts w:ascii="Arial Narrow" w:hAnsi="Arial Narrow" w:cs="Arial CYR"/>
              </w:rPr>
              <w:t>Режимная наладка горелочных устройств</w:t>
            </w:r>
          </w:p>
        </w:tc>
      </w:tr>
      <w:tr w:rsidR="00B1547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rPr>
                <w:rFonts w:ascii="Arial Narrow" w:hAnsi="Arial Narrow" w:cs="Arial CYR"/>
              </w:rPr>
            </w:pPr>
            <w:r>
              <w:rPr>
                <w:rFonts w:ascii="Arial Narrow" w:hAnsi="Arial Narrow" w:cs="Arial CYR"/>
              </w:rPr>
              <w:t>Потребление тепловой мощности на собственные и хозяйственные нужды источника тепловой энергии, Гкал/ч</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3,108</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3,108</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3,108</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3,108</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r>
      <w:tr w:rsidR="00B1547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rPr>
                <w:rFonts w:ascii="Arial Narrow" w:hAnsi="Arial Narrow" w:cs="Arial CYR"/>
              </w:rPr>
            </w:pPr>
            <w:r>
              <w:rPr>
                <w:rFonts w:ascii="Arial Narrow" w:hAnsi="Arial Narrow" w:cs="Arial CYR"/>
              </w:rPr>
              <w:t>Затраты тепловой мощности на собственные и хозяйственные нужды источника тепловой энергии, млн.руб</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0,00283</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0,00283</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0,00300</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0,00318</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r>
      <w:tr w:rsidR="00B1547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rPr>
                <w:rFonts w:ascii="Arial Narrow" w:hAnsi="Arial Narrow" w:cs="Arial CYR"/>
              </w:rPr>
            </w:pPr>
            <w:r>
              <w:rPr>
                <w:rFonts w:ascii="Arial Narrow" w:hAnsi="Arial Narrow" w:cs="Arial CYR"/>
              </w:rPr>
              <w:t>Тепловая мощность источника тепловой энергии нетто, Гкал/ч</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144,892</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144,892</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144,892</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144,892</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r>
      <w:tr w:rsidR="00B1547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rPr>
                <w:rFonts w:ascii="Arial Narrow" w:hAnsi="Arial Narrow" w:cs="Arial CYR"/>
              </w:rPr>
            </w:pPr>
            <w:r>
              <w:rPr>
                <w:rFonts w:ascii="Arial Narrow" w:hAnsi="Arial Narrow" w:cs="Arial CYR"/>
              </w:rPr>
              <w:t>Суммарная тепловая нагрузка потребителей, Гкал/ч</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22,709</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22,709</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22,709</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22,709</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r>
      <w:tr w:rsidR="00B1547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rPr>
                <w:rFonts w:ascii="Arial Narrow" w:hAnsi="Arial Narrow" w:cs="Arial CYR"/>
              </w:rPr>
            </w:pPr>
            <w:r>
              <w:rPr>
                <w:rFonts w:ascii="Arial Narrow" w:hAnsi="Arial Narrow" w:cs="Arial CYR"/>
              </w:rPr>
              <w:t>Тепловые потери через утечки, Гкал/ч</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1,74722</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1,74722</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1,74722</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1,74722</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r>
      <w:tr w:rsidR="00B1547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rPr>
                <w:rFonts w:ascii="Arial Narrow" w:hAnsi="Arial Narrow" w:cs="Arial CYR"/>
              </w:rPr>
            </w:pPr>
            <w:r>
              <w:rPr>
                <w:rFonts w:ascii="Arial Narrow" w:hAnsi="Arial Narrow" w:cs="Arial CYR"/>
              </w:rPr>
              <w:t>Тепловые потери через теплоизоляцию, Гкал/ч</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0,592</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0,592</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0,592</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0,592</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r>
      <w:tr w:rsidR="00B1547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rPr>
                <w:rFonts w:ascii="Arial Narrow" w:hAnsi="Arial Narrow" w:cs="Arial CYR"/>
              </w:rPr>
            </w:pPr>
            <w:r>
              <w:rPr>
                <w:rFonts w:ascii="Arial Narrow" w:hAnsi="Arial Narrow" w:cs="Arial CYR"/>
              </w:rPr>
              <w:lastRenderedPageBreak/>
              <w:t>Затраты теплоносителя на компенсацию тепловых потерь, млн.руб.</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0,00201</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0,00213</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0,00226</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0,00239</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r>
      <w:tr w:rsidR="00B1547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rPr>
                <w:rFonts w:ascii="Arial Narrow" w:hAnsi="Arial Narrow" w:cs="Arial CYR"/>
              </w:rPr>
            </w:pPr>
            <w:r>
              <w:rPr>
                <w:rFonts w:ascii="Arial Narrow" w:hAnsi="Arial Narrow" w:cs="Arial CYR"/>
              </w:rPr>
              <w:t>Присоединенная тепловая нагрузка(с учетом тепловых потерь в тепловых сетях), Гкал/ч</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25,048</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25,048</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25,048</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25,048</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r>
      <w:tr w:rsidR="00B1547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rPr>
                <w:rFonts w:ascii="Arial Narrow" w:hAnsi="Arial Narrow" w:cs="Arial CYR"/>
              </w:rPr>
            </w:pPr>
            <w:r>
              <w:rPr>
                <w:rFonts w:ascii="Arial Narrow" w:hAnsi="Arial Narrow" w:cs="Arial CYR"/>
              </w:rPr>
              <w:t>Дефицит (резерв) тепловой мощности источника тепловой энергии, Гкал/ч</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119,84</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119,84</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119,84</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119,84</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r>
      <w:tr w:rsidR="00AE2480" w:rsidTr="00D76CB7">
        <w:trPr>
          <w:trHeight w:val="397"/>
          <w:jc w:val="center"/>
        </w:trPr>
        <w:tc>
          <w:tcPr>
            <w:tcW w:w="151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Котельная ООО </w:t>
            </w:r>
            <w:r w:rsidR="003D7D78">
              <w:rPr>
                <w:rFonts w:ascii="Arial Narrow" w:hAnsi="Arial Narrow" w:cs="Arial CYR"/>
              </w:rPr>
              <w:t>«</w:t>
            </w:r>
            <w:r w:rsidR="00AB3B4C">
              <w:rPr>
                <w:rFonts w:ascii="Arial Narrow" w:hAnsi="Arial Narrow" w:cs="Arial CYR"/>
              </w:rPr>
              <w:t>С-Клад</w:t>
            </w:r>
            <w:r w:rsidR="003D7D78">
              <w:rPr>
                <w:rFonts w:ascii="Arial Narrow" w:hAnsi="Arial Narrow" w:cs="Arial CYR"/>
              </w:rPr>
              <w:t>»</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Установленная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5,240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11,600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11,600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14,780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21,14</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21,14</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21,14</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21,14</w:t>
            </w:r>
          </w:p>
        </w:tc>
      </w:tr>
      <w:tr w:rsidR="00AF79CA" w:rsidTr="004337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Располагаемая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4,720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11,020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11,020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13,780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20,08</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20,08</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20,08</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20,08</w:t>
            </w:r>
          </w:p>
        </w:tc>
      </w:tr>
      <w:tr w:rsidR="00935AB5" w:rsidTr="00A14AAC">
        <w:trPr>
          <w:trHeight w:val="397"/>
          <w:jc w:val="center"/>
        </w:trPr>
        <w:tc>
          <w:tcPr>
            <w:tcW w:w="6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AB5" w:rsidRDefault="00935AB5">
            <w:pPr>
              <w:rPr>
                <w:rFonts w:ascii="Arial Narrow" w:hAnsi="Arial Narrow" w:cs="Arial CYR"/>
              </w:rPr>
            </w:pPr>
            <w:r>
              <w:rPr>
                <w:rFonts w:ascii="Arial Narrow" w:hAnsi="Arial Narrow" w:cs="Arial CYR"/>
              </w:rPr>
              <w:t>Технические ограничения на использование</w:t>
            </w:r>
          </w:p>
        </w:tc>
        <w:tc>
          <w:tcPr>
            <w:tcW w:w="855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35AB5" w:rsidRDefault="00935AB5" w:rsidP="00935AB5">
            <w:pPr>
              <w:jc w:val="center"/>
              <w:rPr>
                <w:rFonts w:ascii="Arial Narrow" w:hAnsi="Arial Narrow" w:cs="Arial CYR"/>
              </w:rPr>
            </w:pPr>
            <w:r>
              <w:rPr>
                <w:rFonts w:ascii="Arial Narrow" w:hAnsi="Arial Narrow" w:cs="Arial CYR"/>
              </w:rPr>
              <w:t>Режимная наладка горелочных устройств</w:t>
            </w:r>
          </w:p>
        </w:tc>
      </w:tr>
      <w:tr w:rsidR="00AF79CA" w:rsidTr="004337B7">
        <w:trPr>
          <w:trHeight w:val="397"/>
          <w:jc w:val="center"/>
        </w:trPr>
        <w:tc>
          <w:tcPr>
            <w:tcW w:w="6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Потребление тепловой мощности на собственные и хозяйственные нужды источника тепловой энергии, Гкал/ч</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0,110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0,244</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0,244</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0,310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0,444</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0,444</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0,444</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0,444</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Затраты тепловой мощности на собственные и хозяйственные нужды источника тепловой энергии, млн.руб</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0,00028</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0,00062</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0,00066</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0,00089</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0,00134</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0,00143</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0,00151</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0,00202</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Тепловая мощность источника тепловой энергии нетто, Гкал/ч</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4,610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10,776</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10,776</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13,470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19,636</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19,636</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19,636</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19,636</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Суммарная тепловая нагрузка потребителей, Гкал/ч</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5,341</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8,285</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8,285</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11,786</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18,435</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18,435</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18,435</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18,435</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Тепловые потери через утечки, Гкал/ч</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0,00439</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0,00681</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0,00681</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0,00969</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0,01515</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0,01515</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0,01515</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0,01515</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Тепловые потери через теплоизоляцию, Гкал/ч</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0,090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0,140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0,140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0,200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0,312</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0,312</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0,312</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0,312</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Затраты теплоносителя на компенсацию тепловых потерь, млн.руб.</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0,00023</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0,00037</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0,00040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0,00060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0,00099</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0,00105</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0,00111</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0,00149</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Присоединенная тепловая нагрузка(с учетом тепловых потерь в тепловых сетях), Гкал/ч</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5,436</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8,432</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8,432</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11,995</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18,762</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18,762</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18,762</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18,762</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Дефицит (резерв) тепловой мощности источника тепловой энергии, Гкал/ч</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-0,826</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2,344</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2,344</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1,474</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0,874</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0,874</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0,874</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0,874</w:t>
            </w:r>
          </w:p>
        </w:tc>
      </w:tr>
      <w:tr w:rsidR="00AE2480" w:rsidTr="00D76CB7">
        <w:trPr>
          <w:trHeight w:val="397"/>
          <w:jc w:val="center"/>
        </w:trPr>
        <w:tc>
          <w:tcPr>
            <w:tcW w:w="151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Котельная ООО </w:t>
            </w:r>
            <w:r w:rsidR="003D7D78">
              <w:rPr>
                <w:rFonts w:ascii="Arial Narrow" w:hAnsi="Arial Narrow" w:cs="Arial CYR"/>
              </w:rPr>
              <w:t>«</w:t>
            </w:r>
            <w:r w:rsidR="00AB3B4C">
              <w:rPr>
                <w:rFonts w:ascii="Arial Narrow" w:hAnsi="Arial Narrow" w:cs="Arial CYR"/>
              </w:rPr>
              <w:t>Теплодом</w:t>
            </w:r>
            <w:r w:rsidR="003D7D78">
              <w:rPr>
                <w:rFonts w:ascii="Arial Narrow" w:hAnsi="Arial Narrow" w:cs="Arial CYR"/>
              </w:rPr>
              <w:t>»</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Установленная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13,140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13,140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15,900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15,900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18,640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18,640</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18,640</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18,640</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Располагаемая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12,089</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12,089</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15,110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15,110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17,710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17,710</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17,710</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17,710</w:t>
            </w:r>
          </w:p>
        </w:tc>
      </w:tr>
      <w:tr w:rsidR="00935AB5" w:rsidTr="00A14AAC">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935AB5" w:rsidRDefault="00935AB5">
            <w:pPr>
              <w:rPr>
                <w:rFonts w:ascii="Arial Narrow" w:hAnsi="Arial Narrow" w:cs="Arial CYR"/>
              </w:rPr>
            </w:pPr>
            <w:r>
              <w:rPr>
                <w:rFonts w:ascii="Arial Narrow" w:hAnsi="Arial Narrow" w:cs="Arial CYR"/>
              </w:rPr>
              <w:lastRenderedPageBreak/>
              <w:t>Технические ограничения на использование</w:t>
            </w:r>
          </w:p>
        </w:tc>
        <w:tc>
          <w:tcPr>
            <w:tcW w:w="8557" w:type="dxa"/>
            <w:gridSpan w:val="8"/>
            <w:tcBorders>
              <w:top w:val="nil"/>
              <w:left w:val="nil"/>
              <w:bottom w:val="single" w:sz="4" w:space="0" w:color="auto"/>
              <w:right w:val="single" w:sz="4" w:space="0" w:color="auto"/>
            </w:tcBorders>
            <w:shd w:val="clear" w:color="auto" w:fill="auto"/>
            <w:vAlign w:val="center"/>
            <w:hideMark/>
          </w:tcPr>
          <w:p w:rsidR="00935AB5" w:rsidRDefault="00935AB5" w:rsidP="00935AB5">
            <w:pPr>
              <w:jc w:val="center"/>
              <w:rPr>
                <w:rFonts w:ascii="Arial Narrow" w:hAnsi="Arial Narrow" w:cs="Arial CYR"/>
              </w:rPr>
            </w:pPr>
            <w:r>
              <w:rPr>
                <w:rFonts w:ascii="Arial Narrow" w:hAnsi="Arial Narrow" w:cs="Arial CYR"/>
              </w:rPr>
              <w:t>Режимная наладка горелочных устройств</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Потребление тепловой мощности на собственные и хозяйственные нужды источника тепловой энергии, Гкал/ч</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0,276</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0,276</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0,334</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0,334</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0,391</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0,391</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0,391</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0,391</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Затраты тепловой мощности на собственные и хозяйственные нужды источника тепловой энергии, млн.руб</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0,00045</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0,00045</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0,00057</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0,00061</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0,00075</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0,00080</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0,00085</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0,00113</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Тепловая мощность источника тепловой энергии нетто, Гкал/ч</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11,813</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11,813</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14,776</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14,776</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17,319</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17,319</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17,319</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17,319</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Суммарная тепловая нагрузка потребителей, Гкал/ч</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9,423</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11,074</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12,609</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13,364</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15,726</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15,726</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15,726</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15,726</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Тепловые потери через утечки, Гкал/ч</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0,00697</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0,00819</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0,00933</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0,00989</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0,01164</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0,01164</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0,01164</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0,01164</w:t>
            </w:r>
          </w:p>
        </w:tc>
      </w:tr>
      <w:tr w:rsidR="00AF79CA"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Тепловые потери через теплоизоляцию, Гкал/ч</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0,243</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0,286</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0,325</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0,345</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0,406</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0,406</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0,406</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0,406</w:t>
            </w:r>
          </w:p>
        </w:tc>
      </w:tr>
      <w:tr w:rsidR="00AF79CA" w:rsidTr="004337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Затраты теплоносителя на компенсацию тепловых потерь, млн.руб.</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0,00038</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0,00047</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0,00057</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0,00064</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0,00080</w:t>
            </w:r>
          </w:p>
        </w:tc>
        <w:tc>
          <w:tcPr>
            <w:tcW w:w="106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0,00085</w:t>
            </w:r>
          </w:p>
        </w:tc>
        <w:tc>
          <w:tcPr>
            <w:tcW w:w="1124"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0,00090</w:t>
            </w:r>
          </w:p>
        </w:tc>
        <w:tc>
          <w:tcPr>
            <w:tcW w:w="107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0,00121</w:t>
            </w:r>
          </w:p>
        </w:tc>
      </w:tr>
      <w:tr w:rsidR="00AF79CA" w:rsidTr="004337B7">
        <w:trPr>
          <w:trHeight w:val="397"/>
          <w:jc w:val="center"/>
        </w:trPr>
        <w:tc>
          <w:tcPr>
            <w:tcW w:w="6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Присоединенная тепловая нагрузка(с учетом тепловых потерь в тепловых сетях), Гкал/ч</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9,673</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11,368</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12,944</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13,719</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16,144</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16,144</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16,144</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16,144</w:t>
            </w:r>
          </w:p>
        </w:tc>
      </w:tr>
      <w:tr w:rsidR="00AF79CA" w:rsidTr="004337B7">
        <w:trPr>
          <w:trHeight w:val="397"/>
          <w:jc w:val="center"/>
        </w:trPr>
        <w:tc>
          <w:tcPr>
            <w:tcW w:w="6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9CA" w:rsidRDefault="00AF79CA">
            <w:pPr>
              <w:rPr>
                <w:rFonts w:ascii="Arial Narrow" w:hAnsi="Arial Narrow" w:cs="Arial CYR"/>
              </w:rPr>
            </w:pPr>
            <w:r>
              <w:rPr>
                <w:rFonts w:ascii="Arial Narrow" w:hAnsi="Arial Narrow" w:cs="Arial CYR"/>
              </w:rPr>
              <w:t>Дефицит (резерв) тепловой мощности источника тепловой энергии, Гкал/ч</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2,140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0,445</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1,832</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1,057</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1,175</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1,175</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1,175</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1,175</w:t>
            </w:r>
          </w:p>
        </w:tc>
      </w:tr>
      <w:tr w:rsidR="00AE2480" w:rsidTr="00D76CB7">
        <w:trPr>
          <w:trHeight w:val="397"/>
          <w:jc w:val="center"/>
        </w:trPr>
        <w:tc>
          <w:tcPr>
            <w:tcW w:w="1516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№1 с. Павлово (</w:t>
            </w:r>
            <w:r w:rsidR="003D7D78">
              <w:rPr>
                <w:rFonts w:ascii="Arial Narrow" w:hAnsi="Arial Narrow" w:cs="Arial CYR"/>
              </w:rPr>
              <w:t>«</w:t>
            </w:r>
            <w:r w:rsidR="00AB3B4C">
              <w:rPr>
                <w:rFonts w:ascii="Arial Narrow" w:hAnsi="Arial Narrow" w:cs="Arial CYR"/>
              </w:rPr>
              <w:t>ФГБУН ИФ им. И.П. Павлова РАН</w:t>
            </w:r>
            <w:r w:rsidR="003D7D78">
              <w:rPr>
                <w:rFonts w:ascii="Arial Narrow" w:hAnsi="Arial Narrow" w:cs="Arial CYR"/>
              </w:rPr>
              <w:t>»</w:t>
            </w:r>
            <w:r>
              <w:rPr>
                <w:rFonts w:ascii="Arial Narrow" w:hAnsi="Arial Narrow" w:cs="Arial CYR"/>
              </w:rPr>
              <w:t>)</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Установленная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18,000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18,000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18,000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18,000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18,000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18,000</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18,000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18,000</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Располагаемая тепловая мощность,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16,020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16,020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16,020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16,020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16,020</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16,020</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16,020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16,020</w:t>
            </w:r>
          </w:p>
        </w:tc>
      </w:tr>
      <w:tr w:rsidR="00935AB5" w:rsidTr="00A14AAC">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935AB5" w:rsidRDefault="00935AB5">
            <w:pPr>
              <w:rPr>
                <w:rFonts w:ascii="Arial Narrow" w:hAnsi="Arial Narrow" w:cs="Arial CYR"/>
              </w:rPr>
            </w:pPr>
            <w:r>
              <w:rPr>
                <w:rFonts w:ascii="Arial Narrow" w:hAnsi="Arial Narrow" w:cs="Arial CYR"/>
              </w:rPr>
              <w:t>Технические ограничения на использование</w:t>
            </w:r>
          </w:p>
        </w:tc>
        <w:tc>
          <w:tcPr>
            <w:tcW w:w="8557" w:type="dxa"/>
            <w:gridSpan w:val="8"/>
            <w:tcBorders>
              <w:top w:val="nil"/>
              <w:left w:val="nil"/>
              <w:bottom w:val="single" w:sz="4" w:space="0" w:color="auto"/>
              <w:right w:val="single" w:sz="4" w:space="0" w:color="auto"/>
            </w:tcBorders>
            <w:shd w:val="clear" w:color="auto" w:fill="auto"/>
            <w:vAlign w:val="center"/>
            <w:hideMark/>
          </w:tcPr>
          <w:p w:rsidR="00935AB5" w:rsidRDefault="00935AB5" w:rsidP="00935AB5">
            <w:pPr>
              <w:jc w:val="center"/>
              <w:rPr>
                <w:rFonts w:ascii="Arial Narrow" w:hAnsi="Arial Narrow" w:cs="Arial CYR"/>
              </w:rPr>
            </w:pPr>
            <w:r>
              <w:rPr>
                <w:rFonts w:ascii="Arial Narrow" w:hAnsi="Arial Narrow" w:cs="Arial CYR"/>
              </w:rPr>
              <w:t>Режимная наладка горелочных устройств</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Потребление тепловой мощности на собственные и хозяйственные нужды источника тепловой энергии,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0,378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0,378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0,378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0,378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0,378</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0,378</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0,378</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0,378</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Затраты тепловой мощности на собственные и хозяйственные нужды источника тепловой энергии, млн.руб</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0,00041</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0,00041</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0,00044</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0,00046</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0,00049</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0,00052</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0,00055</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0,00074</w:t>
            </w:r>
          </w:p>
        </w:tc>
      </w:tr>
      <w:tr w:rsidR="00AE2480"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rPr>
                <w:rFonts w:ascii="Arial Narrow" w:hAnsi="Arial Narrow" w:cs="Arial CYR"/>
              </w:rPr>
            </w:pPr>
            <w:r>
              <w:rPr>
                <w:rFonts w:ascii="Arial Narrow" w:hAnsi="Arial Narrow" w:cs="Arial CYR"/>
              </w:rPr>
              <w:t>Тепловая мощность источника тепловой энергии нетто, Гкал/ч</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15,642</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15,642</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15,642</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15,642</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15,642</w:t>
            </w:r>
          </w:p>
        </w:tc>
        <w:tc>
          <w:tcPr>
            <w:tcW w:w="10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15,642</w:t>
            </w:r>
          </w:p>
        </w:tc>
        <w:tc>
          <w:tcPr>
            <w:tcW w:w="112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15,642</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15,642</w:t>
            </w:r>
          </w:p>
        </w:tc>
      </w:tr>
      <w:tr w:rsidR="00D76CB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D76CB7" w:rsidRDefault="00D76CB7">
            <w:pPr>
              <w:rPr>
                <w:rFonts w:ascii="Arial Narrow" w:hAnsi="Arial Narrow" w:cs="Arial CYR"/>
              </w:rPr>
            </w:pPr>
            <w:r>
              <w:rPr>
                <w:rFonts w:ascii="Arial Narrow" w:hAnsi="Arial Narrow" w:cs="Arial CYR"/>
              </w:rPr>
              <w:t>Суммарная тепловая нагрузка потребителей, Гкал/ч</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r>
      <w:tr w:rsidR="00D76CB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D76CB7" w:rsidRDefault="00D76CB7">
            <w:pPr>
              <w:rPr>
                <w:rFonts w:ascii="Arial Narrow" w:hAnsi="Arial Narrow" w:cs="Arial CYR"/>
              </w:rPr>
            </w:pPr>
            <w:r>
              <w:rPr>
                <w:rFonts w:ascii="Arial Narrow" w:hAnsi="Arial Narrow" w:cs="Arial CYR"/>
              </w:rPr>
              <w:t>Тепловые потери через утечки, Гкал/ч</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r>
      <w:tr w:rsidR="00D76CB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D76CB7" w:rsidRDefault="00D76CB7">
            <w:pPr>
              <w:rPr>
                <w:rFonts w:ascii="Arial Narrow" w:hAnsi="Arial Narrow" w:cs="Arial CYR"/>
              </w:rPr>
            </w:pPr>
            <w:r>
              <w:rPr>
                <w:rFonts w:ascii="Arial Narrow" w:hAnsi="Arial Narrow" w:cs="Arial CYR"/>
              </w:rPr>
              <w:lastRenderedPageBreak/>
              <w:t>Тепловые потери через теплоизоляцию, Гкал/ч</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r>
      <w:tr w:rsidR="00D76CB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D76CB7" w:rsidRDefault="00D76CB7">
            <w:pPr>
              <w:rPr>
                <w:rFonts w:ascii="Arial Narrow" w:hAnsi="Arial Narrow" w:cs="Arial CYR"/>
              </w:rPr>
            </w:pPr>
            <w:r>
              <w:rPr>
                <w:rFonts w:ascii="Arial Narrow" w:hAnsi="Arial Narrow" w:cs="Arial CYR"/>
              </w:rPr>
              <w:t>Затраты теплоносителя на компенсацию тепловых потерь, млн.руб.</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r>
      <w:tr w:rsidR="00D76CB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D76CB7" w:rsidRDefault="00D76CB7">
            <w:pPr>
              <w:rPr>
                <w:rFonts w:ascii="Arial Narrow" w:hAnsi="Arial Narrow" w:cs="Arial CYR"/>
              </w:rPr>
            </w:pPr>
            <w:r>
              <w:rPr>
                <w:rFonts w:ascii="Arial Narrow" w:hAnsi="Arial Narrow" w:cs="Arial CYR"/>
              </w:rPr>
              <w:t>Присоединенная тепловая нагрузка</w:t>
            </w:r>
            <w:r w:rsidR="00E23A97" w:rsidRPr="00E23A97">
              <w:rPr>
                <w:rFonts w:ascii="Arial Narrow" w:hAnsi="Arial Narrow" w:cs="Arial CYR"/>
              </w:rPr>
              <w:t xml:space="preserve"> </w:t>
            </w:r>
            <w:r>
              <w:rPr>
                <w:rFonts w:ascii="Arial Narrow" w:hAnsi="Arial Narrow" w:cs="Arial CYR"/>
              </w:rPr>
              <w:t>(с учетом тепловых потерь в тепловых сетях), Гкал/ч</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r>
      <w:tr w:rsidR="00D76CB7" w:rsidTr="00D76CB7">
        <w:trPr>
          <w:trHeight w:val="397"/>
          <w:jc w:val="center"/>
        </w:trPr>
        <w:tc>
          <w:tcPr>
            <w:tcW w:w="6607" w:type="dxa"/>
            <w:tcBorders>
              <w:top w:val="nil"/>
              <w:left w:val="single" w:sz="4" w:space="0" w:color="auto"/>
              <w:bottom w:val="single" w:sz="4" w:space="0" w:color="auto"/>
              <w:right w:val="single" w:sz="4" w:space="0" w:color="auto"/>
            </w:tcBorders>
            <w:shd w:val="clear" w:color="auto" w:fill="auto"/>
            <w:vAlign w:val="center"/>
            <w:hideMark/>
          </w:tcPr>
          <w:p w:rsidR="00D76CB7" w:rsidRDefault="00D76CB7">
            <w:pPr>
              <w:rPr>
                <w:rFonts w:ascii="Arial Narrow" w:hAnsi="Arial Narrow" w:cs="Arial CYR"/>
              </w:rPr>
            </w:pPr>
            <w:r>
              <w:rPr>
                <w:rFonts w:ascii="Arial Narrow" w:hAnsi="Arial Narrow" w:cs="Arial CYR"/>
              </w:rPr>
              <w:t>Дефицит (резерв) тепловой мощности источника тепловой энергии, Гкал/ч</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6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124"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c>
          <w:tcPr>
            <w:tcW w:w="1073"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w:t>
            </w:r>
          </w:p>
        </w:tc>
      </w:tr>
    </w:tbl>
    <w:p w:rsidR="00AE2480" w:rsidRDefault="00AE2480" w:rsidP="00AE2480">
      <w:pPr>
        <w:pStyle w:val="af7"/>
      </w:pPr>
    </w:p>
    <w:p w:rsidR="003B2CA4" w:rsidRPr="00BD5831" w:rsidRDefault="003B2CA4" w:rsidP="003B2CA4">
      <w:pPr>
        <w:pStyle w:val="af7"/>
        <w:ind w:firstLine="567"/>
        <w:jc w:val="both"/>
        <w:rPr>
          <w:rFonts w:cs="Arial CYR"/>
        </w:rPr>
      </w:pPr>
      <w:r>
        <w:t xml:space="preserve">Примечание: </w:t>
      </w:r>
      <w:r w:rsidR="00BD5831" w:rsidRPr="00BD5831">
        <w:t xml:space="preserve">1. </w:t>
      </w:r>
      <w:r>
        <w:rPr>
          <w:rFonts w:cs="Arial CYR"/>
        </w:rPr>
        <w:t xml:space="preserve">Переключение потребителей котельной №1 </w:t>
      </w:r>
      <w:r w:rsidR="008E7092">
        <w:rPr>
          <w:rFonts w:cs="Arial CYR"/>
        </w:rPr>
        <w:t xml:space="preserve">д.Разметелево </w:t>
      </w:r>
      <w:r>
        <w:rPr>
          <w:rFonts w:cs="Arial CYR"/>
        </w:rPr>
        <w:t>с начала отопительного сезона 2018-2019 года на планируемые блочно-модульные котельные БМК №8, №9 и №6.</w:t>
      </w:r>
    </w:p>
    <w:p w:rsidR="00BD5831" w:rsidRDefault="00BD5831" w:rsidP="00BD5831">
      <w:pPr>
        <w:pStyle w:val="af7"/>
        <w:ind w:firstLine="708"/>
        <w:jc w:val="both"/>
      </w:pPr>
      <w:r>
        <w:t>2</w:t>
      </w:r>
      <w:r w:rsidRPr="00BD5831">
        <w:t xml:space="preserve">. </w:t>
      </w:r>
      <w:r>
        <w:t xml:space="preserve">На котельной ООО «С-Клад» запланирован </w:t>
      </w:r>
      <w:r w:rsidR="00B92064">
        <w:t xml:space="preserve">в 2017 году </w:t>
      </w:r>
      <w:r>
        <w:t xml:space="preserve">ввод в эксплуатацию двух водогрейных котлов марки </w:t>
      </w:r>
      <w:r w:rsidRPr="00CE6D45">
        <w:t>LOOS UT-L28 (</w:t>
      </w:r>
      <w:r>
        <w:t>3,18 Гкал/ч</w:t>
      </w:r>
      <w:r w:rsidR="00B92064">
        <w:t>)</w:t>
      </w:r>
      <w:r>
        <w:t>.</w:t>
      </w:r>
    </w:p>
    <w:p w:rsidR="00B15477" w:rsidRDefault="00AF79CA" w:rsidP="00BD5831">
      <w:pPr>
        <w:pStyle w:val="af7"/>
        <w:ind w:firstLine="708"/>
        <w:jc w:val="both"/>
      </w:pPr>
      <w:r>
        <w:t xml:space="preserve">3. </w:t>
      </w:r>
      <w:r w:rsidR="00B15477">
        <w:rPr>
          <w:rFonts w:cs="Arial CYR"/>
        </w:rPr>
        <w:t xml:space="preserve">Переключение потребителей котельной </w:t>
      </w:r>
      <w:r w:rsidR="00B15477">
        <w:t xml:space="preserve">«Выборжец» </w:t>
      </w:r>
      <w:r w:rsidR="00B15477">
        <w:rPr>
          <w:rFonts w:cs="Arial CYR"/>
        </w:rPr>
        <w:t>с начала отопительного сезона 201</w:t>
      </w:r>
      <w:r w:rsidR="009E5876">
        <w:rPr>
          <w:rFonts w:cs="Arial CYR"/>
        </w:rPr>
        <w:t>9</w:t>
      </w:r>
      <w:r w:rsidR="00B15477">
        <w:rPr>
          <w:rFonts w:cs="Arial CYR"/>
        </w:rPr>
        <w:t>-20</w:t>
      </w:r>
      <w:r w:rsidR="009E5876">
        <w:rPr>
          <w:rFonts w:cs="Arial CYR"/>
        </w:rPr>
        <w:t>20</w:t>
      </w:r>
      <w:r w:rsidR="00B15477">
        <w:rPr>
          <w:rFonts w:cs="Arial CYR"/>
        </w:rPr>
        <w:t xml:space="preserve"> года на планируемую блочно-модульную котельную </w:t>
      </w:r>
      <w:r w:rsidR="009E5876">
        <w:rPr>
          <w:rFonts w:cs="Arial CYR"/>
        </w:rPr>
        <w:t xml:space="preserve">БМК </w:t>
      </w:r>
      <w:r w:rsidR="00B15477">
        <w:t>«Выборжец»</w:t>
      </w:r>
      <w:r w:rsidR="00B15477">
        <w:rPr>
          <w:rFonts w:cs="Arial CYR"/>
        </w:rPr>
        <w:t>.</w:t>
      </w:r>
    </w:p>
    <w:p w:rsidR="00BD5831" w:rsidRPr="00BD5831" w:rsidRDefault="00BD5831" w:rsidP="003B2CA4">
      <w:pPr>
        <w:pStyle w:val="af7"/>
        <w:ind w:firstLine="567"/>
        <w:jc w:val="both"/>
      </w:pPr>
    </w:p>
    <w:p w:rsidR="003B2CA4" w:rsidRDefault="003B2CA4" w:rsidP="00AE2480">
      <w:pPr>
        <w:pStyle w:val="af7"/>
      </w:pPr>
    </w:p>
    <w:p w:rsidR="00AE2480" w:rsidRDefault="00AE2480" w:rsidP="00AE2480">
      <w:pPr>
        <w:pStyle w:val="af7"/>
        <w:sectPr w:rsidR="00AE2480" w:rsidSect="00AE2480">
          <w:pgSz w:w="16838" w:h="11906" w:orient="landscape"/>
          <w:pgMar w:top="1134" w:right="1134" w:bottom="851" w:left="1134" w:header="709" w:footer="709" w:gutter="0"/>
          <w:cols w:space="708"/>
          <w:docGrid w:linePitch="360"/>
        </w:sectPr>
      </w:pPr>
    </w:p>
    <w:p w:rsidR="00AE2480" w:rsidRPr="00AE2480" w:rsidRDefault="00AE2480" w:rsidP="00AE2480">
      <w:pPr>
        <w:pStyle w:val="a0"/>
      </w:pPr>
      <w:bookmarkStart w:id="18" w:name="_Ref472085042"/>
      <w:r>
        <w:lastRenderedPageBreak/>
        <w:t>Значения существующей и перспективной тепловой мощности источников теплоснабжения, Гкал/ч</w:t>
      </w:r>
      <w:bookmarkEnd w:id="18"/>
    </w:p>
    <w:tbl>
      <w:tblPr>
        <w:tblW w:w="14560" w:type="dxa"/>
        <w:jc w:val="center"/>
        <w:tblLook w:val="04A0" w:firstRow="1" w:lastRow="0" w:firstColumn="1" w:lastColumn="0" w:noHBand="0" w:noVBand="1"/>
      </w:tblPr>
      <w:tblGrid>
        <w:gridCol w:w="560"/>
        <w:gridCol w:w="4800"/>
        <w:gridCol w:w="1120"/>
        <w:gridCol w:w="1120"/>
        <w:gridCol w:w="1120"/>
        <w:gridCol w:w="1120"/>
        <w:gridCol w:w="1120"/>
        <w:gridCol w:w="1120"/>
        <w:gridCol w:w="1240"/>
        <w:gridCol w:w="1240"/>
      </w:tblGrid>
      <w:tr w:rsidR="00AE2480" w:rsidTr="00AE2480">
        <w:trPr>
          <w:trHeight w:val="720"/>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п/п</w:t>
            </w:r>
          </w:p>
        </w:tc>
        <w:tc>
          <w:tcPr>
            <w:tcW w:w="480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Наименование источника тепловой энергии</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2016</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2017</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2018</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2019</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2020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2021</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2022 - 2026</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E2480" w:rsidRDefault="00760339">
            <w:pPr>
              <w:jc w:val="center"/>
              <w:rPr>
                <w:rFonts w:ascii="Arial Narrow" w:hAnsi="Arial Narrow" w:cs="Arial CYR"/>
              </w:rPr>
            </w:pPr>
            <w:r>
              <w:rPr>
                <w:rFonts w:ascii="Arial Narrow" w:hAnsi="Arial Narrow" w:cs="Arial CYR"/>
              </w:rPr>
              <w:t>2027 - 2032</w:t>
            </w:r>
          </w:p>
        </w:tc>
      </w:tr>
      <w:tr w:rsidR="00D76CB7" w:rsidTr="00AE2480">
        <w:trPr>
          <w:trHeight w:val="42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D76CB7" w:rsidRDefault="00D76CB7">
            <w:pPr>
              <w:jc w:val="center"/>
              <w:rPr>
                <w:rFonts w:ascii="Arial Narrow" w:hAnsi="Arial Narrow" w:cs="Arial CYR"/>
              </w:rPr>
            </w:pPr>
            <w:r>
              <w:rPr>
                <w:rFonts w:ascii="Arial Narrow" w:hAnsi="Arial Narrow" w:cs="Arial CYR"/>
              </w:rPr>
              <w:t>1</w:t>
            </w:r>
          </w:p>
        </w:tc>
        <w:tc>
          <w:tcPr>
            <w:tcW w:w="4800" w:type="dxa"/>
            <w:tcBorders>
              <w:top w:val="nil"/>
              <w:left w:val="nil"/>
              <w:bottom w:val="single" w:sz="4" w:space="0" w:color="auto"/>
              <w:right w:val="single" w:sz="4" w:space="0" w:color="auto"/>
            </w:tcBorders>
            <w:shd w:val="clear" w:color="auto" w:fill="auto"/>
            <w:vAlign w:val="center"/>
            <w:hideMark/>
          </w:tcPr>
          <w:p w:rsidR="00D76CB7" w:rsidRDefault="00D76CB7">
            <w:pPr>
              <w:jc w:val="center"/>
              <w:rPr>
                <w:rFonts w:ascii="Arial Narrow" w:hAnsi="Arial Narrow" w:cs="Arial CYR"/>
              </w:rPr>
            </w:pPr>
            <w:r>
              <w:rPr>
                <w:rFonts w:ascii="Arial Narrow" w:hAnsi="Arial Narrow" w:cs="Arial CYR"/>
              </w:rPr>
              <w:t>Котельная №1 д. Разметелево</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D76CB7">
            <w:pPr>
              <w:jc w:val="center"/>
              <w:rPr>
                <w:rFonts w:ascii="Arial Narrow" w:hAnsi="Arial Narrow" w:cs="Arial CYR"/>
              </w:rPr>
            </w:pPr>
            <w:r>
              <w:rPr>
                <w:rFonts w:ascii="Arial Narrow" w:hAnsi="Arial Narrow" w:cs="Arial CYR"/>
              </w:rPr>
              <w:t>24,0</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D76CB7">
            <w:pPr>
              <w:jc w:val="center"/>
              <w:rPr>
                <w:rFonts w:ascii="Arial Narrow" w:hAnsi="Arial Narrow" w:cs="Arial CYR"/>
              </w:rPr>
            </w:pPr>
            <w:r>
              <w:rPr>
                <w:rFonts w:ascii="Arial Narrow" w:hAnsi="Arial Narrow" w:cs="Arial CYR"/>
              </w:rPr>
              <w:t>24,0</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24,0</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752287" w:rsidP="00D76CB7">
            <w:pPr>
              <w:jc w:val="center"/>
              <w:rPr>
                <w:rFonts w:ascii="Arial Narrow" w:hAnsi="Arial Narrow" w:cs="Arial CYR"/>
              </w:rPr>
            </w:pPr>
            <w:r>
              <w:rPr>
                <w:rFonts w:ascii="Arial Narrow" w:hAnsi="Arial Narrow" w:cs="Arial CYR"/>
              </w:rPr>
              <w:t>–</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752287" w:rsidP="00D76CB7">
            <w:pPr>
              <w:jc w:val="center"/>
              <w:rPr>
                <w:rFonts w:ascii="Arial Narrow" w:hAnsi="Arial Narrow" w:cs="Arial CYR"/>
              </w:rPr>
            </w:pPr>
            <w:r>
              <w:rPr>
                <w:rFonts w:ascii="Arial Narrow" w:hAnsi="Arial Narrow" w:cs="Arial CYR"/>
              </w:rPr>
              <w:t>–</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752287" w:rsidP="00D76CB7">
            <w:pPr>
              <w:jc w:val="center"/>
              <w:rPr>
                <w:rFonts w:ascii="Arial Narrow" w:hAnsi="Arial Narrow" w:cs="Arial CYR"/>
              </w:rPr>
            </w:pPr>
            <w:r>
              <w:rPr>
                <w:rFonts w:ascii="Arial Narrow" w:hAnsi="Arial Narrow" w:cs="Arial CYR"/>
              </w:rPr>
              <w:t>–</w:t>
            </w:r>
          </w:p>
        </w:tc>
        <w:tc>
          <w:tcPr>
            <w:tcW w:w="1240" w:type="dxa"/>
            <w:tcBorders>
              <w:top w:val="nil"/>
              <w:left w:val="nil"/>
              <w:bottom w:val="single" w:sz="4" w:space="0" w:color="auto"/>
              <w:right w:val="single" w:sz="4" w:space="0" w:color="auto"/>
            </w:tcBorders>
            <w:shd w:val="clear" w:color="auto" w:fill="auto"/>
            <w:vAlign w:val="center"/>
            <w:hideMark/>
          </w:tcPr>
          <w:p w:rsidR="00D76CB7" w:rsidRDefault="00752287" w:rsidP="00D76CB7">
            <w:pPr>
              <w:jc w:val="center"/>
              <w:rPr>
                <w:rFonts w:ascii="Arial Narrow" w:hAnsi="Arial Narrow" w:cs="Arial CYR"/>
              </w:rPr>
            </w:pPr>
            <w:r>
              <w:rPr>
                <w:rFonts w:ascii="Arial Narrow" w:hAnsi="Arial Narrow" w:cs="Arial CYR"/>
              </w:rPr>
              <w:t>–</w:t>
            </w:r>
          </w:p>
        </w:tc>
        <w:tc>
          <w:tcPr>
            <w:tcW w:w="1240" w:type="dxa"/>
            <w:tcBorders>
              <w:top w:val="nil"/>
              <w:left w:val="nil"/>
              <w:bottom w:val="single" w:sz="4" w:space="0" w:color="auto"/>
              <w:right w:val="single" w:sz="4" w:space="0" w:color="auto"/>
            </w:tcBorders>
            <w:shd w:val="clear" w:color="auto" w:fill="auto"/>
            <w:vAlign w:val="center"/>
            <w:hideMark/>
          </w:tcPr>
          <w:p w:rsidR="00D76CB7" w:rsidRDefault="00752287" w:rsidP="00D76CB7">
            <w:pPr>
              <w:jc w:val="center"/>
              <w:rPr>
                <w:rFonts w:ascii="Arial Narrow" w:hAnsi="Arial Narrow" w:cs="Arial CYR"/>
              </w:rPr>
            </w:pPr>
            <w:r>
              <w:rPr>
                <w:rFonts w:ascii="Arial Narrow" w:hAnsi="Arial Narrow" w:cs="Arial CYR"/>
              </w:rPr>
              <w:t>–</w:t>
            </w:r>
          </w:p>
        </w:tc>
      </w:tr>
      <w:tr w:rsidR="00C16DEB" w:rsidTr="00AE2480">
        <w:trPr>
          <w:trHeight w:val="42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2</w:t>
            </w:r>
          </w:p>
        </w:tc>
        <w:tc>
          <w:tcPr>
            <w:tcW w:w="480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Котельная №5</w:t>
            </w:r>
          </w:p>
        </w:tc>
        <w:tc>
          <w:tcPr>
            <w:tcW w:w="112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4,5</w:t>
            </w:r>
          </w:p>
        </w:tc>
        <w:tc>
          <w:tcPr>
            <w:tcW w:w="112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4,5</w:t>
            </w:r>
          </w:p>
        </w:tc>
        <w:tc>
          <w:tcPr>
            <w:tcW w:w="112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4,5</w:t>
            </w:r>
          </w:p>
        </w:tc>
        <w:tc>
          <w:tcPr>
            <w:tcW w:w="112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10</w:t>
            </w:r>
          </w:p>
        </w:tc>
        <w:tc>
          <w:tcPr>
            <w:tcW w:w="112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10</w:t>
            </w:r>
          </w:p>
        </w:tc>
        <w:tc>
          <w:tcPr>
            <w:tcW w:w="112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10</w:t>
            </w:r>
          </w:p>
        </w:tc>
        <w:tc>
          <w:tcPr>
            <w:tcW w:w="124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10</w:t>
            </w:r>
          </w:p>
        </w:tc>
        <w:tc>
          <w:tcPr>
            <w:tcW w:w="1240" w:type="dxa"/>
            <w:tcBorders>
              <w:top w:val="nil"/>
              <w:left w:val="nil"/>
              <w:bottom w:val="single" w:sz="4" w:space="0" w:color="auto"/>
              <w:right w:val="single" w:sz="4" w:space="0" w:color="auto"/>
            </w:tcBorders>
            <w:shd w:val="clear" w:color="auto" w:fill="auto"/>
            <w:vAlign w:val="center"/>
            <w:hideMark/>
          </w:tcPr>
          <w:p w:rsidR="00C16DEB" w:rsidRDefault="00C16DEB">
            <w:pPr>
              <w:jc w:val="center"/>
              <w:rPr>
                <w:rFonts w:ascii="Arial Narrow" w:hAnsi="Arial Narrow" w:cs="Arial CYR"/>
              </w:rPr>
            </w:pPr>
            <w:r>
              <w:rPr>
                <w:rFonts w:ascii="Arial Narrow" w:hAnsi="Arial Narrow" w:cs="Arial CYR"/>
              </w:rPr>
              <w:t>10</w:t>
            </w:r>
          </w:p>
        </w:tc>
      </w:tr>
      <w:tr w:rsidR="00D76CB7" w:rsidTr="00AE2480">
        <w:trPr>
          <w:trHeight w:val="42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D76CB7" w:rsidRDefault="00D76CB7">
            <w:pPr>
              <w:jc w:val="center"/>
              <w:rPr>
                <w:rFonts w:ascii="Arial Narrow" w:hAnsi="Arial Narrow" w:cs="Arial CYR"/>
              </w:rPr>
            </w:pPr>
            <w:r>
              <w:rPr>
                <w:rFonts w:ascii="Arial Narrow" w:hAnsi="Arial Narrow" w:cs="Arial CYR"/>
              </w:rPr>
              <w:t>3</w:t>
            </w:r>
          </w:p>
        </w:tc>
        <w:tc>
          <w:tcPr>
            <w:tcW w:w="4800" w:type="dxa"/>
            <w:tcBorders>
              <w:top w:val="nil"/>
              <w:left w:val="nil"/>
              <w:bottom w:val="single" w:sz="4" w:space="0" w:color="auto"/>
              <w:right w:val="single" w:sz="4" w:space="0" w:color="auto"/>
            </w:tcBorders>
            <w:shd w:val="clear" w:color="auto" w:fill="auto"/>
            <w:vAlign w:val="center"/>
            <w:hideMark/>
          </w:tcPr>
          <w:p w:rsidR="00D76CB7" w:rsidRDefault="00D76CB7">
            <w:pPr>
              <w:jc w:val="center"/>
              <w:rPr>
                <w:rFonts w:ascii="Arial Narrow" w:hAnsi="Arial Narrow" w:cs="Arial CYR"/>
              </w:rPr>
            </w:pPr>
            <w:r>
              <w:rPr>
                <w:rFonts w:ascii="Arial Narrow" w:hAnsi="Arial Narrow" w:cs="Arial CYR"/>
              </w:rPr>
              <w:t>Котельная №7</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D76CB7">
            <w:pPr>
              <w:jc w:val="center"/>
              <w:rPr>
                <w:rFonts w:ascii="Arial Narrow" w:hAnsi="Arial Narrow" w:cs="Arial CYR"/>
              </w:rPr>
            </w:pPr>
            <w:r>
              <w:rPr>
                <w:rFonts w:ascii="Arial Narrow" w:hAnsi="Arial Narrow" w:cs="Arial CYR"/>
              </w:rPr>
              <w:t>8,0</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D76CB7">
            <w:pPr>
              <w:jc w:val="center"/>
              <w:rPr>
                <w:rFonts w:ascii="Arial Narrow" w:hAnsi="Arial Narrow" w:cs="Arial CYR"/>
              </w:rPr>
            </w:pPr>
            <w:r>
              <w:rPr>
                <w:rFonts w:ascii="Arial Narrow" w:hAnsi="Arial Narrow" w:cs="Arial CYR"/>
              </w:rPr>
              <w:t>8,0</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8,0</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8,0</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8,0</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8,0</w:t>
            </w:r>
          </w:p>
        </w:tc>
        <w:tc>
          <w:tcPr>
            <w:tcW w:w="124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8,0</w:t>
            </w:r>
          </w:p>
        </w:tc>
        <w:tc>
          <w:tcPr>
            <w:tcW w:w="124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8,0</w:t>
            </w:r>
          </w:p>
        </w:tc>
      </w:tr>
      <w:tr w:rsidR="00AE2480" w:rsidTr="00AE2480">
        <w:trPr>
          <w:trHeight w:val="42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w:t>
            </w:r>
          </w:p>
        </w:tc>
        <w:tc>
          <w:tcPr>
            <w:tcW w:w="48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№8</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D76CB7">
            <w:pPr>
              <w:jc w:val="center"/>
              <w:rPr>
                <w:rFonts w:ascii="Arial Narrow" w:hAnsi="Arial Narrow" w:cs="Arial CYR"/>
              </w:rPr>
            </w:pPr>
            <w:r>
              <w:rPr>
                <w:rFonts w:ascii="Arial Narrow" w:hAnsi="Arial Narrow" w:cs="Arial CYR"/>
              </w:rPr>
              <w:t>4,04</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D76CB7">
            <w:pPr>
              <w:jc w:val="center"/>
              <w:rPr>
                <w:rFonts w:ascii="Arial Narrow" w:hAnsi="Arial Narrow" w:cs="Arial CYR"/>
              </w:rPr>
            </w:pPr>
            <w:r>
              <w:rPr>
                <w:rFonts w:ascii="Arial Narrow" w:hAnsi="Arial Narrow" w:cs="Arial CYR"/>
              </w:rPr>
              <w:t>4,04</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w:t>
            </w:r>
          </w:p>
        </w:tc>
        <w:tc>
          <w:tcPr>
            <w:tcW w:w="12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w:t>
            </w:r>
          </w:p>
        </w:tc>
        <w:tc>
          <w:tcPr>
            <w:tcW w:w="12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w:t>
            </w:r>
          </w:p>
        </w:tc>
      </w:tr>
      <w:tr w:rsidR="00AE2480" w:rsidTr="00AE2480">
        <w:trPr>
          <w:trHeight w:val="42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w:t>
            </w:r>
          </w:p>
        </w:tc>
        <w:tc>
          <w:tcPr>
            <w:tcW w:w="48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№53</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D76CB7">
            <w:pPr>
              <w:jc w:val="center"/>
              <w:rPr>
                <w:rFonts w:ascii="Arial Narrow" w:hAnsi="Arial Narrow" w:cs="Arial CYR"/>
              </w:rPr>
            </w:pPr>
            <w:r>
              <w:rPr>
                <w:rFonts w:ascii="Arial Narrow" w:hAnsi="Arial Narrow" w:cs="Arial CYR"/>
              </w:rPr>
              <w:t>1,4</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D76CB7">
            <w:pPr>
              <w:jc w:val="center"/>
              <w:rPr>
                <w:rFonts w:ascii="Arial Narrow" w:hAnsi="Arial Narrow" w:cs="Arial CYR"/>
              </w:rPr>
            </w:pPr>
            <w:r>
              <w:rPr>
                <w:rFonts w:ascii="Arial Narrow" w:hAnsi="Arial Narrow" w:cs="Arial CYR"/>
              </w:rPr>
              <w:t>1,4</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w:t>
            </w:r>
          </w:p>
        </w:tc>
        <w:tc>
          <w:tcPr>
            <w:tcW w:w="12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w:t>
            </w:r>
          </w:p>
        </w:tc>
        <w:tc>
          <w:tcPr>
            <w:tcW w:w="12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w:t>
            </w:r>
          </w:p>
        </w:tc>
      </w:tr>
      <w:tr w:rsidR="00B15477" w:rsidTr="00AE2480">
        <w:trPr>
          <w:trHeight w:val="42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6</w:t>
            </w:r>
          </w:p>
        </w:tc>
        <w:tc>
          <w:tcPr>
            <w:tcW w:w="480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Котельная «Выборжец»</w:t>
            </w:r>
          </w:p>
        </w:tc>
        <w:tc>
          <w:tcPr>
            <w:tcW w:w="112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148,0</w:t>
            </w:r>
          </w:p>
        </w:tc>
        <w:tc>
          <w:tcPr>
            <w:tcW w:w="1120"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148,0</w:t>
            </w:r>
          </w:p>
        </w:tc>
        <w:tc>
          <w:tcPr>
            <w:tcW w:w="1120" w:type="dxa"/>
            <w:tcBorders>
              <w:top w:val="nil"/>
              <w:left w:val="nil"/>
              <w:bottom w:val="single" w:sz="4" w:space="0" w:color="auto"/>
              <w:right w:val="single" w:sz="4" w:space="0" w:color="auto"/>
            </w:tcBorders>
            <w:shd w:val="clear" w:color="auto" w:fill="auto"/>
            <w:vAlign w:val="center"/>
            <w:hideMark/>
          </w:tcPr>
          <w:p w:rsidR="00B15477" w:rsidRDefault="00B15477" w:rsidP="00D76CB7">
            <w:pPr>
              <w:jc w:val="center"/>
              <w:rPr>
                <w:rFonts w:ascii="Arial Narrow" w:hAnsi="Arial Narrow" w:cs="Arial CYR"/>
              </w:rPr>
            </w:pPr>
            <w:r>
              <w:rPr>
                <w:rFonts w:ascii="Arial Narrow" w:hAnsi="Arial Narrow" w:cs="Arial CYR"/>
              </w:rPr>
              <w:t>148,0</w:t>
            </w:r>
          </w:p>
        </w:tc>
        <w:tc>
          <w:tcPr>
            <w:tcW w:w="1120" w:type="dxa"/>
            <w:tcBorders>
              <w:top w:val="nil"/>
              <w:left w:val="nil"/>
              <w:bottom w:val="single" w:sz="4" w:space="0" w:color="auto"/>
              <w:right w:val="single" w:sz="4" w:space="0" w:color="auto"/>
            </w:tcBorders>
            <w:shd w:val="clear" w:color="auto" w:fill="auto"/>
            <w:vAlign w:val="center"/>
            <w:hideMark/>
          </w:tcPr>
          <w:p w:rsidR="00B15477" w:rsidRDefault="00B15477" w:rsidP="00D76CB7">
            <w:pPr>
              <w:jc w:val="center"/>
              <w:rPr>
                <w:rFonts w:ascii="Arial Narrow" w:hAnsi="Arial Narrow" w:cs="Arial CYR"/>
              </w:rPr>
            </w:pPr>
            <w:r>
              <w:rPr>
                <w:rFonts w:ascii="Arial Narrow" w:hAnsi="Arial Narrow" w:cs="Arial CYR"/>
              </w:rPr>
              <w:t>148,0</w:t>
            </w:r>
          </w:p>
        </w:tc>
        <w:tc>
          <w:tcPr>
            <w:tcW w:w="112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12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24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c>
          <w:tcPr>
            <w:tcW w:w="1240" w:type="dxa"/>
            <w:tcBorders>
              <w:top w:val="nil"/>
              <w:left w:val="nil"/>
              <w:bottom w:val="single" w:sz="4" w:space="0" w:color="auto"/>
              <w:right w:val="single" w:sz="4" w:space="0" w:color="auto"/>
            </w:tcBorders>
            <w:shd w:val="clear" w:color="auto" w:fill="auto"/>
            <w:vAlign w:val="center"/>
            <w:hideMark/>
          </w:tcPr>
          <w:p w:rsidR="00B15477" w:rsidRDefault="00B15477" w:rsidP="00234B0B">
            <w:pPr>
              <w:jc w:val="center"/>
              <w:rPr>
                <w:rFonts w:ascii="Arial Narrow" w:hAnsi="Arial Narrow" w:cs="Arial CYR"/>
              </w:rPr>
            </w:pPr>
            <w:r>
              <w:rPr>
                <w:rFonts w:ascii="Arial Narrow" w:hAnsi="Arial Narrow" w:cs="Arial CYR"/>
              </w:rPr>
              <w:t>–</w:t>
            </w:r>
          </w:p>
        </w:tc>
      </w:tr>
      <w:tr w:rsidR="00AF79CA" w:rsidTr="00AE2480">
        <w:trPr>
          <w:trHeight w:val="42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7</w:t>
            </w:r>
          </w:p>
        </w:tc>
        <w:tc>
          <w:tcPr>
            <w:tcW w:w="480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Котельная ООО «С-Клад»</w:t>
            </w:r>
          </w:p>
        </w:tc>
        <w:tc>
          <w:tcPr>
            <w:tcW w:w="112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5,24</w:t>
            </w:r>
          </w:p>
        </w:tc>
        <w:tc>
          <w:tcPr>
            <w:tcW w:w="112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11,60</w:t>
            </w:r>
          </w:p>
        </w:tc>
        <w:tc>
          <w:tcPr>
            <w:tcW w:w="112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11,6</w:t>
            </w:r>
          </w:p>
        </w:tc>
        <w:tc>
          <w:tcPr>
            <w:tcW w:w="112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14,78</w:t>
            </w:r>
          </w:p>
        </w:tc>
        <w:tc>
          <w:tcPr>
            <w:tcW w:w="112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21,14</w:t>
            </w:r>
          </w:p>
        </w:tc>
        <w:tc>
          <w:tcPr>
            <w:tcW w:w="112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21,14</w:t>
            </w:r>
          </w:p>
        </w:tc>
        <w:tc>
          <w:tcPr>
            <w:tcW w:w="124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21,14</w:t>
            </w:r>
          </w:p>
        </w:tc>
        <w:tc>
          <w:tcPr>
            <w:tcW w:w="124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21,14</w:t>
            </w:r>
          </w:p>
        </w:tc>
      </w:tr>
      <w:tr w:rsidR="00AF79CA" w:rsidTr="00AE2480">
        <w:trPr>
          <w:trHeight w:val="42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8</w:t>
            </w:r>
          </w:p>
        </w:tc>
        <w:tc>
          <w:tcPr>
            <w:tcW w:w="480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Котельная ООО «Теплодом»</w:t>
            </w:r>
          </w:p>
        </w:tc>
        <w:tc>
          <w:tcPr>
            <w:tcW w:w="112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13,14</w:t>
            </w:r>
          </w:p>
        </w:tc>
        <w:tc>
          <w:tcPr>
            <w:tcW w:w="112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13,14</w:t>
            </w:r>
          </w:p>
        </w:tc>
        <w:tc>
          <w:tcPr>
            <w:tcW w:w="112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15,9</w:t>
            </w:r>
          </w:p>
        </w:tc>
        <w:tc>
          <w:tcPr>
            <w:tcW w:w="112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15,9</w:t>
            </w:r>
          </w:p>
        </w:tc>
        <w:tc>
          <w:tcPr>
            <w:tcW w:w="112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18,64</w:t>
            </w:r>
          </w:p>
        </w:tc>
        <w:tc>
          <w:tcPr>
            <w:tcW w:w="112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18,64</w:t>
            </w:r>
          </w:p>
        </w:tc>
        <w:tc>
          <w:tcPr>
            <w:tcW w:w="124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18,64</w:t>
            </w:r>
          </w:p>
        </w:tc>
        <w:tc>
          <w:tcPr>
            <w:tcW w:w="124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18,64</w:t>
            </w:r>
          </w:p>
        </w:tc>
      </w:tr>
      <w:tr w:rsidR="00D76CB7" w:rsidTr="00AE2480">
        <w:trPr>
          <w:trHeight w:val="420"/>
          <w:jc w:val="center"/>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D76CB7" w:rsidRDefault="00D76CB7">
            <w:pPr>
              <w:jc w:val="center"/>
              <w:rPr>
                <w:rFonts w:ascii="Arial Narrow" w:hAnsi="Arial Narrow" w:cs="Arial CYR"/>
              </w:rPr>
            </w:pPr>
            <w:r>
              <w:rPr>
                <w:rFonts w:ascii="Arial Narrow" w:hAnsi="Arial Narrow" w:cs="Arial CYR"/>
              </w:rPr>
              <w:t>9</w:t>
            </w:r>
          </w:p>
        </w:tc>
        <w:tc>
          <w:tcPr>
            <w:tcW w:w="4800" w:type="dxa"/>
            <w:tcBorders>
              <w:top w:val="nil"/>
              <w:left w:val="nil"/>
              <w:bottom w:val="single" w:sz="4" w:space="0" w:color="auto"/>
              <w:right w:val="single" w:sz="4" w:space="0" w:color="auto"/>
            </w:tcBorders>
            <w:shd w:val="clear" w:color="auto" w:fill="auto"/>
            <w:vAlign w:val="center"/>
            <w:hideMark/>
          </w:tcPr>
          <w:p w:rsidR="00D76CB7" w:rsidRDefault="00D76CB7">
            <w:pPr>
              <w:jc w:val="center"/>
              <w:rPr>
                <w:rFonts w:ascii="Arial Narrow" w:hAnsi="Arial Narrow" w:cs="Arial CYR"/>
              </w:rPr>
            </w:pPr>
            <w:r>
              <w:rPr>
                <w:rFonts w:ascii="Arial Narrow" w:hAnsi="Arial Narrow" w:cs="Arial CYR"/>
              </w:rPr>
              <w:t>Котельная №1 с. Павлово (</w:t>
            </w:r>
            <w:r w:rsidR="003D7D78">
              <w:rPr>
                <w:rFonts w:ascii="Arial Narrow" w:hAnsi="Arial Narrow" w:cs="Arial CYR"/>
              </w:rPr>
              <w:t>«</w:t>
            </w:r>
            <w:r>
              <w:rPr>
                <w:rFonts w:ascii="Arial Narrow" w:hAnsi="Arial Narrow" w:cs="Arial CYR"/>
              </w:rPr>
              <w:t>ФГБУН ИФ им. И.П. Павлова РАН</w:t>
            </w:r>
            <w:r w:rsidR="003D7D78">
              <w:rPr>
                <w:rFonts w:ascii="Arial Narrow" w:hAnsi="Arial Narrow" w:cs="Arial CYR"/>
              </w:rPr>
              <w:t>»</w:t>
            </w:r>
            <w:r>
              <w:rPr>
                <w:rFonts w:ascii="Arial Narrow" w:hAnsi="Arial Narrow" w:cs="Arial CYR"/>
              </w:rPr>
              <w:t>)</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D76CB7">
            <w:pPr>
              <w:jc w:val="center"/>
              <w:rPr>
                <w:rFonts w:ascii="Arial Narrow" w:hAnsi="Arial Narrow" w:cs="Arial CYR"/>
              </w:rPr>
            </w:pPr>
            <w:r>
              <w:rPr>
                <w:rFonts w:ascii="Arial Narrow" w:hAnsi="Arial Narrow" w:cs="Arial CYR"/>
              </w:rPr>
              <w:t>18,0</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D76CB7">
            <w:pPr>
              <w:jc w:val="center"/>
              <w:rPr>
                <w:rFonts w:ascii="Arial Narrow" w:hAnsi="Arial Narrow" w:cs="Arial CYR"/>
              </w:rPr>
            </w:pPr>
            <w:r>
              <w:rPr>
                <w:rFonts w:ascii="Arial Narrow" w:hAnsi="Arial Narrow" w:cs="Arial CYR"/>
              </w:rPr>
              <w:t>18,0</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18,0</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18,0</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18,0</w:t>
            </w:r>
          </w:p>
        </w:tc>
        <w:tc>
          <w:tcPr>
            <w:tcW w:w="112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18,0</w:t>
            </w:r>
          </w:p>
        </w:tc>
        <w:tc>
          <w:tcPr>
            <w:tcW w:w="124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18,0</w:t>
            </w:r>
          </w:p>
        </w:tc>
        <w:tc>
          <w:tcPr>
            <w:tcW w:w="1240" w:type="dxa"/>
            <w:tcBorders>
              <w:top w:val="nil"/>
              <w:left w:val="nil"/>
              <w:bottom w:val="single" w:sz="4" w:space="0" w:color="auto"/>
              <w:right w:val="single" w:sz="4" w:space="0" w:color="auto"/>
            </w:tcBorders>
            <w:shd w:val="clear" w:color="auto" w:fill="auto"/>
            <w:vAlign w:val="center"/>
            <w:hideMark/>
          </w:tcPr>
          <w:p w:rsidR="00D76CB7" w:rsidRDefault="00D76CB7" w:rsidP="00D76CB7">
            <w:pPr>
              <w:jc w:val="center"/>
              <w:rPr>
                <w:rFonts w:ascii="Arial Narrow" w:hAnsi="Arial Narrow" w:cs="Arial CYR"/>
              </w:rPr>
            </w:pPr>
            <w:r>
              <w:rPr>
                <w:rFonts w:ascii="Arial Narrow" w:hAnsi="Arial Narrow" w:cs="Arial CYR"/>
              </w:rPr>
              <w:t>18,0</w:t>
            </w:r>
          </w:p>
        </w:tc>
      </w:tr>
    </w:tbl>
    <w:p w:rsidR="00AE2480" w:rsidRDefault="00AE2480" w:rsidP="00AE2480">
      <w:pPr>
        <w:pStyle w:val="af7"/>
      </w:pPr>
    </w:p>
    <w:p w:rsidR="00B15477" w:rsidRDefault="00752287" w:rsidP="003B2CA4">
      <w:pPr>
        <w:pStyle w:val="af7"/>
        <w:ind w:firstLine="567"/>
        <w:jc w:val="both"/>
        <w:rPr>
          <w:rFonts w:cs="Arial CYR"/>
        </w:rPr>
      </w:pPr>
      <w:r>
        <w:t xml:space="preserve">Примечание: </w:t>
      </w:r>
      <w:r>
        <w:rPr>
          <w:rFonts w:cs="Arial CYR"/>
        </w:rPr>
        <w:t xml:space="preserve">Переключение потребителей котельной №1 </w:t>
      </w:r>
      <w:r w:rsidR="008E7092">
        <w:rPr>
          <w:rFonts w:cs="Arial CYR"/>
        </w:rPr>
        <w:t xml:space="preserve">д.Разметелево </w:t>
      </w:r>
      <w:r>
        <w:rPr>
          <w:rFonts w:cs="Arial CYR"/>
        </w:rPr>
        <w:t xml:space="preserve">с </w:t>
      </w:r>
      <w:r w:rsidR="003B2CA4">
        <w:rPr>
          <w:rFonts w:cs="Arial CYR"/>
        </w:rPr>
        <w:t xml:space="preserve">начала отопительного сезона </w:t>
      </w:r>
      <w:r>
        <w:rPr>
          <w:rFonts w:cs="Arial CYR"/>
        </w:rPr>
        <w:t>201</w:t>
      </w:r>
      <w:r w:rsidR="003B2CA4">
        <w:rPr>
          <w:rFonts w:cs="Arial CYR"/>
        </w:rPr>
        <w:t>8-201</w:t>
      </w:r>
      <w:r>
        <w:rPr>
          <w:rFonts w:cs="Arial CYR"/>
        </w:rPr>
        <w:t>9</w:t>
      </w:r>
      <w:r w:rsidR="003B2CA4">
        <w:rPr>
          <w:rFonts w:cs="Arial CYR"/>
        </w:rPr>
        <w:t xml:space="preserve"> года</w:t>
      </w:r>
      <w:r>
        <w:rPr>
          <w:rFonts w:cs="Arial CYR"/>
        </w:rPr>
        <w:t xml:space="preserve"> на планируемые блочно-модульные котельные БМК №8, №9 и №6</w:t>
      </w:r>
      <w:r w:rsidR="002763AE">
        <w:rPr>
          <w:rFonts w:cs="Arial CYR"/>
        </w:rPr>
        <w:t>.</w:t>
      </w:r>
      <w:r w:rsidR="00B15477">
        <w:rPr>
          <w:rFonts w:cs="Arial CYR"/>
        </w:rPr>
        <w:t xml:space="preserve"> </w:t>
      </w:r>
    </w:p>
    <w:p w:rsidR="00752287" w:rsidRDefault="00B15477" w:rsidP="003B2CA4">
      <w:pPr>
        <w:pStyle w:val="af7"/>
        <w:ind w:firstLine="567"/>
        <w:jc w:val="both"/>
      </w:pPr>
      <w:r>
        <w:rPr>
          <w:rFonts w:cs="Arial CYR"/>
        </w:rPr>
        <w:t xml:space="preserve">Переключение потребителей котельной «Выборжец» с начала отопительного сезона 2019-2020 года на планируемую блочно-модульную котельную </w:t>
      </w:r>
      <w:r w:rsidR="009E5876">
        <w:rPr>
          <w:rFonts w:cs="Arial CYR"/>
        </w:rPr>
        <w:t xml:space="preserve">БМК </w:t>
      </w:r>
      <w:r>
        <w:rPr>
          <w:rFonts w:cs="Arial CYR"/>
        </w:rPr>
        <w:t>«Выборжец».</w:t>
      </w:r>
    </w:p>
    <w:p w:rsidR="00AE2480" w:rsidRDefault="00AE2480" w:rsidP="00AE2480">
      <w:pPr>
        <w:pStyle w:val="af7"/>
      </w:pPr>
    </w:p>
    <w:p w:rsidR="00B15477" w:rsidRDefault="00B15477" w:rsidP="00AE2480">
      <w:pPr>
        <w:pStyle w:val="af7"/>
        <w:sectPr w:rsidR="00B15477" w:rsidSect="00AE2480">
          <w:pgSz w:w="16838" w:h="11906" w:orient="landscape"/>
          <w:pgMar w:top="1134" w:right="1134" w:bottom="851" w:left="1134" w:header="709" w:footer="709" w:gutter="0"/>
          <w:cols w:space="708"/>
          <w:docGrid w:linePitch="360"/>
        </w:sectPr>
      </w:pPr>
    </w:p>
    <w:p w:rsidR="00AE2480" w:rsidRPr="00AE2480" w:rsidRDefault="00AE2480" w:rsidP="00AE2480">
      <w:pPr>
        <w:pStyle w:val="1"/>
      </w:pPr>
      <w:bookmarkStart w:id="19" w:name="_Toc472336391"/>
      <w:r>
        <w:lastRenderedPageBreak/>
        <w:t>Перспективные балансы теплоносителя.</w:t>
      </w:r>
      <w:bookmarkEnd w:id="19"/>
    </w:p>
    <w:p w:rsidR="00AE2480" w:rsidRDefault="00AE2480" w:rsidP="00AE2480">
      <w:pPr>
        <w:pStyle w:val="af4"/>
      </w:pPr>
      <w:r>
        <w:t>Существующие балансы производительности водоподготовительной установки, нормативного, максимального фактического потребления и компенсации потерь теплоносителя в аварийных режимах работы системы теплоснабжения теплопотребляющими установками по</w:t>
      </w:r>
      <w:r w:rsidR="007B58C0">
        <w:t xml:space="preserve">требителей приведены в </w:t>
      </w:r>
      <w:r w:rsidR="007220A9">
        <w:fldChar w:fldCharType="begin"/>
      </w:r>
      <w:r w:rsidR="007B58C0">
        <w:instrText xml:space="preserve"> REF _Ref472081966 \r \h </w:instrText>
      </w:r>
      <w:r w:rsidR="007220A9">
        <w:fldChar w:fldCharType="separate"/>
      </w:r>
      <w:r w:rsidR="00B45AF7">
        <w:t>Табл. 4.1</w:t>
      </w:r>
      <w:r w:rsidR="007220A9">
        <w:fldChar w:fldCharType="end"/>
      </w:r>
      <w:r>
        <w:t>.</w:t>
      </w:r>
    </w:p>
    <w:p w:rsidR="00AE2480" w:rsidRDefault="00AE2480" w:rsidP="00AE2480">
      <w:pPr>
        <w:pStyle w:val="af4"/>
      </w:pPr>
      <w:r>
        <w:t xml:space="preserve">Перспективные балансы производительности водоподготовительной установки, нормативного, максимального фактического потребления и компенсации потерь теплоносителя в аварийных режимах работы системы теплоснабжения теплопотребляющими установками потребителей приведены в Табл. 4.2. </w:t>
      </w:r>
    </w:p>
    <w:p w:rsidR="00AE2480" w:rsidRDefault="00AE2480" w:rsidP="00AE2480">
      <w:pPr>
        <w:pStyle w:val="af4"/>
      </w:pPr>
      <w:r>
        <w:t>Схем</w:t>
      </w:r>
      <w:r w:rsidR="007B58C0">
        <w:t>ы</w:t>
      </w:r>
      <w:r>
        <w:t xml:space="preserve"> перспективной зоны действия систем теплоснабжения и источников тепловой энергии муниципального образования Колтушское сельское по</w:t>
      </w:r>
      <w:r w:rsidR="007B58C0">
        <w:t xml:space="preserve">селение представлены на </w:t>
      </w:r>
      <w:r w:rsidR="007220A9">
        <w:fldChar w:fldCharType="begin"/>
      </w:r>
      <w:r w:rsidR="007B58C0">
        <w:instrText xml:space="preserve"> REF _Ref472082005 \r \h </w:instrText>
      </w:r>
      <w:r w:rsidR="007220A9">
        <w:fldChar w:fldCharType="separate"/>
      </w:r>
      <w:r w:rsidR="00B45AF7">
        <w:t>Рис. 4.1</w:t>
      </w:r>
      <w:r w:rsidR="007220A9">
        <w:fldChar w:fldCharType="end"/>
      </w:r>
      <w:r w:rsidR="007B58C0">
        <w:t xml:space="preserve"> - </w:t>
      </w:r>
      <w:r w:rsidR="007220A9">
        <w:fldChar w:fldCharType="begin"/>
      </w:r>
      <w:r w:rsidR="007B58C0">
        <w:instrText xml:space="preserve"> REF _Ref472082015 \r \h </w:instrText>
      </w:r>
      <w:r w:rsidR="007220A9">
        <w:fldChar w:fldCharType="separate"/>
      </w:r>
      <w:r w:rsidR="00B45AF7">
        <w:t>Рис. 4.8</w:t>
      </w:r>
      <w:r w:rsidR="007220A9">
        <w:fldChar w:fldCharType="end"/>
      </w:r>
      <w:r>
        <w:t>.</w:t>
      </w:r>
    </w:p>
    <w:p w:rsidR="00AE2480" w:rsidRPr="00AB3B4C" w:rsidRDefault="00AE2480" w:rsidP="00AE2480">
      <w:pPr>
        <w:pStyle w:val="af4"/>
        <w:ind w:firstLine="0"/>
        <w:rPr>
          <w:sz w:val="6"/>
          <w:szCs w:val="6"/>
        </w:rPr>
      </w:pPr>
      <w:r w:rsidRPr="00AB3B4C">
        <w:br w:type="page"/>
      </w:r>
    </w:p>
    <w:p w:rsidR="00AE2480" w:rsidRPr="00AE2480" w:rsidRDefault="00AE2480" w:rsidP="00AE2480">
      <w:pPr>
        <w:pStyle w:val="a0"/>
      </w:pPr>
      <w:bookmarkStart w:id="20" w:name="_Ref472081966"/>
      <w:r>
        <w:lastRenderedPageBreak/>
        <w:t>Существующие балансы производительности водоподготовительных установок, нормативного, максимального фактического потребления теплоносителя и компенсации потерь теплоносителя в аварийных режимах работы систем теплоснабжения теплопотребляющими установками потребителей</w:t>
      </w:r>
      <w:bookmarkEnd w:id="20"/>
    </w:p>
    <w:tbl>
      <w:tblPr>
        <w:tblW w:w="9868" w:type="dxa"/>
        <w:jc w:val="center"/>
        <w:tblLook w:val="04A0" w:firstRow="1" w:lastRow="0" w:firstColumn="1" w:lastColumn="0" w:noHBand="0" w:noVBand="1"/>
      </w:tblPr>
      <w:tblGrid>
        <w:gridCol w:w="500"/>
        <w:gridCol w:w="2488"/>
        <w:gridCol w:w="1240"/>
        <w:gridCol w:w="1120"/>
        <w:gridCol w:w="1040"/>
        <w:gridCol w:w="1080"/>
        <w:gridCol w:w="1200"/>
        <w:gridCol w:w="1200"/>
      </w:tblGrid>
      <w:tr w:rsidR="00AE2480" w:rsidTr="00D76CB7">
        <w:trPr>
          <w:cantSplit/>
          <w:trHeight w:val="390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п/п</w:t>
            </w:r>
          </w:p>
        </w:tc>
        <w:tc>
          <w:tcPr>
            <w:tcW w:w="2488"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rPr>
            </w:pPr>
            <w:r>
              <w:rPr>
                <w:rFonts w:ascii="Arial Narrow" w:hAnsi="Arial Narrow" w:cs="Arial CYR"/>
              </w:rPr>
              <w:t>Источник тепловой энергии</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rPr>
            </w:pPr>
            <w:r>
              <w:rPr>
                <w:rFonts w:ascii="Arial Narrow" w:hAnsi="Arial Narrow" w:cs="Arial CYR"/>
              </w:rPr>
              <w:t>Схема теплоснабжения (закрытая, открытая)</w:t>
            </w:r>
          </w:p>
        </w:tc>
        <w:tc>
          <w:tcPr>
            <w:tcW w:w="1120"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rPr>
            </w:pPr>
            <w:r>
              <w:rPr>
                <w:rFonts w:ascii="Arial Narrow" w:hAnsi="Arial Narrow" w:cs="Arial CYR"/>
              </w:rPr>
              <w:t>Объем системы централизованного теплоснабжения с учетом систем теплопотребления, м</w:t>
            </w:r>
            <w:r>
              <w:rPr>
                <w:rFonts w:ascii="Arial Narrow" w:hAnsi="Arial Narrow" w:cs="Arial CYR"/>
                <w:vertAlign w:val="superscript"/>
              </w:rPr>
              <w:t>3</w:t>
            </w:r>
          </w:p>
        </w:tc>
        <w:tc>
          <w:tcPr>
            <w:tcW w:w="1040"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rPr>
            </w:pPr>
            <w:r>
              <w:rPr>
                <w:rFonts w:ascii="Arial Narrow" w:hAnsi="Arial Narrow" w:cs="Arial CYR"/>
              </w:rPr>
              <w:t>Существующая производительность водоподготовки, м</w:t>
            </w:r>
            <w:r>
              <w:rPr>
                <w:rFonts w:ascii="Arial Narrow" w:hAnsi="Arial Narrow" w:cs="Arial CYR"/>
                <w:vertAlign w:val="superscript"/>
              </w:rPr>
              <w:t>3</w:t>
            </w:r>
            <w:r>
              <w:rPr>
                <w:rFonts w:ascii="Arial Narrow" w:hAnsi="Arial Narrow" w:cs="Arial CYR"/>
              </w:rPr>
              <w:t>/ч</w:t>
            </w:r>
          </w:p>
        </w:tc>
        <w:tc>
          <w:tcPr>
            <w:tcW w:w="1080"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rPr>
            </w:pPr>
            <w:r>
              <w:rPr>
                <w:rFonts w:ascii="Arial Narrow" w:hAnsi="Arial Narrow" w:cs="Arial CYR"/>
              </w:rPr>
              <w:t>Нормативная производительность существующей водоподготовки, м</w:t>
            </w:r>
            <w:r>
              <w:rPr>
                <w:rFonts w:ascii="Arial Narrow" w:hAnsi="Arial Narrow" w:cs="Arial CYR"/>
                <w:vertAlign w:val="superscript"/>
              </w:rPr>
              <w:t>3</w:t>
            </w:r>
            <w:r>
              <w:rPr>
                <w:rFonts w:ascii="Arial Narrow" w:hAnsi="Arial Narrow" w:cs="Arial CYR"/>
              </w:rPr>
              <w:t>/ч</w:t>
            </w:r>
          </w:p>
        </w:tc>
        <w:tc>
          <w:tcPr>
            <w:tcW w:w="12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rPr>
            </w:pPr>
            <w:r>
              <w:rPr>
                <w:rFonts w:ascii="Arial Narrow" w:hAnsi="Arial Narrow" w:cs="Arial CYR"/>
              </w:rPr>
              <w:t>Существующая аварийная подпитка химически необработанной и деаэрированной водой, м</w:t>
            </w:r>
            <w:r>
              <w:rPr>
                <w:rFonts w:ascii="Arial Narrow" w:hAnsi="Arial Narrow" w:cs="Arial CYR"/>
                <w:vertAlign w:val="superscript"/>
              </w:rPr>
              <w:t>3</w:t>
            </w:r>
            <w:r>
              <w:rPr>
                <w:rFonts w:ascii="Arial Narrow" w:hAnsi="Arial Narrow" w:cs="Arial CYR"/>
              </w:rPr>
              <w:t>/ч</w:t>
            </w:r>
          </w:p>
        </w:tc>
        <w:tc>
          <w:tcPr>
            <w:tcW w:w="1200"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rPr>
            </w:pPr>
            <w:r>
              <w:rPr>
                <w:rFonts w:ascii="Arial Narrow" w:hAnsi="Arial Narrow" w:cs="Arial CYR"/>
              </w:rPr>
              <w:t>Нормативная существующая аварийная подпитка химически необработанной и деаэрированной водой, м</w:t>
            </w:r>
            <w:r>
              <w:rPr>
                <w:rFonts w:ascii="Arial Narrow" w:hAnsi="Arial Narrow" w:cs="Arial CYR"/>
                <w:vertAlign w:val="superscript"/>
              </w:rPr>
              <w:t>3</w:t>
            </w:r>
            <w:r>
              <w:rPr>
                <w:rFonts w:ascii="Arial Narrow" w:hAnsi="Arial Narrow" w:cs="Arial CYR"/>
              </w:rPr>
              <w:t>/ч</w:t>
            </w:r>
          </w:p>
        </w:tc>
      </w:tr>
      <w:tr w:rsidR="00AE2480" w:rsidTr="00D76CB7">
        <w:trPr>
          <w:cantSplit/>
          <w:trHeight w:val="63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w:t>
            </w:r>
          </w:p>
        </w:tc>
        <w:tc>
          <w:tcPr>
            <w:tcW w:w="2488" w:type="dxa"/>
            <w:tcBorders>
              <w:top w:val="nil"/>
              <w:left w:val="nil"/>
              <w:bottom w:val="single" w:sz="4" w:space="0" w:color="auto"/>
              <w:right w:val="single" w:sz="4" w:space="0" w:color="auto"/>
            </w:tcBorders>
            <w:shd w:val="clear" w:color="auto" w:fill="auto"/>
            <w:vAlign w:val="center"/>
            <w:hideMark/>
          </w:tcPr>
          <w:p w:rsidR="00D76CB7" w:rsidRDefault="00AE2480">
            <w:pPr>
              <w:jc w:val="center"/>
              <w:rPr>
                <w:rFonts w:ascii="Arial Narrow" w:hAnsi="Arial Narrow" w:cs="Arial CYR"/>
              </w:rPr>
            </w:pPr>
            <w:r>
              <w:rPr>
                <w:rFonts w:ascii="Arial Narrow" w:hAnsi="Arial Narrow" w:cs="Arial CYR"/>
              </w:rPr>
              <w:t xml:space="preserve">Котельная №1 </w:t>
            </w:r>
          </w:p>
          <w:p w:rsidR="00AE2480" w:rsidRDefault="00AE2480">
            <w:pPr>
              <w:jc w:val="center"/>
              <w:rPr>
                <w:rFonts w:ascii="Arial Narrow" w:hAnsi="Arial Narrow" w:cs="Arial CYR"/>
              </w:rPr>
            </w:pPr>
            <w:r>
              <w:rPr>
                <w:rFonts w:ascii="Arial Narrow" w:hAnsi="Arial Narrow" w:cs="Arial CYR"/>
              </w:rPr>
              <w:t>д. Разметелево</w:t>
            </w:r>
          </w:p>
        </w:tc>
        <w:tc>
          <w:tcPr>
            <w:tcW w:w="12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закрытая</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297,19</w:t>
            </w:r>
          </w:p>
        </w:tc>
        <w:tc>
          <w:tcPr>
            <w:tcW w:w="10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д/н</w:t>
            </w:r>
          </w:p>
        </w:tc>
        <w:tc>
          <w:tcPr>
            <w:tcW w:w="108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0,8099</w:t>
            </w:r>
          </w:p>
        </w:tc>
        <w:tc>
          <w:tcPr>
            <w:tcW w:w="12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д/н</w:t>
            </w:r>
          </w:p>
        </w:tc>
        <w:tc>
          <w:tcPr>
            <w:tcW w:w="12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3,2396</w:t>
            </w:r>
          </w:p>
        </w:tc>
      </w:tr>
      <w:tr w:rsidR="00AE2480" w:rsidTr="00D76CB7">
        <w:trPr>
          <w:cantSplit/>
          <w:trHeight w:val="33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w:t>
            </w:r>
          </w:p>
        </w:tc>
        <w:tc>
          <w:tcPr>
            <w:tcW w:w="248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№5</w:t>
            </w:r>
          </w:p>
        </w:tc>
        <w:tc>
          <w:tcPr>
            <w:tcW w:w="12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закрытая</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58,82</w:t>
            </w:r>
          </w:p>
        </w:tc>
        <w:tc>
          <w:tcPr>
            <w:tcW w:w="10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д/н</w:t>
            </w:r>
          </w:p>
        </w:tc>
        <w:tc>
          <w:tcPr>
            <w:tcW w:w="108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0,1213</w:t>
            </w:r>
          </w:p>
        </w:tc>
        <w:tc>
          <w:tcPr>
            <w:tcW w:w="12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д/н</w:t>
            </w:r>
          </w:p>
        </w:tc>
        <w:tc>
          <w:tcPr>
            <w:tcW w:w="12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0,3235</w:t>
            </w:r>
          </w:p>
        </w:tc>
      </w:tr>
      <w:tr w:rsidR="00AE2480" w:rsidTr="00D76CB7">
        <w:trPr>
          <w:cantSplit/>
          <w:trHeight w:val="33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w:t>
            </w:r>
          </w:p>
        </w:tc>
        <w:tc>
          <w:tcPr>
            <w:tcW w:w="248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№7</w:t>
            </w:r>
          </w:p>
        </w:tc>
        <w:tc>
          <w:tcPr>
            <w:tcW w:w="12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закрытая</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203,98</w:t>
            </w:r>
          </w:p>
        </w:tc>
        <w:tc>
          <w:tcPr>
            <w:tcW w:w="10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д/н</w:t>
            </w:r>
          </w:p>
        </w:tc>
        <w:tc>
          <w:tcPr>
            <w:tcW w:w="108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0,5492</w:t>
            </w:r>
          </w:p>
        </w:tc>
        <w:tc>
          <w:tcPr>
            <w:tcW w:w="12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д/н</w:t>
            </w:r>
          </w:p>
        </w:tc>
        <w:tc>
          <w:tcPr>
            <w:tcW w:w="12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2,1968</w:t>
            </w:r>
          </w:p>
        </w:tc>
      </w:tr>
      <w:tr w:rsidR="00AE2480" w:rsidTr="00D76CB7">
        <w:trPr>
          <w:cantSplit/>
          <w:trHeight w:val="33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w:t>
            </w:r>
          </w:p>
        </w:tc>
        <w:tc>
          <w:tcPr>
            <w:tcW w:w="248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№8</w:t>
            </w:r>
          </w:p>
        </w:tc>
        <w:tc>
          <w:tcPr>
            <w:tcW w:w="12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закрытая</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53,47</w:t>
            </w:r>
          </w:p>
        </w:tc>
        <w:tc>
          <w:tcPr>
            <w:tcW w:w="10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д/н</w:t>
            </w:r>
          </w:p>
        </w:tc>
        <w:tc>
          <w:tcPr>
            <w:tcW w:w="108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0,1191</w:t>
            </w:r>
          </w:p>
        </w:tc>
        <w:tc>
          <w:tcPr>
            <w:tcW w:w="12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д/н</w:t>
            </w:r>
          </w:p>
        </w:tc>
        <w:tc>
          <w:tcPr>
            <w:tcW w:w="12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0,3175</w:t>
            </w:r>
          </w:p>
        </w:tc>
      </w:tr>
      <w:tr w:rsidR="00AE2480" w:rsidTr="00D76CB7">
        <w:trPr>
          <w:cantSplit/>
          <w:trHeight w:val="33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w:t>
            </w:r>
          </w:p>
        </w:tc>
        <w:tc>
          <w:tcPr>
            <w:tcW w:w="248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№53</w:t>
            </w:r>
          </w:p>
        </w:tc>
        <w:tc>
          <w:tcPr>
            <w:tcW w:w="12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закрытая</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4,10</w:t>
            </w:r>
          </w:p>
        </w:tc>
        <w:tc>
          <w:tcPr>
            <w:tcW w:w="10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д/н</w:t>
            </w:r>
          </w:p>
        </w:tc>
        <w:tc>
          <w:tcPr>
            <w:tcW w:w="108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0,0060</w:t>
            </w:r>
          </w:p>
        </w:tc>
        <w:tc>
          <w:tcPr>
            <w:tcW w:w="12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д/н</w:t>
            </w:r>
          </w:p>
        </w:tc>
        <w:tc>
          <w:tcPr>
            <w:tcW w:w="12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0,0161</w:t>
            </w:r>
          </w:p>
        </w:tc>
      </w:tr>
      <w:tr w:rsidR="00AE2480" w:rsidTr="00D76CB7">
        <w:trPr>
          <w:cantSplit/>
          <w:trHeight w:val="63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6</w:t>
            </w:r>
          </w:p>
        </w:tc>
        <w:tc>
          <w:tcPr>
            <w:tcW w:w="248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Котельная </w:t>
            </w:r>
            <w:r w:rsidR="003D7D78">
              <w:rPr>
                <w:rFonts w:ascii="Arial Narrow" w:hAnsi="Arial Narrow" w:cs="Arial CYR"/>
              </w:rPr>
              <w:t>«</w:t>
            </w:r>
            <w:r w:rsidR="00AB3B4C">
              <w:rPr>
                <w:rFonts w:ascii="Arial Narrow" w:hAnsi="Arial Narrow" w:cs="Arial CYR"/>
              </w:rPr>
              <w:t>Выборжец</w:t>
            </w:r>
            <w:r w:rsidR="003D7D78">
              <w:rPr>
                <w:rFonts w:ascii="Arial Narrow" w:hAnsi="Arial Narrow" w:cs="Arial CYR"/>
              </w:rPr>
              <w:t>»</w:t>
            </w:r>
          </w:p>
        </w:tc>
        <w:tc>
          <w:tcPr>
            <w:tcW w:w="12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закрытая</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1212,85</w:t>
            </w:r>
          </w:p>
        </w:tc>
        <w:tc>
          <w:tcPr>
            <w:tcW w:w="10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д/н</w:t>
            </w:r>
          </w:p>
        </w:tc>
        <w:tc>
          <w:tcPr>
            <w:tcW w:w="108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2,6579</w:t>
            </w:r>
          </w:p>
        </w:tc>
        <w:tc>
          <w:tcPr>
            <w:tcW w:w="12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д/н</w:t>
            </w:r>
          </w:p>
        </w:tc>
        <w:tc>
          <w:tcPr>
            <w:tcW w:w="12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10,6316</w:t>
            </w:r>
          </w:p>
        </w:tc>
      </w:tr>
      <w:tr w:rsidR="00AF79CA" w:rsidTr="00D76CB7">
        <w:trPr>
          <w:cantSplit/>
          <w:trHeight w:val="63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7</w:t>
            </w:r>
          </w:p>
        </w:tc>
        <w:tc>
          <w:tcPr>
            <w:tcW w:w="2488"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 xml:space="preserve">Котельная </w:t>
            </w:r>
          </w:p>
          <w:p w:rsidR="00AF79CA" w:rsidRDefault="00AF79CA">
            <w:pPr>
              <w:jc w:val="center"/>
              <w:rPr>
                <w:rFonts w:ascii="Arial Narrow" w:hAnsi="Arial Narrow" w:cs="Arial CYR"/>
              </w:rPr>
            </w:pPr>
            <w:r>
              <w:rPr>
                <w:rFonts w:ascii="Arial Narrow" w:hAnsi="Arial Narrow" w:cs="Arial CYR"/>
              </w:rPr>
              <w:t>ООО «С-Клад»</w:t>
            </w:r>
          </w:p>
        </w:tc>
        <w:tc>
          <w:tcPr>
            <w:tcW w:w="124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закрытая</w:t>
            </w:r>
          </w:p>
        </w:tc>
        <w:tc>
          <w:tcPr>
            <w:tcW w:w="112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347,57</w:t>
            </w:r>
          </w:p>
        </w:tc>
        <w:tc>
          <w:tcPr>
            <w:tcW w:w="104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д/н</w:t>
            </w:r>
          </w:p>
        </w:tc>
        <w:tc>
          <w:tcPr>
            <w:tcW w:w="108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0,7988</w:t>
            </w:r>
          </w:p>
        </w:tc>
        <w:tc>
          <w:tcPr>
            <w:tcW w:w="120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д/н</w:t>
            </w:r>
          </w:p>
        </w:tc>
        <w:tc>
          <w:tcPr>
            <w:tcW w:w="120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2,1302</w:t>
            </w:r>
          </w:p>
        </w:tc>
      </w:tr>
      <w:tr w:rsidR="00AF79CA" w:rsidTr="00D76CB7">
        <w:trPr>
          <w:cantSplit/>
          <w:trHeight w:val="63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8</w:t>
            </w:r>
          </w:p>
        </w:tc>
        <w:tc>
          <w:tcPr>
            <w:tcW w:w="2488"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 xml:space="preserve">Котельная </w:t>
            </w:r>
          </w:p>
          <w:p w:rsidR="00AF79CA" w:rsidRDefault="00AF79CA">
            <w:pPr>
              <w:jc w:val="center"/>
              <w:rPr>
                <w:rFonts w:ascii="Arial Narrow" w:hAnsi="Arial Narrow" w:cs="Arial CYR"/>
              </w:rPr>
            </w:pPr>
            <w:r>
              <w:rPr>
                <w:rFonts w:ascii="Arial Narrow" w:hAnsi="Arial Narrow" w:cs="Arial CYR"/>
              </w:rPr>
              <w:t>ООО «Теплодом»</w:t>
            </w:r>
          </w:p>
        </w:tc>
        <w:tc>
          <w:tcPr>
            <w:tcW w:w="124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закрытая</w:t>
            </w:r>
          </w:p>
        </w:tc>
        <w:tc>
          <w:tcPr>
            <w:tcW w:w="112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513,86</w:t>
            </w:r>
          </w:p>
        </w:tc>
        <w:tc>
          <w:tcPr>
            <w:tcW w:w="104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д/н</w:t>
            </w:r>
          </w:p>
        </w:tc>
        <w:tc>
          <w:tcPr>
            <w:tcW w:w="108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0,8413</w:t>
            </w:r>
          </w:p>
        </w:tc>
        <w:tc>
          <w:tcPr>
            <w:tcW w:w="120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д/н</w:t>
            </w:r>
          </w:p>
        </w:tc>
        <w:tc>
          <w:tcPr>
            <w:tcW w:w="1200"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rPr>
            </w:pPr>
            <w:r>
              <w:rPr>
                <w:rFonts w:ascii="Arial Narrow" w:hAnsi="Arial Narrow" w:cs="Arial CYR"/>
              </w:rPr>
              <w:t>3,3653</w:t>
            </w:r>
          </w:p>
        </w:tc>
      </w:tr>
      <w:tr w:rsidR="00AE2480" w:rsidTr="00D76CB7">
        <w:trPr>
          <w:cantSplit/>
          <w:trHeight w:val="126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9</w:t>
            </w:r>
          </w:p>
        </w:tc>
        <w:tc>
          <w:tcPr>
            <w:tcW w:w="2488" w:type="dxa"/>
            <w:tcBorders>
              <w:top w:val="nil"/>
              <w:left w:val="nil"/>
              <w:bottom w:val="single" w:sz="4" w:space="0" w:color="auto"/>
              <w:right w:val="single" w:sz="4" w:space="0" w:color="auto"/>
            </w:tcBorders>
            <w:shd w:val="clear" w:color="auto" w:fill="auto"/>
            <w:vAlign w:val="center"/>
            <w:hideMark/>
          </w:tcPr>
          <w:p w:rsidR="00D76CB7" w:rsidRDefault="00AE2480">
            <w:pPr>
              <w:jc w:val="center"/>
              <w:rPr>
                <w:rFonts w:ascii="Arial Narrow" w:hAnsi="Arial Narrow" w:cs="Arial CYR"/>
              </w:rPr>
            </w:pPr>
            <w:r>
              <w:rPr>
                <w:rFonts w:ascii="Arial Narrow" w:hAnsi="Arial Narrow" w:cs="Arial CYR"/>
              </w:rPr>
              <w:t xml:space="preserve">Котельная №1 </w:t>
            </w:r>
          </w:p>
          <w:p w:rsidR="00AE2480" w:rsidRDefault="00AE2480">
            <w:pPr>
              <w:jc w:val="center"/>
              <w:rPr>
                <w:rFonts w:ascii="Arial Narrow" w:hAnsi="Arial Narrow" w:cs="Arial CYR"/>
              </w:rPr>
            </w:pPr>
            <w:r>
              <w:rPr>
                <w:rFonts w:ascii="Arial Narrow" w:hAnsi="Arial Narrow" w:cs="Arial CYR"/>
              </w:rPr>
              <w:t>с. Павлово (</w:t>
            </w:r>
            <w:r w:rsidR="003D7D78">
              <w:rPr>
                <w:rFonts w:ascii="Arial Narrow" w:hAnsi="Arial Narrow" w:cs="Arial CYR"/>
              </w:rPr>
              <w:t>«</w:t>
            </w:r>
            <w:r w:rsidR="00AB3B4C">
              <w:rPr>
                <w:rFonts w:ascii="Arial Narrow" w:hAnsi="Arial Narrow" w:cs="Arial CYR"/>
              </w:rPr>
              <w:t>ФГБУН ИФ им. И.П. Павлова РАН</w:t>
            </w:r>
            <w:r w:rsidR="003D7D78">
              <w:rPr>
                <w:rFonts w:ascii="Arial Narrow" w:hAnsi="Arial Narrow" w:cs="Arial CYR"/>
              </w:rPr>
              <w:t>»</w:t>
            </w:r>
            <w:r>
              <w:rPr>
                <w:rFonts w:ascii="Arial Narrow" w:hAnsi="Arial Narrow" w:cs="Arial CYR"/>
              </w:rPr>
              <w:t>)</w:t>
            </w:r>
          </w:p>
        </w:tc>
        <w:tc>
          <w:tcPr>
            <w:tcW w:w="12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закрытая</w:t>
            </w:r>
          </w:p>
        </w:tc>
        <w:tc>
          <w:tcPr>
            <w:tcW w:w="112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79,23</w:t>
            </w:r>
          </w:p>
        </w:tc>
        <w:tc>
          <w:tcPr>
            <w:tcW w:w="10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д/н</w:t>
            </w:r>
          </w:p>
        </w:tc>
        <w:tc>
          <w:tcPr>
            <w:tcW w:w="108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0,0000</w:t>
            </w:r>
          </w:p>
        </w:tc>
        <w:tc>
          <w:tcPr>
            <w:tcW w:w="12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д/н</w:t>
            </w:r>
          </w:p>
        </w:tc>
        <w:tc>
          <w:tcPr>
            <w:tcW w:w="120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0,0000</w:t>
            </w:r>
          </w:p>
        </w:tc>
      </w:tr>
    </w:tbl>
    <w:p w:rsidR="00AE2480" w:rsidRDefault="00AE2480" w:rsidP="00AE2480">
      <w:pPr>
        <w:pStyle w:val="af7"/>
      </w:pPr>
    </w:p>
    <w:p w:rsidR="00D76AD7" w:rsidRDefault="00D76AD7" w:rsidP="00D76AD7">
      <w:pPr>
        <w:pStyle w:val="af7"/>
        <w:jc w:val="both"/>
      </w:pPr>
      <w:r>
        <w:tab/>
        <w:t xml:space="preserve">Примечание: д/н – данных нет, </w:t>
      </w:r>
      <w:r w:rsidR="004161AC">
        <w:t>информация не предоставлена.</w:t>
      </w:r>
    </w:p>
    <w:p w:rsidR="00D76AD7" w:rsidRDefault="00D76AD7" w:rsidP="00AE2480">
      <w:pPr>
        <w:pStyle w:val="af7"/>
      </w:pPr>
    </w:p>
    <w:p w:rsidR="00AE2480" w:rsidRPr="00D76AD7" w:rsidRDefault="00AE2480" w:rsidP="00AE2480">
      <w:pPr>
        <w:pStyle w:val="af4"/>
        <w:ind w:firstLine="0"/>
        <w:rPr>
          <w:sz w:val="6"/>
          <w:szCs w:val="6"/>
        </w:rPr>
      </w:pPr>
      <w:r w:rsidRPr="00D76AD7">
        <w:br w:type="page"/>
      </w:r>
    </w:p>
    <w:p w:rsidR="00AE2480" w:rsidRPr="00AE2480" w:rsidRDefault="00AE2480" w:rsidP="00AE2480">
      <w:pPr>
        <w:pStyle w:val="a0"/>
      </w:pPr>
      <w:r>
        <w:lastRenderedPageBreak/>
        <w:t>Перспективные балансы производительности водоподготовительных установок, нормативного, максимального фактического потребления теплоносителя и компенсации потерь теплоносителя в аварийных режимах работы систем теплоснабжения теплопотребляющими установками потребителей</w:t>
      </w:r>
    </w:p>
    <w:tbl>
      <w:tblPr>
        <w:tblW w:w="10157" w:type="dxa"/>
        <w:jc w:val="center"/>
        <w:tblLook w:val="04A0" w:firstRow="1" w:lastRow="0" w:firstColumn="1" w:lastColumn="0" w:noHBand="0" w:noVBand="1"/>
      </w:tblPr>
      <w:tblGrid>
        <w:gridCol w:w="2530"/>
        <w:gridCol w:w="1086"/>
        <w:gridCol w:w="1056"/>
        <w:gridCol w:w="1081"/>
        <w:gridCol w:w="1113"/>
        <w:gridCol w:w="1076"/>
        <w:gridCol w:w="1107"/>
        <w:gridCol w:w="1108"/>
      </w:tblGrid>
      <w:tr w:rsidR="00AE2480" w:rsidTr="00ED3C2B">
        <w:trPr>
          <w:trHeight w:val="330"/>
          <w:tblHeader/>
          <w:jc w:val="center"/>
        </w:trPr>
        <w:tc>
          <w:tcPr>
            <w:tcW w:w="2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Наименование параметра</w:t>
            </w:r>
          </w:p>
        </w:tc>
        <w:tc>
          <w:tcPr>
            <w:tcW w:w="7627" w:type="dxa"/>
            <w:gridSpan w:val="7"/>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Этапы</w:t>
            </w:r>
          </w:p>
        </w:tc>
      </w:tr>
      <w:tr w:rsidR="00ED3C2B" w:rsidTr="00ED3C2B">
        <w:trPr>
          <w:trHeight w:val="660"/>
          <w:tblHeader/>
          <w:jc w:val="center"/>
        </w:trPr>
        <w:tc>
          <w:tcPr>
            <w:tcW w:w="2530"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sz w:val="22"/>
                <w:szCs w:val="22"/>
              </w:rPr>
            </w:pP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2017</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2018</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2019</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2020</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2021</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2022 - 2026</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760339">
            <w:pPr>
              <w:jc w:val="center"/>
              <w:rPr>
                <w:rFonts w:ascii="Arial Narrow" w:hAnsi="Arial Narrow" w:cs="Arial CYR"/>
                <w:sz w:val="22"/>
                <w:szCs w:val="22"/>
              </w:rPr>
            </w:pPr>
            <w:r>
              <w:rPr>
                <w:rFonts w:ascii="Arial Narrow" w:hAnsi="Arial Narrow" w:cs="Arial CYR"/>
                <w:sz w:val="22"/>
                <w:szCs w:val="22"/>
              </w:rPr>
              <w:t>2027 - 2032</w:t>
            </w:r>
          </w:p>
        </w:tc>
      </w:tr>
      <w:tr w:rsidR="00AE2480" w:rsidTr="00ED3C2B">
        <w:trPr>
          <w:trHeight w:val="397"/>
          <w:jc w:val="center"/>
        </w:trPr>
        <w:tc>
          <w:tcPr>
            <w:tcW w:w="1015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Котельная №1 д. Разметелево</w:t>
            </w:r>
          </w:p>
        </w:tc>
      </w:tr>
      <w:tr w:rsidR="00ED3C2B" w:rsidTr="00ED3C2B">
        <w:trPr>
          <w:trHeight w:val="826"/>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sz w:val="22"/>
                <w:szCs w:val="22"/>
              </w:rPr>
            </w:pPr>
            <w:r>
              <w:rPr>
                <w:rFonts w:ascii="Arial Narrow" w:hAnsi="Arial Narrow" w:cs="Arial CYR"/>
                <w:sz w:val="22"/>
                <w:szCs w:val="22"/>
              </w:rPr>
              <w:t>Схема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056"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5485" w:type="dxa"/>
            <w:gridSpan w:val="5"/>
            <w:vMerge w:val="restart"/>
            <w:tcBorders>
              <w:top w:val="nil"/>
              <w:left w:val="nil"/>
              <w:right w:val="single" w:sz="4" w:space="0" w:color="auto"/>
            </w:tcBorders>
            <w:shd w:val="clear" w:color="auto" w:fill="auto"/>
            <w:vAlign w:val="center"/>
            <w:hideMark/>
          </w:tcPr>
          <w:p w:rsidR="00752287" w:rsidRDefault="00752287" w:rsidP="00752287">
            <w:pPr>
              <w:jc w:val="center"/>
              <w:rPr>
                <w:rFonts w:ascii="Arial Narrow" w:hAnsi="Arial Narrow" w:cs="Arial CYR"/>
                <w:sz w:val="22"/>
                <w:szCs w:val="22"/>
              </w:rPr>
            </w:pPr>
            <w:r>
              <w:rPr>
                <w:rFonts w:ascii="Arial Narrow" w:hAnsi="Arial Narrow" w:cs="Arial CYR"/>
              </w:rPr>
              <w:t>Переключение потребителей на планируемые блочно-модульные котельные БМК №8, №9 и №6</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sz w:val="22"/>
                <w:szCs w:val="22"/>
              </w:rPr>
            </w:pPr>
            <w:r>
              <w:rPr>
                <w:rFonts w:ascii="Arial Narrow" w:hAnsi="Arial Narrow" w:cs="Arial CYR"/>
                <w:sz w:val="22"/>
                <w:szCs w:val="22"/>
              </w:rPr>
              <w:t>Объём системы централизованного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sz w:val="22"/>
                <w:szCs w:val="22"/>
              </w:rPr>
            </w:pPr>
            <w:r>
              <w:rPr>
                <w:rFonts w:ascii="Arial Narrow" w:hAnsi="Arial Narrow" w:cs="Arial CYR"/>
                <w:sz w:val="22"/>
                <w:szCs w:val="22"/>
              </w:rPr>
              <w:t>161,981</w:t>
            </w:r>
          </w:p>
        </w:tc>
        <w:tc>
          <w:tcPr>
            <w:tcW w:w="1056"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sz w:val="22"/>
                <w:szCs w:val="22"/>
              </w:rPr>
            </w:pPr>
            <w:r>
              <w:rPr>
                <w:rFonts w:ascii="Arial Narrow" w:hAnsi="Arial Narrow" w:cs="Arial CYR"/>
                <w:sz w:val="22"/>
                <w:szCs w:val="22"/>
              </w:rPr>
              <w:t>161,981</w:t>
            </w:r>
          </w:p>
        </w:tc>
        <w:tc>
          <w:tcPr>
            <w:tcW w:w="5485" w:type="dxa"/>
            <w:gridSpan w:val="5"/>
            <w:vMerge/>
            <w:tcBorders>
              <w:left w:val="nil"/>
              <w:right w:val="single" w:sz="4" w:space="0" w:color="auto"/>
            </w:tcBorders>
            <w:shd w:val="clear" w:color="auto" w:fill="auto"/>
            <w:vAlign w:val="center"/>
            <w:hideMark/>
          </w:tcPr>
          <w:p w:rsidR="00752287" w:rsidRDefault="00752287" w:rsidP="00752287">
            <w:pPr>
              <w:jc w:val="center"/>
              <w:rPr>
                <w:rFonts w:ascii="Arial Narrow" w:hAnsi="Arial Narrow" w:cs="Arial CYR"/>
                <w:sz w:val="22"/>
                <w:szCs w:val="22"/>
              </w:rPr>
            </w:pP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sz w:val="22"/>
                <w:szCs w:val="22"/>
              </w:rPr>
            </w:pPr>
            <w:r>
              <w:rPr>
                <w:rFonts w:ascii="Arial Narrow" w:hAnsi="Arial Narrow" w:cs="Arial CYR"/>
                <w:sz w:val="22"/>
                <w:szCs w:val="22"/>
              </w:rPr>
              <w:t>Нормативная производи</w:t>
            </w:r>
            <w:r w:rsidR="00ED3C2B">
              <w:rPr>
                <w:rFonts w:ascii="Arial Narrow" w:hAnsi="Arial Narrow" w:cs="Arial CYR"/>
                <w:sz w:val="22"/>
                <w:szCs w:val="22"/>
              </w:rPr>
              <w:t>-</w:t>
            </w:r>
            <w:r>
              <w:rPr>
                <w:rFonts w:ascii="Arial Narrow" w:hAnsi="Arial Narrow" w:cs="Arial CYR"/>
                <w:sz w:val="22"/>
                <w:szCs w:val="22"/>
              </w:rPr>
              <w:t>тельность существующей водоподготовки</w:t>
            </w:r>
          </w:p>
        </w:tc>
        <w:tc>
          <w:tcPr>
            <w:tcW w:w="1086"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sz w:val="22"/>
                <w:szCs w:val="22"/>
              </w:rPr>
            </w:pPr>
            <w:r>
              <w:rPr>
                <w:rFonts w:ascii="Arial Narrow" w:hAnsi="Arial Narrow" w:cs="Arial CYR"/>
                <w:sz w:val="22"/>
                <w:szCs w:val="22"/>
              </w:rPr>
              <w:t>1,2149</w:t>
            </w:r>
          </w:p>
        </w:tc>
        <w:tc>
          <w:tcPr>
            <w:tcW w:w="1056"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sz w:val="22"/>
                <w:szCs w:val="22"/>
              </w:rPr>
            </w:pPr>
            <w:r>
              <w:rPr>
                <w:rFonts w:ascii="Arial Narrow" w:hAnsi="Arial Narrow" w:cs="Arial CYR"/>
                <w:sz w:val="22"/>
                <w:szCs w:val="22"/>
              </w:rPr>
              <w:t>1,2149</w:t>
            </w:r>
          </w:p>
        </w:tc>
        <w:tc>
          <w:tcPr>
            <w:tcW w:w="5485" w:type="dxa"/>
            <w:gridSpan w:val="5"/>
            <w:vMerge/>
            <w:tcBorders>
              <w:left w:val="nil"/>
              <w:right w:val="single" w:sz="4" w:space="0" w:color="auto"/>
            </w:tcBorders>
            <w:shd w:val="clear" w:color="auto" w:fill="auto"/>
            <w:vAlign w:val="center"/>
            <w:hideMark/>
          </w:tcPr>
          <w:p w:rsidR="00752287" w:rsidRDefault="00752287" w:rsidP="00752287">
            <w:pPr>
              <w:jc w:val="center"/>
              <w:rPr>
                <w:rFonts w:ascii="Arial Narrow" w:hAnsi="Arial Narrow" w:cs="Arial CYR"/>
                <w:sz w:val="22"/>
                <w:szCs w:val="22"/>
              </w:rPr>
            </w:pPr>
          </w:p>
        </w:tc>
      </w:tr>
      <w:tr w:rsidR="00ED3C2B" w:rsidTr="0010165A">
        <w:trPr>
          <w:trHeight w:val="1168"/>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sz w:val="22"/>
                <w:szCs w:val="22"/>
              </w:rPr>
            </w:pPr>
            <w:r>
              <w:rPr>
                <w:rFonts w:ascii="Arial Narrow" w:hAnsi="Arial Narrow" w:cs="Arial CYR"/>
                <w:sz w:val="22"/>
                <w:szCs w:val="22"/>
              </w:rPr>
              <w:t>Нормативная существующая аварийная подпитка химически обработанной водой</w:t>
            </w:r>
          </w:p>
        </w:tc>
        <w:tc>
          <w:tcPr>
            <w:tcW w:w="1086"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sz w:val="22"/>
                <w:szCs w:val="22"/>
              </w:rPr>
            </w:pPr>
            <w:r>
              <w:rPr>
                <w:rFonts w:ascii="Arial Narrow" w:hAnsi="Arial Narrow" w:cs="Arial CYR"/>
                <w:sz w:val="22"/>
                <w:szCs w:val="22"/>
              </w:rPr>
              <w:t>3,240</w:t>
            </w:r>
          </w:p>
        </w:tc>
        <w:tc>
          <w:tcPr>
            <w:tcW w:w="1056"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sz w:val="22"/>
                <w:szCs w:val="22"/>
              </w:rPr>
            </w:pPr>
            <w:r>
              <w:rPr>
                <w:rFonts w:ascii="Arial Narrow" w:hAnsi="Arial Narrow" w:cs="Arial CYR"/>
                <w:sz w:val="22"/>
                <w:szCs w:val="22"/>
              </w:rPr>
              <w:t>3,240</w:t>
            </w:r>
          </w:p>
        </w:tc>
        <w:tc>
          <w:tcPr>
            <w:tcW w:w="5485" w:type="dxa"/>
            <w:gridSpan w:val="5"/>
            <w:vMerge/>
            <w:tcBorders>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sz w:val="22"/>
                <w:szCs w:val="22"/>
              </w:rPr>
            </w:pPr>
          </w:p>
        </w:tc>
      </w:tr>
      <w:tr w:rsidR="00AE2480" w:rsidTr="00ED3C2B">
        <w:trPr>
          <w:trHeight w:val="397"/>
          <w:jc w:val="center"/>
        </w:trPr>
        <w:tc>
          <w:tcPr>
            <w:tcW w:w="1015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Котельная №5</w:t>
            </w:r>
          </w:p>
        </w:tc>
      </w:tr>
      <w:tr w:rsidR="00ED3C2B" w:rsidTr="00ED3C2B">
        <w:trPr>
          <w:trHeight w:val="853"/>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Схема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Объём системы централизованного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16,174</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16,174</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16,174</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16,174</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16,174</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16,174</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16,174</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Нормативная производи</w:t>
            </w:r>
            <w:r w:rsidR="00ED3C2B">
              <w:rPr>
                <w:rFonts w:ascii="Arial Narrow" w:hAnsi="Arial Narrow" w:cs="Arial CYR"/>
                <w:sz w:val="22"/>
                <w:szCs w:val="22"/>
              </w:rPr>
              <w:t>-</w:t>
            </w:r>
            <w:r>
              <w:rPr>
                <w:rFonts w:ascii="Arial Narrow" w:hAnsi="Arial Narrow" w:cs="Arial CYR"/>
                <w:sz w:val="22"/>
                <w:szCs w:val="22"/>
              </w:rPr>
              <w:t>тельность существующей водоподготовки</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0,1213</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0,1213</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0,1213</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0,1213</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0,1213</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0,1213</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0,1213</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Нормативная существующая аварийная подпитка химически обработанной водой</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0,323</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0,323</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0,323</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0,323</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0,323</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0,323</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0,323</w:t>
            </w:r>
          </w:p>
        </w:tc>
      </w:tr>
      <w:tr w:rsidR="00AE2480" w:rsidTr="0010165A">
        <w:trPr>
          <w:trHeight w:val="573"/>
          <w:jc w:val="center"/>
        </w:trPr>
        <w:tc>
          <w:tcPr>
            <w:tcW w:w="1015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Котельная №7</w:t>
            </w:r>
          </w:p>
        </w:tc>
      </w:tr>
      <w:tr w:rsidR="00ED3C2B" w:rsidTr="00ED3C2B">
        <w:trPr>
          <w:trHeight w:val="890"/>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Схема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Объём системы централизованного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109,841</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109,841</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109,841</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109,841</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109,841</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109,841</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109,841</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Нормативная производи</w:t>
            </w:r>
            <w:r w:rsidR="00ED3C2B">
              <w:rPr>
                <w:rFonts w:ascii="Arial Narrow" w:hAnsi="Arial Narrow" w:cs="Arial CYR"/>
                <w:sz w:val="22"/>
                <w:szCs w:val="22"/>
              </w:rPr>
              <w:t>-</w:t>
            </w:r>
            <w:r>
              <w:rPr>
                <w:rFonts w:ascii="Arial Narrow" w:hAnsi="Arial Narrow" w:cs="Arial CYR"/>
                <w:sz w:val="22"/>
                <w:szCs w:val="22"/>
              </w:rPr>
              <w:t>тельность существующей водоподготовки</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0,8238</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0,8238</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0,8238</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0,8238</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0,8238</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0,8238</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0,8238</w:t>
            </w:r>
          </w:p>
        </w:tc>
      </w:tr>
      <w:tr w:rsidR="00ED3C2B" w:rsidTr="00ED3C2B">
        <w:trPr>
          <w:trHeight w:val="244"/>
          <w:jc w:val="center"/>
        </w:trPr>
        <w:tc>
          <w:tcPr>
            <w:tcW w:w="2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Нормативная существующая аварийная подпитка химически обработанной водой</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2,1968</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2,1968</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2,1968</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2,1968</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2,1968</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2,1968</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2,1968</w:t>
            </w:r>
          </w:p>
        </w:tc>
      </w:tr>
      <w:tr w:rsidR="00AE2480" w:rsidTr="00ED3C2B">
        <w:trPr>
          <w:trHeight w:val="397"/>
          <w:jc w:val="center"/>
        </w:trPr>
        <w:tc>
          <w:tcPr>
            <w:tcW w:w="1015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Котельная №8</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Схема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без ГВС</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без ГВС</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без ГВС</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без ГВС</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без ГВС</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без ГВС</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без ГВС</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Объём системы централизованного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15,876</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15,876</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15,876</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15,876</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15,876</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15,876</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15,876</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Нормативная производи</w:t>
            </w:r>
            <w:r w:rsidR="00ED3C2B">
              <w:rPr>
                <w:rFonts w:ascii="Arial Narrow" w:hAnsi="Arial Narrow" w:cs="Arial CYR"/>
                <w:sz w:val="22"/>
                <w:szCs w:val="22"/>
              </w:rPr>
              <w:t>-</w:t>
            </w:r>
            <w:r>
              <w:rPr>
                <w:rFonts w:ascii="Arial Narrow" w:hAnsi="Arial Narrow" w:cs="Arial CYR"/>
                <w:sz w:val="22"/>
                <w:szCs w:val="22"/>
              </w:rPr>
              <w:t>тельность существующей водоподготовки</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0,1191</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0,1191</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0,1191</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0,1191</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0,1191</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0,1191</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0,1191</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Нормативная существующая аварийная подпитка химически обработанной водой</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0,3175</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0,3175</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0,3175</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0,3175</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0,3175</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0,3175</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0,3175</w:t>
            </w:r>
          </w:p>
        </w:tc>
      </w:tr>
      <w:tr w:rsidR="00AE2480" w:rsidTr="00ED3C2B">
        <w:trPr>
          <w:trHeight w:val="397"/>
          <w:jc w:val="center"/>
        </w:trPr>
        <w:tc>
          <w:tcPr>
            <w:tcW w:w="1015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Котельная №53</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Схема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без ГВС</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без ГВС</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без ГВС</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без ГВС</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без ГВС</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без ГВС</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без ГВС</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Объём системы централизованного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0,806</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0,806</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0,806</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0,806</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0,806</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0,806</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0,806</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Нормативная производи</w:t>
            </w:r>
            <w:r w:rsidR="00ED3C2B">
              <w:rPr>
                <w:rFonts w:ascii="Arial Narrow" w:hAnsi="Arial Narrow" w:cs="Arial CYR"/>
                <w:sz w:val="22"/>
                <w:szCs w:val="22"/>
              </w:rPr>
              <w:t>-</w:t>
            </w:r>
            <w:r>
              <w:rPr>
                <w:rFonts w:ascii="Arial Narrow" w:hAnsi="Arial Narrow" w:cs="Arial CYR"/>
                <w:sz w:val="22"/>
                <w:szCs w:val="22"/>
              </w:rPr>
              <w:t>тельность существующей водоподготовки</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0,006</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0,006</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0,006</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0,006</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0,006</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0,006</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0,006</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Нормативная существующая аварийная подпитка химически обработанной водой</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0,016</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0,016</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0,016</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0,016</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0,016</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0,016</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0,016</w:t>
            </w:r>
          </w:p>
        </w:tc>
      </w:tr>
      <w:tr w:rsidR="00AE2480" w:rsidTr="00ED3C2B">
        <w:trPr>
          <w:trHeight w:val="397"/>
          <w:jc w:val="center"/>
        </w:trPr>
        <w:tc>
          <w:tcPr>
            <w:tcW w:w="1015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xml:space="preserve">Котельная </w:t>
            </w:r>
            <w:r w:rsidR="003D7D78">
              <w:rPr>
                <w:rFonts w:ascii="Arial Narrow" w:hAnsi="Arial Narrow" w:cs="Arial CYR"/>
                <w:sz w:val="22"/>
                <w:szCs w:val="22"/>
              </w:rPr>
              <w:t>«</w:t>
            </w:r>
            <w:r w:rsidR="00AB3B4C">
              <w:rPr>
                <w:rFonts w:ascii="Arial Narrow" w:hAnsi="Arial Narrow" w:cs="Arial CYR"/>
                <w:sz w:val="22"/>
                <w:szCs w:val="22"/>
              </w:rPr>
              <w:t>Выборжец</w:t>
            </w:r>
            <w:r w:rsidR="003D7D78">
              <w:rPr>
                <w:rFonts w:ascii="Arial Narrow" w:hAnsi="Arial Narrow" w:cs="Arial CYR"/>
                <w:sz w:val="22"/>
                <w:szCs w:val="22"/>
              </w:rPr>
              <w:t>»</w:t>
            </w:r>
          </w:p>
        </w:tc>
      </w:tr>
      <w:tr w:rsidR="00B15477" w:rsidTr="00234B0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Схема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056"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081"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4404" w:type="dxa"/>
            <w:gridSpan w:val="4"/>
            <w:vMerge w:val="restart"/>
            <w:tcBorders>
              <w:top w:val="nil"/>
              <w:left w:val="nil"/>
              <w:right w:val="single" w:sz="4" w:space="0" w:color="auto"/>
            </w:tcBorders>
            <w:shd w:val="clear" w:color="auto" w:fill="auto"/>
            <w:vAlign w:val="center"/>
            <w:hideMark/>
          </w:tcPr>
          <w:p w:rsidR="00B15477" w:rsidRDefault="00B15477" w:rsidP="00B15477">
            <w:pPr>
              <w:jc w:val="center"/>
              <w:rPr>
                <w:rFonts w:ascii="Arial Narrow" w:hAnsi="Arial Narrow" w:cs="Arial CYR"/>
                <w:sz w:val="22"/>
                <w:szCs w:val="22"/>
              </w:rPr>
            </w:pPr>
            <w:r>
              <w:rPr>
                <w:rFonts w:ascii="Arial Narrow" w:hAnsi="Arial Narrow" w:cs="Arial CYR"/>
              </w:rPr>
              <w:t xml:space="preserve">Переключение потребителей на планируемую блочно-модульную котельную </w:t>
            </w:r>
            <w:r w:rsidR="009E5876">
              <w:rPr>
                <w:rFonts w:ascii="Arial Narrow" w:hAnsi="Arial Narrow" w:cs="Arial CYR"/>
              </w:rPr>
              <w:t xml:space="preserve">БМК </w:t>
            </w:r>
            <w:r>
              <w:rPr>
                <w:rFonts w:ascii="Arial Narrow" w:hAnsi="Arial Narrow" w:cs="Arial CYR"/>
                <w:sz w:val="22"/>
                <w:szCs w:val="22"/>
              </w:rPr>
              <w:t>«Выборжец»</w:t>
            </w:r>
          </w:p>
        </w:tc>
      </w:tr>
      <w:tr w:rsidR="00B15477" w:rsidTr="00234B0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Объём системы централизованного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531,579</w:t>
            </w:r>
          </w:p>
        </w:tc>
        <w:tc>
          <w:tcPr>
            <w:tcW w:w="1056"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531,579</w:t>
            </w:r>
          </w:p>
        </w:tc>
        <w:tc>
          <w:tcPr>
            <w:tcW w:w="1081"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531,579</w:t>
            </w:r>
          </w:p>
        </w:tc>
        <w:tc>
          <w:tcPr>
            <w:tcW w:w="4404" w:type="dxa"/>
            <w:gridSpan w:val="4"/>
            <w:vMerge/>
            <w:tcBorders>
              <w:left w:val="nil"/>
              <w:right w:val="single" w:sz="4" w:space="0" w:color="auto"/>
            </w:tcBorders>
            <w:shd w:val="clear" w:color="auto" w:fill="auto"/>
            <w:vAlign w:val="center"/>
            <w:hideMark/>
          </w:tcPr>
          <w:p w:rsidR="00B15477" w:rsidRDefault="00B15477" w:rsidP="00234B0B">
            <w:pPr>
              <w:jc w:val="center"/>
              <w:rPr>
                <w:rFonts w:ascii="Arial Narrow" w:hAnsi="Arial Narrow" w:cs="Arial CYR"/>
                <w:sz w:val="22"/>
                <w:szCs w:val="22"/>
              </w:rPr>
            </w:pPr>
          </w:p>
        </w:tc>
      </w:tr>
      <w:tr w:rsidR="00B15477" w:rsidTr="00234B0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Нормативная производи-тельность существующей водоподготовки</w:t>
            </w:r>
          </w:p>
        </w:tc>
        <w:tc>
          <w:tcPr>
            <w:tcW w:w="1086"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3,987</w:t>
            </w:r>
          </w:p>
        </w:tc>
        <w:tc>
          <w:tcPr>
            <w:tcW w:w="1056"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3,987</w:t>
            </w:r>
          </w:p>
        </w:tc>
        <w:tc>
          <w:tcPr>
            <w:tcW w:w="1081"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3,987</w:t>
            </w:r>
          </w:p>
        </w:tc>
        <w:tc>
          <w:tcPr>
            <w:tcW w:w="4404" w:type="dxa"/>
            <w:gridSpan w:val="4"/>
            <w:vMerge/>
            <w:tcBorders>
              <w:left w:val="nil"/>
              <w:right w:val="single" w:sz="4" w:space="0" w:color="auto"/>
            </w:tcBorders>
            <w:shd w:val="clear" w:color="auto" w:fill="auto"/>
            <w:vAlign w:val="center"/>
            <w:hideMark/>
          </w:tcPr>
          <w:p w:rsidR="00B15477" w:rsidRDefault="00B15477" w:rsidP="00234B0B">
            <w:pPr>
              <w:jc w:val="center"/>
              <w:rPr>
                <w:rFonts w:ascii="Arial Narrow" w:hAnsi="Arial Narrow" w:cs="Arial CYR"/>
                <w:sz w:val="22"/>
                <w:szCs w:val="22"/>
              </w:rPr>
            </w:pPr>
          </w:p>
        </w:tc>
      </w:tr>
      <w:tr w:rsidR="00B15477" w:rsidTr="00234B0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Нормативная существующая аварийная подпитка химически обработанной водой</w:t>
            </w:r>
          </w:p>
        </w:tc>
        <w:tc>
          <w:tcPr>
            <w:tcW w:w="1086"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10,632</w:t>
            </w:r>
          </w:p>
        </w:tc>
        <w:tc>
          <w:tcPr>
            <w:tcW w:w="1056"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10,632</w:t>
            </w:r>
          </w:p>
        </w:tc>
        <w:tc>
          <w:tcPr>
            <w:tcW w:w="1081"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r>
              <w:rPr>
                <w:rFonts w:ascii="Arial Narrow" w:hAnsi="Arial Narrow" w:cs="Arial CYR"/>
                <w:sz w:val="22"/>
                <w:szCs w:val="22"/>
              </w:rPr>
              <w:t>10,632</w:t>
            </w:r>
          </w:p>
        </w:tc>
        <w:tc>
          <w:tcPr>
            <w:tcW w:w="4404" w:type="dxa"/>
            <w:gridSpan w:val="4"/>
            <w:vMerge/>
            <w:tcBorders>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sz w:val="22"/>
                <w:szCs w:val="22"/>
              </w:rPr>
            </w:pPr>
          </w:p>
        </w:tc>
      </w:tr>
      <w:tr w:rsidR="00AE2480" w:rsidTr="00ED3C2B">
        <w:trPr>
          <w:trHeight w:val="415"/>
          <w:jc w:val="center"/>
        </w:trPr>
        <w:tc>
          <w:tcPr>
            <w:tcW w:w="1015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xml:space="preserve">Котельная ООО </w:t>
            </w:r>
            <w:r w:rsidR="003D7D78">
              <w:rPr>
                <w:rFonts w:ascii="Arial Narrow" w:hAnsi="Arial Narrow" w:cs="Arial CYR"/>
                <w:sz w:val="22"/>
                <w:szCs w:val="22"/>
              </w:rPr>
              <w:t>«</w:t>
            </w:r>
            <w:r w:rsidR="00AB3B4C">
              <w:rPr>
                <w:rFonts w:ascii="Arial Narrow" w:hAnsi="Arial Narrow" w:cs="Arial CYR"/>
                <w:sz w:val="22"/>
                <w:szCs w:val="22"/>
              </w:rPr>
              <w:t>С-Клад</w:t>
            </w:r>
            <w:r w:rsidR="003D7D78">
              <w:rPr>
                <w:rFonts w:ascii="Arial Narrow" w:hAnsi="Arial Narrow" w:cs="Arial CYR"/>
                <w:sz w:val="22"/>
                <w:szCs w:val="22"/>
              </w:rPr>
              <w:t>»</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Схема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r>
      <w:tr w:rsidR="00AF79CA"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Объём системы централизованного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118,221</w:t>
            </w:r>
          </w:p>
        </w:tc>
        <w:tc>
          <w:tcPr>
            <w:tcW w:w="105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118,221</w:t>
            </w:r>
          </w:p>
        </w:tc>
        <w:tc>
          <w:tcPr>
            <w:tcW w:w="1081"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419,277</w:t>
            </w:r>
          </w:p>
        </w:tc>
        <w:tc>
          <w:tcPr>
            <w:tcW w:w="111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444,285</w:t>
            </w:r>
          </w:p>
        </w:tc>
        <w:tc>
          <w:tcPr>
            <w:tcW w:w="107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444,285</w:t>
            </w:r>
          </w:p>
        </w:tc>
        <w:tc>
          <w:tcPr>
            <w:tcW w:w="1107"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444,285</w:t>
            </w:r>
          </w:p>
        </w:tc>
        <w:tc>
          <w:tcPr>
            <w:tcW w:w="1108"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444,285</w:t>
            </w:r>
          </w:p>
        </w:tc>
      </w:tr>
      <w:tr w:rsidR="00AF79CA"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lastRenderedPageBreak/>
              <w:t>Нормативная производи-тельность существующей водоподготовки</w:t>
            </w:r>
          </w:p>
        </w:tc>
        <w:tc>
          <w:tcPr>
            <w:tcW w:w="108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0,887</w:t>
            </w:r>
          </w:p>
        </w:tc>
        <w:tc>
          <w:tcPr>
            <w:tcW w:w="105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0,887</w:t>
            </w:r>
          </w:p>
        </w:tc>
        <w:tc>
          <w:tcPr>
            <w:tcW w:w="1081"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3,145</w:t>
            </w:r>
          </w:p>
        </w:tc>
        <w:tc>
          <w:tcPr>
            <w:tcW w:w="111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3,332</w:t>
            </w:r>
          </w:p>
        </w:tc>
        <w:tc>
          <w:tcPr>
            <w:tcW w:w="107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3,332</w:t>
            </w:r>
          </w:p>
        </w:tc>
        <w:tc>
          <w:tcPr>
            <w:tcW w:w="1107"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3,332</w:t>
            </w:r>
          </w:p>
        </w:tc>
        <w:tc>
          <w:tcPr>
            <w:tcW w:w="1108"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3,332</w:t>
            </w:r>
          </w:p>
        </w:tc>
      </w:tr>
      <w:tr w:rsidR="00AF79CA"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Нормативная существующая аварийная подпитка химически обработанной водой</w:t>
            </w:r>
          </w:p>
        </w:tc>
        <w:tc>
          <w:tcPr>
            <w:tcW w:w="108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2,364</w:t>
            </w:r>
          </w:p>
        </w:tc>
        <w:tc>
          <w:tcPr>
            <w:tcW w:w="105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2,364</w:t>
            </w:r>
          </w:p>
        </w:tc>
        <w:tc>
          <w:tcPr>
            <w:tcW w:w="1081"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8,386</w:t>
            </w:r>
          </w:p>
        </w:tc>
        <w:tc>
          <w:tcPr>
            <w:tcW w:w="111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8,886</w:t>
            </w:r>
          </w:p>
        </w:tc>
        <w:tc>
          <w:tcPr>
            <w:tcW w:w="107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8,886</w:t>
            </w:r>
          </w:p>
        </w:tc>
        <w:tc>
          <w:tcPr>
            <w:tcW w:w="1107"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8,886</w:t>
            </w:r>
          </w:p>
        </w:tc>
        <w:tc>
          <w:tcPr>
            <w:tcW w:w="1108"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8,886</w:t>
            </w:r>
          </w:p>
        </w:tc>
      </w:tr>
      <w:tr w:rsidR="00AE2480" w:rsidTr="00ED3C2B">
        <w:trPr>
          <w:trHeight w:val="397"/>
          <w:jc w:val="center"/>
        </w:trPr>
        <w:tc>
          <w:tcPr>
            <w:tcW w:w="1015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xml:space="preserve">Котельная ООО </w:t>
            </w:r>
            <w:r w:rsidR="003D7D78">
              <w:rPr>
                <w:rFonts w:ascii="Arial Narrow" w:hAnsi="Arial Narrow" w:cs="Arial CYR"/>
                <w:sz w:val="22"/>
                <w:szCs w:val="22"/>
              </w:rPr>
              <w:t>«</w:t>
            </w:r>
            <w:r w:rsidR="00AB3B4C">
              <w:rPr>
                <w:rFonts w:ascii="Arial Narrow" w:hAnsi="Arial Narrow" w:cs="Arial CYR"/>
                <w:sz w:val="22"/>
                <w:szCs w:val="22"/>
              </w:rPr>
              <w:t>Теплодом</w:t>
            </w:r>
            <w:r w:rsidR="003D7D78">
              <w:rPr>
                <w:rFonts w:ascii="Arial Narrow" w:hAnsi="Arial Narrow" w:cs="Arial CYR"/>
                <w:sz w:val="22"/>
                <w:szCs w:val="22"/>
              </w:rPr>
              <w:t>»</w:t>
            </w:r>
          </w:p>
        </w:tc>
      </w:tr>
      <w:tr w:rsidR="00ED3C2B"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Схема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05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08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11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07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10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c>
          <w:tcPr>
            <w:tcW w:w="110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2-х трубная закрытая</w:t>
            </w:r>
          </w:p>
        </w:tc>
      </w:tr>
      <w:tr w:rsidR="00AF79CA"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Объём системы централизованного теплоснабжения</w:t>
            </w:r>
          </w:p>
        </w:tc>
        <w:tc>
          <w:tcPr>
            <w:tcW w:w="108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169,308</w:t>
            </w:r>
          </w:p>
        </w:tc>
        <w:tc>
          <w:tcPr>
            <w:tcW w:w="105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186,294</w:t>
            </w:r>
          </w:p>
        </w:tc>
        <w:tc>
          <w:tcPr>
            <w:tcW w:w="1081"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191,186</w:t>
            </w:r>
          </w:p>
        </w:tc>
        <w:tc>
          <w:tcPr>
            <w:tcW w:w="111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191,186</w:t>
            </w:r>
          </w:p>
        </w:tc>
        <w:tc>
          <w:tcPr>
            <w:tcW w:w="107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191,872</w:t>
            </w:r>
          </w:p>
        </w:tc>
        <w:tc>
          <w:tcPr>
            <w:tcW w:w="1107"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191,872</w:t>
            </w:r>
          </w:p>
        </w:tc>
        <w:tc>
          <w:tcPr>
            <w:tcW w:w="1108"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191,872</w:t>
            </w:r>
          </w:p>
        </w:tc>
      </w:tr>
      <w:tr w:rsidR="00AF79CA"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Нормативная производи-тельность существующей водоподготовки</w:t>
            </w:r>
          </w:p>
        </w:tc>
        <w:tc>
          <w:tcPr>
            <w:tcW w:w="108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1,270</w:t>
            </w:r>
          </w:p>
        </w:tc>
        <w:tc>
          <w:tcPr>
            <w:tcW w:w="105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1,397</w:t>
            </w:r>
          </w:p>
        </w:tc>
        <w:tc>
          <w:tcPr>
            <w:tcW w:w="1081"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1,434</w:t>
            </w:r>
          </w:p>
        </w:tc>
        <w:tc>
          <w:tcPr>
            <w:tcW w:w="111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1,434</w:t>
            </w:r>
          </w:p>
        </w:tc>
        <w:tc>
          <w:tcPr>
            <w:tcW w:w="107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1,439</w:t>
            </w:r>
          </w:p>
        </w:tc>
        <w:tc>
          <w:tcPr>
            <w:tcW w:w="1107"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1,439</w:t>
            </w:r>
          </w:p>
        </w:tc>
        <w:tc>
          <w:tcPr>
            <w:tcW w:w="1108"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1,439</w:t>
            </w:r>
          </w:p>
        </w:tc>
      </w:tr>
      <w:tr w:rsidR="00AF79CA" w:rsidTr="00ED3C2B">
        <w:trPr>
          <w:trHeight w:val="737"/>
          <w:jc w:val="center"/>
        </w:trPr>
        <w:tc>
          <w:tcPr>
            <w:tcW w:w="2530" w:type="dxa"/>
            <w:tcBorders>
              <w:top w:val="nil"/>
              <w:left w:val="single" w:sz="4" w:space="0" w:color="auto"/>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Нормативная существующая аварийная подпитка химически обработанной водой</w:t>
            </w:r>
          </w:p>
        </w:tc>
        <w:tc>
          <w:tcPr>
            <w:tcW w:w="108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3,386</w:t>
            </w:r>
          </w:p>
        </w:tc>
        <w:tc>
          <w:tcPr>
            <w:tcW w:w="105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3,726</w:t>
            </w:r>
          </w:p>
        </w:tc>
        <w:tc>
          <w:tcPr>
            <w:tcW w:w="1081"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3,824</w:t>
            </w:r>
          </w:p>
        </w:tc>
        <w:tc>
          <w:tcPr>
            <w:tcW w:w="1113"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3,824</w:t>
            </w:r>
          </w:p>
        </w:tc>
        <w:tc>
          <w:tcPr>
            <w:tcW w:w="1076"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3,837</w:t>
            </w:r>
          </w:p>
        </w:tc>
        <w:tc>
          <w:tcPr>
            <w:tcW w:w="1107"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3,837</w:t>
            </w:r>
          </w:p>
        </w:tc>
        <w:tc>
          <w:tcPr>
            <w:tcW w:w="1108" w:type="dxa"/>
            <w:tcBorders>
              <w:top w:val="nil"/>
              <w:left w:val="nil"/>
              <w:bottom w:val="single" w:sz="4" w:space="0" w:color="auto"/>
              <w:right w:val="single" w:sz="4" w:space="0" w:color="auto"/>
            </w:tcBorders>
            <w:shd w:val="clear" w:color="auto" w:fill="auto"/>
            <w:vAlign w:val="center"/>
            <w:hideMark/>
          </w:tcPr>
          <w:p w:rsidR="00AF79CA" w:rsidRDefault="00AF79CA">
            <w:pPr>
              <w:jc w:val="center"/>
              <w:rPr>
                <w:rFonts w:ascii="Arial Narrow" w:hAnsi="Arial Narrow" w:cs="Arial CYR"/>
                <w:sz w:val="22"/>
                <w:szCs w:val="22"/>
              </w:rPr>
            </w:pPr>
            <w:r>
              <w:rPr>
                <w:rFonts w:ascii="Arial Narrow" w:hAnsi="Arial Narrow" w:cs="Arial CYR"/>
                <w:sz w:val="22"/>
                <w:szCs w:val="22"/>
              </w:rPr>
              <w:t>3,837</w:t>
            </w:r>
          </w:p>
        </w:tc>
      </w:tr>
    </w:tbl>
    <w:p w:rsidR="00AE2480" w:rsidRDefault="00AE2480" w:rsidP="00AE2480">
      <w:pPr>
        <w:pStyle w:val="af7"/>
      </w:pPr>
    </w:p>
    <w:p w:rsidR="00103A3B" w:rsidRDefault="00103A3B" w:rsidP="00103A3B">
      <w:pPr>
        <w:pStyle w:val="af7"/>
        <w:ind w:firstLine="284"/>
        <w:jc w:val="both"/>
      </w:pPr>
      <w:r>
        <w:t xml:space="preserve">Примечание: </w:t>
      </w:r>
      <w:r w:rsidR="00677CD8">
        <w:t>перспективные балансы производительности водоподготовительных установок, нормативного, максимального фактического потребления теплоносителя и компенсации потерь теплоносителя в аварийных режимах работы систем теплоснабжения теплопотребляющими установками потребителей по к</w:t>
      </w:r>
      <w:r w:rsidR="00677CD8" w:rsidRPr="00677CD8">
        <w:t>отельн</w:t>
      </w:r>
      <w:r w:rsidR="00677CD8">
        <w:t>ой</w:t>
      </w:r>
      <w:r w:rsidR="00677CD8" w:rsidRPr="00677CD8">
        <w:t xml:space="preserve"> №1 с. Павлово («ФГБУН ИФ им. И.П. Павлова РАН»)</w:t>
      </w:r>
      <w:r w:rsidR="00677CD8">
        <w:t xml:space="preserve"> невозможно рассчитать ввиду не предоставления исходных данных.</w:t>
      </w:r>
    </w:p>
    <w:p w:rsidR="00103A3B" w:rsidRDefault="00103A3B" w:rsidP="00AE2480">
      <w:pPr>
        <w:pStyle w:val="af7"/>
      </w:pPr>
    </w:p>
    <w:p w:rsidR="00AE2480" w:rsidRDefault="00AE2480" w:rsidP="00AE2480">
      <w:pPr>
        <w:pStyle w:val="af7"/>
        <w:sectPr w:rsidR="00AE2480" w:rsidSect="00AE2480">
          <w:footerReference w:type="even" r:id="rId57"/>
          <w:footerReference w:type="default" r:id="rId58"/>
          <w:pgSz w:w="11906" w:h="16838"/>
          <w:pgMar w:top="1134" w:right="851" w:bottom="1134" w:left="1134" w:header="709" w:footer="709" w:gutter="0"/>
          <w:cols w:space="708"/>
          <w:docGrid w:linePitch="360"/>
        </w:sectPr>
      </w:pPr>
    </w:p>
    <w:p w:rsidR="0050202B" w:rsidRDefault="00C14589" w:rsidP="0050202B">
      <w:pPr>
        <w:pStyle w:val="afe"/>
        <w:numPr>
          <w:ilvl w:val="0"/>
          <w:numId w:val="0"/>
        </w:numPr>
        <w:spacing w:before="60" w:after="0"/>
        <w:ind w:left="284"/>
        <w:jc w:val="center"/>
      </w:pPr>
      <w:r>
        <w:rPr>
          <w:noProof/>
        </w:rPr>
        <w:lastRenderedPageBreak/>
        <w:drawing>
          <wp:inline distT="0" distB="0" distL="0" distR="0">
            <wp:extent cx="7972425" cy="56864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7972425" cy="5686425"/>
                    </a:xfrm>
                    <a:prstGeom prst="rect">
                      <a:avLst/>
                    </a:prstGeom>
                    <a:noFill/>
                    <a:ln w="9525">
                      <a:noFill/>
                      <a:miter lim="800000"/>
                      <a:headEnd/>
                      <a:tailEnd/>
                    </a:ln>
                  </pic:spPr>
                </pic:pic>
              </a:graphicData>
            </a:graphic>
          </wp:inline>
        </w:drawing>
      </w:r>
    </w:p>
    <w:p w:rsidR="00AE2480" w:rsidRDefault="00AE2480" w:rsidP="009420C1">
      <w:pPr>
        <w:pStyle w:val="a"/>
        <w:numPr>
          <w:ilvl w:val="4"/>
          <w:numId w:val="30"/>
        </w:numPr>
        <w:tabs>
          <w:tab w:val="clear" w:pos="567"/>
          <w:tab w:val="num" w:pos="709"/>
        </w:tabs>
        <w:spacing w:before="60" w:after="0"/>
      </w:pPr>
      <w:bookmarkStart w:id="21" w:name="_Ref472082005"/>
      <w:r>
        <w:t xml:space="preserve">Перспективная зона действия систем теплоснабжения и источника тепловой энергии – блочно-модульной котельной </w:t>
      </w:r>
      <w:r w:rsidR="003D7D78">
        <w:t>«</w:t>
      </w:r>
      <w:r w:rsidR="00AB3B4C">
        <w:t>Выборжец</w:t>
      </w:r>
      <w:r w:rsidR="003D7D78">
        <w:t>»</w:t>
      </w:r>
      <w:r>
        <w:t xml:space="preserve"> муниципального образования Колтушское сельское поселение.</w:t>
      </w:r>
      <w:bookmarkEnd w:id="21"/>
    </w:p>
    <w:p w:rsidR="00AE2480" w:rsidRDefault="00AE2480" w:rsidP="00AE2480">
      <w:pPr>
        <w:pStyle w:val="af7"/>
        <w:sectPr w:rsidR="00AE2480" w:rsidSect="00AE2480">
          <w:pgSz w:w="16838" w:h="11906" w:orient="landscape"/>
          <w:pgMar w:top="1134" w:right="1134" w:bottom="851" w:left="1134" w:header="709" w:footer="709" w:gutter="0"/>
          <w:cols w:space="708"/>
          <w:docGrid w:linePitch="360"/>
        </w:sectPr>
      </w:pPr>
    </w:p>
    <w:p w:rsidR="00AE2480" w:rsidRDefault="006067AC" w:rsidP="00AE2480">
      <w:pPr>
        <w:pStyle w:val="af7"/>
      </w:pPr>
      <w:r>
        <w:rPr>
          <w:noProof/>
        </w:rPr>
        <w:lastRenderedPageBreak/>
        <w:drawing>
          <wp:inline distT="0" distB="0" distL="0" distR="0">
            <wp:extent cx="8414781" cy="5610605"/>
            <wp:effectExtent l="19050" t="0" r="5319"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email">
                      <a:extLst>
                        <a:ext uri="{28A0092B-C50C-407E-A947-70E740481C1C}">
                          <a14:useLocalDpi xmlns:a14="http://schemas.microsoft.com/office/drawing/2010/main"/>
                        </a:ext>
                      </a:extLst>
                    </a:blip>
                    <a:srcRect t="5735" b="1229"/>
                    <a:stretch>
                      <a:fillRect/>
                    </a:stretch>
                  </pic:blipFill>
                  <pic:spPr bwMode="auto">
                    <a:xfrm>
                      <a:off x="0" y="0"/>
                      <a:ext cx="8417058" cy="5612123"/>
                    </a:xfrm>
                    <a:prstGeom prst="rect">
                      <a:avLst/>
                    </a:prstGeom>
                    <a:noFill/>
                    <a:ln w="9525">
                      <a:noFill/>
                      <a:miter lim="800000"/>
                      <a:headEnd/>
                      <a:tailEnd/>
                    </a:ln>
                  </pic:spPr>
                </pic:pic>
              </a:graphicData>
            </a:graphic>
          </wp:inline>
        </w:drawing>
      </w:r>
    </w:p>
    <w:p w:rsidR="00AE2480" w:rsidRPr="00946163" w:rsidRDefault="00AE2480" w:rsidP="00AE2480">
      <w:pPr>
        <w:pStyle w:val="afe"/>
        <w:tabs>
          <w:tab w:val="clear" w:pos="567"/>
          <w:tab w:val="num" w:pos="709"/>
        </w:tabs>
        <w:spacing w:before="60" w:after="0"/>
        <w:ind w:left="0" w:firstLine="284"/>
      </w:pPr>
      <w:r w:rsidRPr="00946163">
        <w:t>Перспективная зона действия систем теплоснабжения и источников тепловой энергии – котельн</w:t>
      </w:r>
      <w:r w:rsidR="00EF35CE" w:rsidRPr="00946163">
        <w:t>ой</w:t>
      </w:r>
      <w:r w:rsidRPr="00946163">
        <w:t xml:space="preserve"> №1 с. Павлово (</w:t>
      </w:r>
      <w:r w:rsidR="003D7D78" w:rsidRPr="00946163">
        <w:t>«</w:t>
      </w:r>
      <w:r w:rsidRPr="00946163">
        <w:t>ИФ РАН</w:t>
      </w:r>
      <w:r w:rsidR="003D7D78" w:rsidRPr="00946163">
        <w:t>»</w:t>
      </w:r>
      <w:r w:rsidRPr="00946163">
        <w:t xml:space="preserve">), котельной ООО </w:t>
      </w:r>
      <w:r w:rsidR="003D7D78" w:rsidRPr="00946163">
        <w:t>«</w:t>
      </w:r>
      <w:r w:rsidR="00AB3B4C" w:rsidRPr="00946163">
        <w:t>С-Клад</w:t>
      </w:r>
      <w:r w:rsidR="003D7D78" w:rsidRPr="00946163">
        <w:t>»</w:t>
      </w:r>
      <w:r w:rsidRPr="00946163">
        <w:t xml:space="preserve"> и котельной ООО </w:t>
      </w:r>
      <w:r w:rsidR="003D7D78" w:rsidRPr="00946163">
        <w:t>«</w:t>
      </w:r>
      <w:r w:rsidR="00AB3B4C" w:rsidRPr="00946163">
        <w:t>Теплодом</w:t>
      </w:r>
      <w:r w:rsidR="003D7D78" w:rsidRPr="00946163">
        <w:t>»</w:t>
      </w:r>
      <w:r w:rsidRPr="00946163">
        <w:t xml:space="preserve"> муниципального образования Колтушское сельское поселение.</w:t>
      </w:r>
    </w:p>
    <w:p w:rsidR="00AE2480" w:rsidRDefault="00AE2480" w:rsidP="00AE2480">
      <w:pPr>
        <w:pStyle w:val="af7"/>
        <w:sectPr w:rsidR="00AE2480" w:rsidSect="006067AC">
          <w:pgSz w:w="16838" w:h="11906" w:orient="landscape"/>
          <w:pgMar w:top="1134" w:right="1134" w:bottom="851" w:left="1134" w:header="709" w:footer="709" w:gutter="0"/>
          <w:cols w:space="708"/>
          <w:docGrid w:linePitch="360"/>
        </w:sectPr>
      </w:pPr>
    </w:p>
    <w:p w:rsidR="00AE2480" w:rsidRDefault="00C14589" w:rsidP="00AE2480">
      <w:pPr>
        <w:pStyle w:val="af4"/>
        <w:ind w:firstLine="0"/>
        <w:jc w:val="center"/>
      </w:pPr>
      <w:r>
        <w:rPr>
          <w:noProof/>
        </w:rPr>
        <w:lastRenderedPageBreak/>
        <w:drawing>
          <wp:inline distT="0" distB="0" distL="0" distR="0">
            <wp:extent cx="5667375" cy="85439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email">
                      <a:extLst>
                        <a:ext uri="{28A0092B-C50C-407E-A947-70E740481C1C}">
                          <a14:useLocalDpi xmlns:a14="http://schemas.microsoft.com/office/drawing/2010/main"/>
                        </a:ext>
                      </a:extLst>
                    </a:blip>
                    <a:srcRect t="731" b="862"/>
                    <a:stretch>
                      <a:fillRect/>
                    </a:stretch>
                  </pic:blipFill>
                  <pic:spPr bwMode="auto">
                    <a:xfrm>
                      <a:off x="0" y="0"/>
                      <a:ext cx="5667375" cy="8543925"/>
                    </a:xfrm>
                    <a:prstGeom prst="rect">
                      <a:avLst/>
                    </a:prstGeom>
                    <a:noFill/>
                    <a:ln w="9525">
                      <a:noFill/>
                      <a:miter lim="800000"/>
                      <a:headEnd/>
                      <a:tailEnd/>
                    </a:ln>
                  </pic:spPr>
                </pic:pic>
              </a:graphicData>
            </a:graphic>
          </wp:inline>
        </w:drawing>
      </w:r>
    </w:p>
    <w:p w:rsidR="00AE2480" w:rsidRDefault="00AE2480" w:rsidP="00AE2480">
      <w:pPr>
        <w:pStyle w:val="afe"/>
        <w:tabs>
          <w:tab w:val="clear" w:pos="567"/>
          <w:tab w:val="num" w:pos="709"/>
        </w:tabs>
        <w:spacing w:before="60" w:after="0"/>
        <w:ind w:left="0" w:firstLine="284"/>
      </w:pPr>
      <w:r>
        <w:t>Перспективная зона действия систем теплоснабжения и источников тепловой энергии – котельной №8 д. Старая и БМК №1 муниципального образования Колтушское сельское поселение.</w:t>
      </w:r>
    </w:p>
    <w:p w:rsidR="00AE2480" w:rsidRDefault="00C14589" w:rsidP="00AE2480">
      <w:pPr>
        <w:pStyle w:val="af4"/>
        <w:ind w:firstLine="0"/>
        <w:jc w:val="center"/>
      </w:pPr>
      <w:r>
        <w:rPr>
          <w:noProof/>
        </w:rPr>
        <w:lastRenderedPageBreak/>
        <w:drawing>
          <wp:inline distT="0" distB="0" distL="0" distR="0">
            <wp:extent cx="6296025" cy="82391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email">
                      <a:extLst>
                        <a:ext uri="{28A0092B-C50C-407E-A947-70E740481C1C}">
                          <a14:useLocalDpi xmlns:a14="http://schemas.microsoft.com/office/drawing/2010/main"/>
                        </a:ext>
                      </a:extLst>
                    </a:blip>
                    <a:srcRect t="894"/>
                    <a:stretch>
                      <a:fillRect/>
                    </a:stretch>
                  </pic:blipFill>
                  <pic:spPr bwMode="auto">
                    <a:xfrm>
                      <a:off x="0" y="0"/>
                      <a:ext cx="6296025" cy="8239125"/>
                    </a:xfrm>
                    <a:prstGeom prst="rect">
                      <a:avLst/>
                    </a:prstGeom>
                    <a:noFill/>
                    <a:ln w="9525">
                      <a:noFill/>
                      <a:miter lim="800000"/>
                      <a:headEnd/>
                      <a:tailEnd/>
                    </a:ln>
                  </pic:spPr>
                </pic:pic>
              </a:graphicData>
            </a:graphic>
          </wp:inline>
        </w:drawing>
      </w:r>
    </w:p>
    <w:p w:rsidR="00AE2480" w:rsidRDefault="00AE2480" w:rsidP="00AE2480">
      <w:pPr>
        <w:pStyle w:val="afe"/>
        <w:tabs>
          <w:tab w:val="clear" w:pos="567"/>
          <w:tab w:val="num" w:pos="709"/>
        </w:tabs>
        <w:ind w:left="0" w:firstLine="284"/>
      </w:pPr>
      <w:r>
        <w:t>Перспективная зона действия систем теплоснабжения и источников тепловой энергии – блочно-модульные котельные №</w:t>
      </w:r>
      <w:r w:rsidR="00280852">
        <w:t>6</w:t>
      </w:r>
      <w:r>
        <w:t>, №7, №8 и №9 муниципального образования Колтушское сельское поселение.</w:t>
      </w:r>
    </w:p>
    <w:p w:rsidR="00AE2480" w:rsidRDefault="00C14589" w:rsidP="00AE2480">
      <w:pPr>
        <w:pStyle w:val="af4"/>
        <w:ind w:firstLine="0"/>
        <w:jc w:val="center"/>
      </w:pPr>
      <w:r>
        <w:rPr>
          <w:noProof/>
        </w:rPr>
        <w:lastRenderedPageBreak/>
        <w:drawing>
          <wp:inline distT="0" distB="0" distL="0" distR="0">
            <wp:extent cx="6248400" cy="85439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email">
                      <a:extLst>
                        <a:ext uri="{28A0092B-C50C-407E-A947-70E740481C1C}">
                          <a14:useLocalDpi xmlns:a14="http://schemas.microsoft.com/office/drawing/2010/main"/>
                        </a:ext>
                      </a:extLst>
                    </a:blip>
                    <a:srcRect l="1009" r="858"/>
                    <a:stretch>
                      <a:fillRect/>
                    </a:stretch>
                  </pic:blipFill>
                  <pic:spPr bwMode="auto">
                    <a:xfrm>
                      <a:off x="0" y="0"/>
                      <a:ext cx="6248400" cy="8543925"/>
                    </a:xfrm>
                    <a:prstGeom prst="rect">
                      <a:avLst/>
                    </a:prstGeom>
                    <a:noFill/>
                    <a:ln w="9525">
                      <a:noFill/>
                      <a:miter lim="800000"/>
                      <a:headEnd/>
                      <a:tailEnd/>
                    </a:ln>
                  </pic:spPr>
                </pic:pic>
              </a:graphicData>
            </a:graphic>
          </wp:inline>
        </w:drawing>
      </w:r>
    </w:p>
    <w:p w:rsidR="00AE2480" w:rsidRDefault="00AE2480" w:rsidP="00AE2480">
      <w:pPr>
        <w:pStyle w:val="afe"/>
        <w:tabs>
          <w:tab w:val="clear" w:pos="567"/>
          <w:tab w:val="num" w:pos="709"/>
        </w:tabs>
        <w:spacing w:before="60" w:after="0"/>
        <w:ind w:left="0" w:firstLine="284"/>
      </w:pPr>
      <w:r>
        <w:t>Перспективная зона действия систем теплоснабжения и источников тепловой энергии – блочно-модульные котельные №2, №3, №4 и №5 муниципального образования Колтушское сельское поселение.</w:t>
      </w:r>
    </w:p>
    <w:p w:rsidR="00AE2480" w:rsidRDefault="00C14589" w:rsidP="00AE2480">
      <w:pPr>
        <w:pStyle w:val="af4"/>
        <w:spacing w:before="60"/>
        <w:ind w:firstLine="0"/>
        <w:jc w:val="center"/>
      </w:pPr>
      <w:r>
        <w:rPr>
          <w:noProof/>
        </w:rPr>
        <w:lastRenderedPageBreak/>
        <w:drawing>
          <wp:inline distT="0" distB="0" distL="0" distR="0">
            <wp:extent cx="6153150" cy="837247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153150" cy="8372475"/>
                    </a:xfrm>
                    <a:prstGeom prst="rect">
                      <a:avLst/>
                    </a:prstGeom>
                    <a:noFill/>
                    <a:ln w="9525">
                      <a:noFill/>
                      <a:miter lim="800000"/>
                      <a:headEnd/>
                      <a:tailEnd/>
                    </a:ln>
                  </pic:spPr>
                </pic:pic>
              </a:graphicData>
            </a:graphic>
          </wp:inline>
        </w:drawing>
      </w:r>
    </w:p>
    <w:p w:rsidR="00AE2480" w:rsidRDefault="00AE2480" w:rsidP="00AE2480">
      <w:pPr>
        <w:pStyle w:val="afe"/>
        <w:tabs>
          <w:tab w:val="clear" w:pos="567"/>
          <w:tab w:val="num" w:pos="709"/>
        </w:tabs>
        <w:ind w:left="0" w:firstLine="284"/>
      </w:pPr>
      <w:r>
        <w:t>Перспективная зона действия систем теплоснабжения и источника тепловой энергии – блочно-модульной котельной №10 муниципального образования Колтушское сельское поселение.</w:t>
      </w:r>
    </w:p>
    <w:p w:rsidR="00AE2480" w:rsidRDefault="00C14589" w:rsidP="00AE2480">
      <w:pPr>
        <w:pStyle w:val="af4"/>
        <w:ind w:firstLine="0"/>
        <w:jc w:val="center"/>
      </w:pPr>
      <w:r>
        <w:rPr>
          <w:noProof/>
        </w:rPr>
        <w:lastRenderedPageBreak/>
        <w:drawing>
          <wp:inline distT="0" distB="0" distL="0" distR="0">
            <wp:extent cx="5629275" cy="85915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629275" cy="8591550"/>
                    </a:xfrm>
                    <a:prstGeom prst="rect">
                      <a:avLst/>
                    </a:prstGeom>
                    <a:noFill/>
                    <a:ln w="9525">
                      <a:noFill/>
                      <a:miter lim="800000"/>
                      <a:headEnd/>
                      <a:tailEnd/>
                    </a:ln>
                  </pic:spPr>
                </pic:pic>
              </a:graphicData>
            </a:graphic>
          </wp:inline>
        </w:drawing>
      </w:r>
    </w:p>
    <w:p w:rsidR="00AE2480" w:rsidRDefault="00AE2480" w:rsidP="00AE2480">
      <w:pPr>
        <w:pStyle w:val="afe"/>
        <w:tabs>
          <w:tab w:val="clear" w:pos="567"/>
          <w:tab w:val="num" w:pos="709"/>
        </w:tabs>
        <w:spacing w:before="0" w:after="0"/>
        <w:ind w:left="0" w:firstLine="284"/>
      </w:pPr>
      <w:r>
        <w:t>Перспективная зона действия систем теплоснабжения и источника тепловой энергии – котельной №7 п. Воейково</w:t>
      </w:r>
      <w:r w:rsidRPr="00047FC4">
        <w:t xml:space="preserve"> </w:t>
      </w:r>
      <w:r>
        <w:t>муниципального образования Колтушское сельское поселение.</w:t>
      </w:r>
    </w:p>
    <w:p w:rsidR="00AE2480" w:rsidRDefault="00C14589" w:rsidP="00AE2480">
      <w:pPr>
        <w:pStyle w:val="af4"/>
        <w:ind w:firstLine="0"/>
      </w:pPr>
      <w:r>
        <w:rPr>
          <w:noProof/>
        </w:rPr>
        <w:lastRenderedPageBreak/>
        <w:drawing>
          <wp:inline distT="0" distB="0" distL="0" distR="0">
            <wp:extent cx="6210300" cy="85248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email">
                      <a:extLst>
                        <a:ext uri="{28A0092B-C50C-407E-A947-70E740481C1C}">
                          <a14:useLocalDpi xmlns:a14="http://schemas.microsoft.com/office/drawing/2010/main"/>
                        </a:ext>
                      </a:extLst>
                    </a:blip>
                    <a:srcRect t="739"/>
                    <a:stretch>
                      <a:fillRect/>
                    </a:stretch>
                  </pic:blipFill>
                  <pic:spPr bwMode="auto">
                    <a:xfrm>
                      <a:off x="0" y="0"/>
                      <a:ext cx="6210300" cy="8524875"/>
                    </a:xfrm>
                    <a:prstGeom prst="rect">
                      <a:avLst/>
                    </a:prstGeom>
                    <a:noFill/>
                    <a:ln w="9525">
                      <a:noFill/>
                      <a:miter lim="800000"/>
                      <a:headEnd/>
                      <a:tailEnd/>
                    </a:ln>
                  </pic:spPr>
                </pic:pic>
              </a:graphicData>
            </a:graphic>
          </wp:inline>
        </w:drawing>
      </w:r>
    </w:p>
    <w:p w:rsidR="00AE2480" w:rsidRDefault="00AE2480" w:rsidP="00AE2480">
      <w:pPr>
        <w:pStyle w:val="afe"/>
        <w:tabs>
          <w:tab w:val="clear" w:pos="567"/>
          <w:tab w:val="num" w:pos="709"/>
        </w:tabs>
        <w:spacing w:before="60" w:after="0"/>
        <w:ind w:left="0" w:firstLine="284"/>
      </w:pPr>
      <w:bookmarkStart w:id="22" w:name="_Ref472082015"/>
      <w:r>
        <w:t>Перспективная зона действия систем теплоснабжения и источников тепловой энергии – котельных №5, №53 и БМК №11, №12 д. Хапо-Ое</w:t>
      </w:r>
      <w:r w:rsidRPr="00047FC4">
        <w:t xml:space="preserve"> </w:t>
      </w:r>
      <w:r>
        <w:t>муниципального образования Колтушское сельское поселение.</w:t>
      </w:r>
      <w:bookmarkEnd w:id="22"/>
    </w:p>
    <w:p w:rsidR="00AE2480" w:rsidRPr="00AE2480" w:rsidRDefault="00AE2480" w:rsidP="00AE2480">
      <w:pPr>
        <w:pStyle w:val="1"/>
      </w:pPr>
      <w:bookmarkStart w:id="23" w:name="_Toc472336392"/>
      <w:r>
        <w:lastRenderedPageBreak/>
        <w:t>Предложения по новому строительству, реконструкции и техническому перевооружению каждого источника тепловой энергии.</w:t>
      </w:r>
      <w:bookmarkEnd w:id="23"/>
    </w:p>
    <w:p w:rsidR="00AE2480" w:rsidRDefault="00AE2480" w:rsidP="00AE2480">
      <w:pPr>
        <w:pStyle w:val="af4"/>
      </w:pPr>
      <w:r>
        <w:t>Согласно генеральному плану муниципального образования Колтушское сельское поселение застро</w:t>
      </w:r>
      <w:r w:rsidR="006A6B18">
        <w:t xml:space="preserve">йка на осваиваемых территориях </w:t>
      </w:r>
      <w:r>
        <w:t>планируется с использованием отопления и горячего водоснабжения, что предполагает реконструкцию и техническое перевооружение каждого источника тепловой энергии.</w:t>
      </w:r>
    </w:p>
    <w:p w:rsidR="00AE2480" w:rsidRDefault="00AE2480" w:rsidP="00AE2480">
      <w:pPr>
        <w:pStyle w:val="af4"/>
      </w:pPr>
      <w:r>
        <w:t>Пер</w:t>
      </w:r>
      <w:r w:rsidR="006A6B18">
        <w:t xml:space="preserve">спективные тепловые нагрузки в </w:t>
      </w:r>
      <w:r>
        <w:t>зонах действия существующ</w:t>
      </w:r>
      <w:r w:rsidR="006A6B18">
        <w:t xml:space="preserve">их источников тепловой энергии </w:t>
      </w:r>
      <w:r>
        <w:t>не предполагаются, поэтому необходимости в строительстве новых источников теплоснабжения нет, реконструкция существующих источников и их техническое перевооружение не требуется.</w:t>
      </w:r>
    </w:p>
    <w:p w:rsidR="00AE2480" w:rsidRDefault="00AE2480" w:rsidP="00AE2480">
      <w:pPr>
        <w:pStyle w:val="af4"/>
      </w:pPr>
      <w:r>
        <w:t>Строительство источника комбинированной выработки на территории муниципального образования Колтушское сельское поселение не планируется, также отсутствует необходимость в  переоборудовании источников тепловой энергии в источники комбинированной выработки электрической и тепловой энергии.</w:t>
      </w:r>
    </w:p>
    <w:p w:rsidR="00AE2480" w:rsidRDefault="008716AB" w:rsidP="00AE2480">
      <w:pPr>
        <w:pStyle w:val="af4"/>
      </w:pPr>
      <w:r>
        <w:t>Информация по м</w:t>
      </w:r>
      <w:r w:rsidR="00AE2480">
        <w:t>ероприятия</w:t>
      </w:r>
      <w:r>
        <w:t>м</w:t>
      </w:r>
      <w:r w:rsidR="00AE2480">
        <w:t xml:space="preserve"> по продлению ресурса по источникам тепловой энергии, год</w:t>
      </w:r>
      <w:r>
        <w:t>у</w:t>
      </w:r>
      <w:r w:rsidR="00AE2480">
        <w:t xml:space="preserve"> вывода из эксплуатации и демонтажа котлов, выработавших нормативный срок службы</w:t>
      </w:r>
      <w:r w:rsidR="00D52FF3">
        <w:t>,</w:t>
      </w:r>
      <w:r>
        <w:t xml:space="preserve"> не предоставлена</w:t>
      </w:r>
      <w:r w:rsidR="00AE2480">
        <w:t>.</w:t>
      </w:r>
    </w:p>
    <w:p w:rsidR="00AE2480" w:rsidRDefault="00AE2480" w:rsidP="00AE2480">
      <w:pPr>
        <w:pStyle w:val="af4"/>
      </w:pPr>
      <w:r>
        <w:t>Расчетные температурные график</w:t>
      </w:r>
      <w:r w:rsidR="006A6B18">
        <w:t xml:space="preserve">и указаны в </w:t>
      </w:r>
      <w:r w:rsidR="007220A9">
        <w:fldChar w:fldCharType="begin"/>
      </w:r>
      <w:r w:rsidR="006A6B18">
        <w:instrText xml:space="preserve"> REF _Ref472082570 \r \h </w:instrText>
      </w:r>
      <w:r w:rsidR="007220A9">
        <w:fldChar w:fldCharType="separate"/>
      </w:r>
      <w:r w:rsidR="00B45AF7">
        <w:t>Табл. 5.1</w:t>
      </w:r>
      <w:r w:rsidR="007220A9">
        <w:fldChar w:fldCharType="end"/>
      </w:r>
      <w:r w:rsidR="006A6B18">
        <w:t xml:space="preserve"> - </w:t>
      </w:r>
      <w:r w:rsidR="007220A9">
        <w:fldChar w:fldCharType="begin"/>
      </w:r>
      <w:r w:rsidR="006A6B18">
        <w:instrText xml:space="preserve"> REF _Ref472082576 \r \h </w:instrText>
      </w:r>
      <w:r w:rsidR="007220A9">
        <w:fldChar w:fldCharType="separate"/>
      </w:r>
      <w:r w:rsidR="00B45AF7">
        <w:t>Табл. 5.3</w:t>
      </w:r>
      <w:r w:rsidR="007220A9">
        <w:fldChar w:fldCharType="end"/>
      </w:r>
      <w:r>
        <w:t>.</w:t>
      </w:r>
    </w:p>
    <w:p w:rsidR="00AE2480" w:rsidRPr="00BA7ABE" w:rsidRDefault="00AE2480" w:rsidP="006A6B18">
      <w:pPr>
        <w:ind w:firstLine="567"/>
        <w:jc w:val="both"/>
        <w:rPr>
          <w:rFonts w:ascii="Arial Narrow" w:hAnsi="Arial Narrow" w:cs="Arial Narrow"/>
          <w:sz w:val="28"/>
          <w:szCs w:val="28"/>
        </w:rPr>
      </w:pPr>
      <w:r w:rsidRPr="008E52B8">
        <w:rPr>
          <w:rFonts w:ascii="Arial Narrow" w:hAnsi="Arial Narrow" w:cs="Arial Narrow"/>
          <w:color w:val="000000"/>
          <w:sz w:val="28"/>
          <w:szCs w:val="28"/>
        </w:rPr>
        <w:t>Систем</w:t>
      </w:r>
      <w:r>
        <w:rPr>
          <w:rFonts w:ascii="Arial Narrow" w:hAnsi="Arial Narrow" w:cs="Arial Narrow"/>
          <w:color w:val="000000"/>
          <w:sz w:val="28"/>
          <w:szCs w:val="28"/>
        </w:rPr>
        <w:t>ы</w:t>
      </w:r>
      <w:r w:rsidRPr="008E52B8">
        <w:rPr>
          <w:rFonts w:ascii="Arial Narrow" w:hAnsi="Arial Narrow" w:cs="Arial Narrow"/>
          <w:color w:val="000000"/>
          <w:sz w:val="28"/>
          <w:szCs w:val="28"/>
        </w:rPr>
        <w:t xml:space="preserve"> отопления потребителей </w:t>
      </w:r>
      <w:r>
        <w:rPr>
          <w:rFonts w:ascii="Arial Narrow" w:hAnsi="Arial Narrow" w:cs="Arial Narrow"/>
          <w:color w:val="000000"/>
          <w:sz w:val="28"/>
          <w:szCs w:val="28"/>
        </w:rPr>
        <w:t>м</w:t>
      </w:r>
      <w:r w:rsidRPr="008E52B8">
        <w:rPr>
          <w:rFonts w:ascii="Arial Narrow" w:hAnsi="Arial Narrow" w:cs="Arial Narrow"/>
          <w:color w:val="000000"/>
          <w:sz w:val="28"/>
          <w:szCs w:val="28"/>
        </w:rPr>
        <w:t xml:space="preserve">униципального образования </w:t>
      </w:r>
      <w:r>
        <w:rPr>
          <w:rFonts w:ascii="Arial Narrow" w:hAnsi="Arial Narrow" w:cs="Arial Narrow"/>
          <w:color w:val="000000"/>
          <w:sz w:val="28"/>
          <w:szCs w:val="28"/>
        </w:rPr>
        <w:t xml:space="preserve">Колтушское сельское поселение </w:t>
      </w:r>
      <w:r w:rsidRPr="008E52B8">
        <w:rPr>
          <w:rFonts w:ascii="Arial Narrow" w:hAnsi="Arial Narrow" w:cs="Arial Narrow"/>
          <w:color w:val="000000"/>
          <w:sz w:val="28"/>
          <w:szCs w:val="28"/>
        </w:rPr>
        <w:t>подключены непосредственно к тепловым сетям</w:t>
      </w:r>
      <w:r>
        <w:rPr>
          <w:rFonts w:ascii="Arial Narrow" w:hAnsi="Arial Narrow" w:cs="Arial Narrow"/>
          <w:color w:val="000000"/>
          <w:sz w:val="28"/>
          <w:szCs w:val="28"/>
        </w:rPr>
        <w:t xml:space="preserve"> источников тепловой энергии </w:t>
      </w:r>
      <w:r w:rsidRPr="008E52B8">
        <w:rPr>
          <w:rFonts w:ascii="Arial Narrow" w:hAnsi="Arial Narrow" w:cs="Arial Narrow"/>
          <w:color w:val="000000"/>
          <w:sz w:val="28"/>
          <w:szCs w:val="28"/>
        </w:rPr>
        <w:t>с температурным</w:t>
      </w:r>
      <w:r>
        <w:rPr>
          <w:rFonts w:ascii="Arial Narrow" w:hAnsi="Arial Narrow" w:cs="Arial Narrow"/>
          <w:color w:val="000000"/>
          <w:sz w:val="28"/>
          <w:szCs w:val="28"/>
        </w:rPr>
        <w:t xml:space="preserve"> графико</w:t>
      </w:r>
      <w:r w:rsidRPr="008E52B8">
        <w:rPr>
          <w:rFonts w:ascii="Arial Narrow" w:hAnsi="Arial Narrow" w:cs="Arial Narrow"/>
          <w:color w:val="000000"/>
          <w:sz w:val="28"/>
          <w:szCs w:val="28"/>
        </w:rPr>
        <w:t xml:space="preserve">м </w:t>
      </w:r>
      <w:r>
        <w:rPr>
          <w:rFonts w:ascii="Arial Narrow" w:hAnsi="Arial Narrow" w:cs="Arial Narrow"/>
          <w:color w:val="000000"/>
          <w:sz w:val="28"/>
          <w:szCs w:val="28"/>
        </w:rPr>
        <w:t>95</w:t>
      </w:r>
      <w:r w:rsidRPr="008E52B8">
        <w:rPr>
          <w:rFonts w:ascii="Arial Narrow" w:hAnsi="Arial Narrow" w:cs="Arial Narrow"/>
          <w:color w:val="000000"/>
          <w:sz w:val="28"/>
          <w:szCs w:val="28"/>
        </w:rPr>
        <w:t>-</w:t>
      </w:r>
      <w:r>
        <w:rPr>
          <w:rFonts w:ascii="Arial Narrow" w:hAnsi="Arial Narrow" w:cs="Arial Narrow"/>
          <w:color w:val="000000"/>
          <w:sz w:val="28"/>
          <w:szCs w:val="28"/>
        </w:rPr>
        <w:t>70</w:t>
      </w:r>
      <w:r w:rsidRPr="008E52B8">
        <w:rPr>
          <w:rFonts w:ascii="Arial Narrow" w:hAnsi="Arial Narrow" w:cs="Arial Narrow"/>
          <w:color w:val="000000"/>
          <w:sz w:val="28"/>
          <w:szCs w:val="28"/>
        </w:rPr>
        <w:t>°С</w:t>
      </w:r>
      <w:r>
        <w:rPr>
          <w:rFonts w:ascii="Arial Narrow" w:hAnsi="Arial Narrow" w:cs="Arial Narrow"/>
          <w:color w:val="000000"/>
          <w:sz w:val="28"/>
          <w:szCs w:val="28"/>
        </w:rPr>
        <w:t xml:space="preserve">, за исключением потребителей котельной </w:t>
      </w:r>
      <w:r w:rsidR="003D7D78">
        <w:rPr>
          <w:rFonts w:ascii="Arial Narrow" w:hAnsi="Arial Narrow" w:cs="Arial Narrow"/>
          <w:color w:val="000000"/>
          <w:sz w:val="28"/>
          <w:szCs w:val="28"/>
        </w:rPr>
        <w:t>«</w:t>
      </w:r>
      <w:r w:rsidR="00AB3B4C">
        <w:rPr>
          <w:rFonts w:ascii="Arial Narrow" w:hAnsi="Arial Narrow" w:cs="Arial Narrow"/>
          <w:color w:val="000000"/>
          <w:sz w:val="28"/>
          <w:szCs w:val="28"/>
        </w:rPr>
        <w:t>Выборжец</w:t>
      </w:r>
      <w:r w:rsidR="003D7D78">
        <w:rPr>
          <w:rFonts w:ascii="Arial Narrow" w:hAnsi="Arial Narrow" w:cs="Arial Narrow"/>
          <w:color w:val="000000"/>
          <w:sz w:val="28"/>
          <w:szCs w:val="28"/>
        </w:rPr>
        <w:t>»</w:t>
      </w:r>
      <w:r>
        <w:rPr>
          <w:rFonts w:ascii="Arial Narrow" w:hAnsi="Arial Narrow" w:cs="Arial Narrow"/>
          <w:color w:val="000000"/>
          <w:sz w:val="28"/>
          <w:szCs w:val="28"/>
        </w:rPr>
        <w:t>. Температурный график от данной котельной составляет 115</w:t>
      </w:r>
      <w:r w:rsidRPr="008E52B8">
        <w:rPr>
          <w:rFonts w:ascii="Arial Narrow" w:hAnsi="Arial Narrow" w:cs="Arial Narrow"/>
          <w:color w:val="000000"/>
          <w:sz w:val="28"/>
          <w:szCs w:val="28"/>
        </w:rPr>
        <w:t>-</w:t>
      </w:r>
      <w:r>
        <w:rPr>
          <w:rFonts w:ascii="Arial Narrow" w:hAnsi="Arial Narrow" w:cs="Arial Narrow"/>
          <w:color w:val="000000"/>
          <w:sz w:val="28"/>
          <w:szCs w:val="28"/>
        </w:rPr>
        <w:t>70</w:t>
      </w:r>
      <w:r w:rsidRPr="008E52B8">
        <w:rPr>
          <w:rFonts w:ascii="Arial Narrow" w:hAnsi="Arial Narrow" w:cs="Arial Narrow"/>
          <w:color w:val="000000"/>
          <w:sz w:val="28"/>
          <w:szCs w:val="28"/>
        </w:rPr>
        <w:t>°С</w:t>
      </w:r>
      <w:r>
        <w:rPr>
          <w:rFonts w:ascii="Arial Narrow" w:hAnsi="Arial Narrow" w:cs="Arial Narrow"/>
          <w:color w:val="000000"/>
          <w:sz w:val="28"/>
          <w:szCs w:val="28"/>
        </w:rPr>
        <w:t>.</w:t>
      </w:r>
      <w:r w:rsidRPr="008E52B8">
        <w:rPr>
          <w:rFonts w:ascii="Arial Narrow" w:hAnsi="Arial Narrow" w:cs="Arial Narrow"/>
          <w:color w:val="000000"/>
          <w:sz w:val="28"/>
          <w:szCs w:val="28"/>
        </w:rPr>
        <w:t xml:space="preserve"> </w:t>
      </w:r>
    </w:p>
    <w:p w:rsidR="00AE2480" w:rsidRPr="00BA7ABE" w:rsidRDefault="00AE2480" w:rsidP="00AE2480">
      <w:pPr>
        <w:ind w:firstLine="708"/>
        <w:jc w:val="both"/>
        <w:rPr>
          <w:rFonts w:ascii="Arial Narrow" w:hAnsi="Arial Narrow" w:cs="Arial Narrow"/>
          <w:sz w:val="28"/>
          <w:szCs w:val="28"/>
        </w:rPr>
      </w:pPr>
    </w:p>
    <w:p w:rsidR="00AE2480" w:rsidRDefault="00AE2480" w:rsidP="00AE2480">
      <w:pPr>
        <w:pStyle w:val="af4"/>
        <w:ind w:firstLine="0"/>
        <w:sectPr w:rsidR="00AE2480" w:rsidSect="00AE2480">
          <w:pgSz w:w="11906" w:h="16838"/>
          <w:pgMar w:top="1134" w:right="851" w:bottom="1134" w:left="1134" w:header="709" w:footer="709" w:gutter="0"/>
          <w:cols w:space="708"/>
          <w:docGrid w:linePitch="360"/>
        </w:sectPr>
      </w:pPr>
    </w:p>
    <w:p w:rsidR="00AE2480" w:rsidRPr="00AE2480" w:rsidRDefault="00AE2480" w:rsidP="00AE2480">
      <w:pPr>
        <w:pStyle w:val="a0"/>
      </w:pPr>
      <w:r>
        <w:lastRenderedPageBreak/>
        <w:t xml:space="preserve"> </w:t>
      </w:r>
      <w:bookmarkStart w:id="24" w:name="_Ref472082570"/>
      <w:r>
        <w:t>Расчетный температурный график 95-70 ºС</w:t>
      </w:r>
      <w:bookmarkEnd w:id="24"/>
      <w:r w:rsidR="00A572A9">
        <w:t xml:space="preserve"> для закрытой схемы с теплообменниками ГВС у потребителей</w:t>
      </w:r>
    </w:p>
    <w:tbl>
      <w:tblPr>
        <w:tblW w:w="9240" w:type="dxa"/>
        <w:jc w:val="center"/>
        <w:tblLook w:val="04A0" w:firstRow="1" w:lastRow="0" w:firstColumn="1" w:lastColumn="0" w:noHBand="0" w:noVBand="1"/>
      </w:tblPr>
      <w:tblGrid>
        <w:gridCol w:w="2760"/>
        <w:gridCol w:w="3240"/>
        <w:gridCol w:w="3240"/>
      </w:tblGrid>
      <w:tr w:rsidR="00AE2480" w:rsidTr="0050202B">
        <w:trPr>
          <w:trHeight w:val="567"/>
          <w:jc w:val="center"/>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Температура наружного воздуха, ºС</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Температура сетевой воды в подающем трубопроводе, ºС</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Температура сетевой воды в обратном трубопроводе, ºС</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10</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55</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9</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54</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8</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54</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7</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54</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6</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54</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54</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4</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53</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3</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53</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53</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53</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0</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53</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52</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52</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-3</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52</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-4</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52</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52</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-6</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67</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53</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-7</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68</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53</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-8</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70</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54</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-9</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71</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55</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-10</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73</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56</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-11</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74</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57</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-12</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58</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-13</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77</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59</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-14</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78</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60</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80</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61</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-16</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81</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62</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-17</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83</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62</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-18</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84</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63</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-19</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64</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-20</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87</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-21</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88</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66</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-22</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90</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67</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-23</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91</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68</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-24</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92</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68</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94</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69</w:t>
            </w:r>
          </w:p>
        </w:tc>
      </w:tr>
      <w:tr w:rsidR="00234B0B" w:rsidTr="00A572A9">
        <w:trPr>
          <w:trHeight w:val="255"/>
          <w:jc w:val="center"/>
        </w:trPr>
        <w:tc>
          <w:tcPr>
            <w:tcW w:w="276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-26</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95</w:t>
            </w:r>
          </w:p>
        </w:tc>
        <w:tc>
          <w:tcPr>
            <w:tcW w:w="324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70</w:t>
            </w:r>
          </w:p>
        </w:tc>
      </w:tr>
    </w:tbl>
    <w:p w:rsidR="00234B0B" w:rsidRPr="00234B0B" w:rsidRDefault="00234B0B" w:rsidP="00234B0B">
      <w:pPr>
        <w:ind w:firstLine="567"/>
        <w:jc w:val="both"/>
        <w:rPr>
          <w:rFonts w:ascii="Arial Narrow" w:hAnsi="Arial Narrow" w:cs="Arial Narrow"/>
          <w:color w:val="000000"/>
          <w:sz w:val="28"/>
          <w:szCs w:val="28"/>
        </w:rPr>
      </w:pPr>
    </w:p>
    <w:p w:rsidR="00234B0B" w:rsidRPr="00234B0B" w:rsidRDefault="00234B0B" w:rsidP="00234B0B">
      <w:pPr>
        <w:ind w:firstLine="567"/>
        <w:jc w:val="both"/>
        <w:rPr>
          <w:rFonts w:ascii="Arial Narrow" w:hAnsi="Arial Narrow" w:cs="Arial Narrow"/>
          <w:color w:val="000000"/>
          <w:sz w:val="28"/>
          <w:szCs w:val="28"/>
        </w:rPr>
      </w:pPr>
    </w:p>
    <w:p w:rsidR="00234B0B" w:rsidRDefault="00234B0B" w:rsidP="00234B0B">
      <w:pPr>
        <w:ind w:firstLine="567"/>
        <w:jc w:val="both"/>
        <w:rPr>
          <w:rFonts w:ascii="Arial Narrow" w:hAnsi="Arial Narrow" w:cs="Arial Narrow"/>
          <w:color w:val="000000"/>
          <w:sz w:val="28"/>
          <w:szCs w:val="28"/>
          <w:lang w:val="en-US"/>
        </w:rPr>
      </w:pPr>
    </w:p>
    <w:p w:rsidR="00234B0B" w:rsidRDefault="00234B0B" w:rsidP="00234B0B">
      <w:pPr>
        <w:ind w:firstLine="567"/>
        <w:jc w:val="both"/>
        <w:rPr>
          <w:rFonts w:ascii="Arial Narrow" w:hAnsi="Arial Narrow" w:cs="Arial Narrow"/>
          <w:color w:val="000000"/>
          <w:sz w:val="28"/>
          <w:szCs w:val="28"/>
          <w:lang w:val="en-US"/>
        </w:rPr>
      </w:pPr>
    </w:p>
    <w:p w:rsidR="00234B0B" w:rsidRDefault="00234B0B" w:rsidP="00234B0B">
      <w:pPr>
        <w:ind w:firstLine="567"/>
        <w:jc w:val="both"/>
        <w:rPr>
          <w:rFonts w:ascii="Arial Narrow" w:hAnsi="Arial Narrow" w:cs="Arial Narrow"/>
          <w:color w:val="000000"/>
          <w:sz w:val="28"/>
          <w:szCs w:val="28"/>
          <w:lang w:val="en-US"/>
        </w:rPr>
      </w:pPr>
    </w:p>
    <w:p w:rsidR="00234B0B" w:rsidRPr="00234B0B" w:rsidRDefault="00234B0B" w:rsidP="00234B0B">
      <w:pPr>
        <w:ind w:firstLine="567"/>
        <w:jc w:val="both"/>
        <w:rPr>
          <w:rFonts w:ascii="Arial Narrow" w:hAnsi="Arial Narrow" w:cs="Arial Narrow"/>
          <w:color w:val="000000"/>
          <w:sz w:val="28"/>
          <w:szCs w:val="28"/>
          <w:lang w:val="en-US"/>
        </w:rPr>
      </w:pPr>
    </w:p>
    <w:p w:rsidR="00AE2480" w:rsidRPr="00AE2480" w:rsidRDefault="00AE2480" w:rsidP="00AE2480">
      <w:pPr>
        <w:pStyle w:val="a0"/>
      </w:pPr>
      <w:r>
        <w:lastRenderedPageBreak/>
        <w:t xml:space="preserve"> Расчетный температурный график 95-70 ºС</w:t>
      </w:r>
    </w:p>
    <w:tbl>
      <w:tblPr>
        <w:tblW w:w="9260" w:type="dxa"/>
        <w:jc w:val="center"/>
        <w:tblLook w:val="04A0" w:firstRow="1" w:lastRow="0" w:firstColumn="1" w:lastColumn="0" w:noHBand="0" w:noVBand="1"/>
      </w:tblPr>
      <w:tblGrid>
        <w:gridCol w:w="2740"/>
        <w:gridCol w:w="3260"/>
        <w:gridCol w:w="3260"/>
      </w:tblGrid>
      <w:tr w:rsidR="00AE2480" w:rsidTr="0050202B">
        <w:trPr>
          <w:trHeight w:val="567"/>
          <w:jc w:val="center"/>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Температура наружного воздуха, ºС</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Температура сетевой воды в подающем трубопроводе, ºС</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Температура сетевой воды в обратном трубопроводе, ºС</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36</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9</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43</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37</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8</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38</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7</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46</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39</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6</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48</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40</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41</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43</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3</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53</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44</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45</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56</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46</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58</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47</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59</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48</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49</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-3</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62</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50</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51</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52</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-6</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67</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53</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-7</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68</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53</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-8</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54</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-9</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55</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73</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56</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57</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-12</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58</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-13</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77</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59</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78</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60</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61</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-16</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62</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-17</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83</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62</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-18</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63</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-19</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64</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87</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88</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66</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-22</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90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67</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-23</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91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68</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92</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68</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94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69</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-26</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95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70</w:t>
            </w:r>
          </w:p>
        </w:tc>
      </w:tr>
    </w:tbl>
    <w:p w:rsidR="00234B0B" w:rsidRPr="00234B0B" w:rsidRDefault="00234B0B" w:rsidP="00234B0B">
      <w:pPr>
        <w:ind w:firstLine="567"/>
        <w:jc w:val="both"/>
        <w:rPr>
          <w:rFonts w:ascii="Arial Narrow" w:hAnsi="Arial Narrow" w:cs="Arial Narrow"/>
          <w:color w:val="000000"/>
          <w:sz w:val="28"/>
          <w:szCs w:val="28"/>
          <w:lang w:val="en-US"/>
        </w:rPr>
      </w:pPr>
    </w:p>
    <w:p w:rsidR="00234B0B" w:rsidRDefault="00234B0B" w:rsidP="00234B0B">
      <w:pPr>
        <w:ind w:firstLine="567"/>
        <w:jc w:val="both"/>
        <w:rPr>
          <w:rFonts w:ascii="Arial Narrow" w:hAnsi="Arial Narrow" w:cs="Arial Narrow"/>
          <w:color w:val="000000"/>
          <w:sz w:val="28"/>
          <w:szCs w:val="28"/>
          <w:lang w:val="en-US"/>
        </w:rPr>
      </w:pPr>
    </w:p>
    <w:p w:rsidR="00234B0B" w:rsidRDefault="00234B0B" w:rsidP="00234B0B">
      <w:pPr>
        <w:ind w:firstLine="567"/>
        <w:jc w:val="both"/>
        <w:rPr>
          <w:rFonts w:ascii="Arial Narrow" w:hAnsi="Arial Narrow" w:cs="Arial Narrow"/>
          <w:color w:val="000000"/>
          <w:sz w:val="28"/>
          <w:szCs w:val="28"/>
          <w:lang w:val="en-US"/>
        </w:rPr>
      </w:pPr>
    </w:p>
    <w:p w:rsidR="00234B0B" w:rsidRDefault="00234B0B" w:rsidP="00234B0B">
      <w:pPr>
        <w:ind w:firstLine="567"/>
        <w:jc w:val="both"/>
        <w:rPr>
          <w:rFonts w:ascii="Arial Narrow" w:hAnsi="Arial Narrow" w:cs="Arial Narrow"/>
          <w:color w:val="000000"/>
          <w:sz w:val="28"/>
          <w:szCs w:val="28"/>
          <w:lang w:val="en-US"/>
        </w:rPr>
      </w:pPr>
    </w:p>
    <w:p w:rsidR="00234B0B" w:rsidRPr="00234B0B" w:rsidRDefault="00234B0B" w:rsidP="00234B0B">
      <w:pPr>
        <w:ind w:firstLine="567"/>
        <w:jc w:val="both"/>
        <w:rPr>
          <w:rFonts w:ascii="Arial Narrow" w:hAnsi="Arial Narrow" w:cs="Arial Narrow"/>
          <w:color w:val="000000"/>
          <w:sz w:val="28"/>
          <w:szCs w:val="28"/>
          <w:lang w:val="en-US"/>
        </w:rPr>
      </w:pPr>
    </w:p>
    <w:p w:rsidR="00234B0B" w:rsidRPr="00234B0B" w:rsidRDefault="00234B0B" w:rsidP="00234B0B">
      <w:pPr>
        <w:ind w:firstLine="567"/>
        <w:jc w:val="both"/>
        <w:rPr>
          <w:rFonts w:ascii="Arial Narrow" w:hAnsi="Arial Narrow" w:cs="Arial Narrow"/>
          <w:color w:val="000000"/>
          <w:sz w:val="28"/>
          <w:szCs w:val="28"/>
          <w:lang w:val="en-US"/>
        </w:rPr>
      </w:pPr>
    </w:p>
    <w:p w:rsidR="00234B0B" w:rsidRPr="00234B0B" w:rsidRDefault="00234B0B" w:rsidP="00234B0B">
      <w:pPr>
        <w:ind w:firstLine="567"/>
        <w:jc w:val="both"/>
        <w:rPr>
          <w:rFonts w:ascii="Arial Narrow" w:hAnsi="Arial Narrow" w:cs="Arial Narrow"/>
          <w:color w:val="000000"/>
          <w:sz w:val="28"/>
          <w:szCs w:val="28"/>
          <w:lang w:val="en-US"/>
        </w:rPr>
      </w:pPr>
    </w:p>
    <w:p w:rsidR="00AE2480" w:rsidRPr="00AE2480" w:rsidRDefault="00AE2480" w:rsidP="00AE2480">
      <w:pPr>
        <w:pStyle w:val="a0"/>
      </w:pPr>
      <w:r>
        <w:lastRenderedPageBreak/>
        <w:t xml:space="preserve"> </w:t>
      </w:r>
      <w:bookmarkStart w:id="25" w:name="_Ref472082576"/>
      <w:r>
        <w:t>Расчетный температурный график 115-70 ºС</w:t>
      </w:r>
      <w:bookmarkEnd w:id="25"/>
    </w:p>
    <w:tbl>
      <w:tblPr>
        <w:tblW w:w="9260" w:type="dxa"/>
        <w:jc w:val="center"/>
        <w:tblLook w:val="04A0" w:firstRow="1" w:lastRow="0" w:firstColumn="1" w:lastColumn="0" w:noHBand="0" w:noVBand="1"/>
      </w:tblPr>
      <w:tblGrid>
        <w:gridCol w:w="2740"/>
        <w:gridCol w:w="3260"/>
        <w:gridCol w:w="3260"/>
      </w:tblGrid>
      <w:tr w:rsidR="00AE2480" w:rsidTr="0050202B">
        <w:trPr>
          <w:trHeight w:val="567"/>
          <w:jc w:val="center"/>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Температура наружного воздуха, ºС</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Температура сетевой воды в подающем трубопроводе, ºС</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Температура сетевой воды в обратном трубопроводе, ºС</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49</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9</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49</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8</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48</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7</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48</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6</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48</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47</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47</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3</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47</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46</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46</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66</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47</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68</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48</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49</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-3</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72</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50</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51</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76</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52</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-6</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78</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53</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-7</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53</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-8</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82</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54</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-9</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55</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86</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56</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87</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57</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-12</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89</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58</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-13</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91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59</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93</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60</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95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61</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-16</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97</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62</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-17</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99</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62</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-18</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100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63</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-19</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102</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64</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104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65</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106</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66</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-22</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108</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67</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-23</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110</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68</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-24</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111</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68</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113</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69</w:t>
            </w:r>
          </w:p>
        </w:tc>
      </w:tr>
      <w:tr w:rsidR="00234B0B" w:rsidTr="0050202B">
        <w:trPr>
          <w:trHeight w:val="284"/>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234B0B" w:rsidRDefault="00234B0B">
            <w:pPr>
              <w:jc w:val="center"/>
              <w:rPr>
                <w:rFonts w:ascii="Arial Narrow" w:hAnsi="Arial Narrow" w:cs="Arial CYR"/>
              </w:rPr>
            </w:pPr>
            <w:r>
              <w:rPr>
                <w:rFonts w:ascii="Arial Narrow" w:hAnsi="Arial Narrow" w:cs="Arial CYR"/>
              </w:rPr>
              <w:t>-26</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115</w:t>
            </w:r>
          </w:p>
        </w:tc>
        <w:tc>
          <w:tcPr>
            <w:tcW w:w="3260" w:type="dxa"/>
            <w:tcBorders>
              <w:top w:val="nil"/>
              <w:left w:val="nil"/>
              <w:bottom w:val="single" w:sz="4" w:space="0" w:color="auto"/>
              <w:right w:val="single" w:sz="4" w:space="0" w:color="auto"/>
            </w:tcBorders>
            <w:shd w:val="clear" w:color="auto" w:fill="auto"/>
            <w:vAlign w:val="center"/>
            <w:hideMark/>
          </w:tcPr>
          <w:p w:rsidR="00234B0B" w:rsidRDefault="00234B0B">
            <w:pPr>
              <w:jc w:val="center"/>
              <w:rPr>
                <w:rFonts w:ascii="Arial Narrow" w:hAnsi="Arial Narrow" w:cs="Arial CYR"/>
              </w:rPr>
            </w:pPr>
            <w:r>
              <w:rPr>
                <w:rFonts w:ascii="Arial Narrow" w:hAnsi="Arial Narrow" w:cs="Arial CYR"/>
              </w:rPr>
              <w:t>70</w:t>
            </w:r>
          </w:p>
        </w:tc>
      </w:tr>
    </w:tbl>
    <w:p w:rsidR="00AE2480" w:rsidRPr="00AE2480" w:rsidRDefault="00AE2480" w:rsidP="00AE2480">
      <w:pPr>
        <w:pStyle w:val="1"/>
      </w:pPr>
      <w:bookmarkStart w:id="26" w:name="_Toc472336393"/>
      <w:r>
        <w:lastRenderedPageBreak/>
        <w:t>Предложения по строительству и реконструкции тепловых сетей.</w:t>
      </w:r>
      <w:bookmarkEnd w:id="26"/>
    </w:p>
    <w:p w:rsidR="00AE2480" w:rsidRDefault="00AE2480" w:rsidP="00AE2480">
      <w:pPr>
        <w:pStyle w:val="af4"/>
      </w:pPr>
      <w:r>
        <w:t>Для предоставления коммунальных услуг надлежащего качества и снижения гидравлических потерь в тепловых сетях, рекомендуем произвести увеличение диаметров трубопроводов на проблемных участках указанных в Табл. 6.1.</w:t>
      </w:r>
    </w:p>
    <w:p w:rsidR="00AE2480" w:rsidRDefault="00AE2480" w:rsidP="00AE2480">
      <w:pPr>
        <w:pStyle w:val="af4"/>
      </w:pPr>
      <w:r>
        <w:t xml:space="preserve">В Табл. 6.1 принадлежность и место расположения каждого участка тепловой сети определяется по системному номеру базы данных электронной модели схемы теплоснабжения муниципального образования Колтушское сельское поселение выполненной в ПРК </w:t>
      </w:r>
      <w:r w:rsidR="003D7D78">
        <w:t>«</w:t>
      </w:r>
      <w:r>
        <w:t>Zulu 7.0</w:t>
      </w:r>
      <w:r w:rsidR="003D7D78">
        <w:t>»</w:t>
      </w:r>
      <w:r>
        <w:t>.</w:t>
      </w:r>
    </w:p>
    <w:p w:rsidR="00AF79CA" w:rsidRDefault="00AE2480" w:rsidP="00AF79CA">
      <w:pPr>
        <w:pStyle w:val="af7"/>
        <w:ind w:firstLine="708"/>
        <w:jc w:val="both"/>
      </w:pPr>
      <w:r>
        <w:t xml:space="preserve">На момент </w:t>
      </w:r>
      <w:r w:rsidR="00ED3C2B">
        <w:t xml:space="preserve">разработки схемы теплоснабжения </w:t>
      </w:r>
      <w:r w:rsidR="00D81E6E">
        <w:t xml:space="preserve">среди источников тепловой энергии </w:t>
      </w:r>
      <w:r>
        <w:t xml:space="preserve">дефицит тепловой мощности </w:t>
      </w:r>
      <w:r w:rsidR="00D81E6E">
        <w:t>испытывала только</w:t>
      </w:r>
      <w:r w:rsidR="009F7A2C">
        <w:t xml:space="preserve"> к</w:t>
      </w:r>
      <w:r>
        <w:t>отельн</w:t>
      </w:r>
      <w:r w:rsidR="00D81E6E">
        <w:t>ая</w:t>
      </w:r>
      <w:r>
        <w:t xml:space="preserve"> ООО </w:t>
      </w:r>
      <w:r w:rsidR="003D7D78">
        <w:t>«</w:t>
      </w:r>
      <w:r w:rsidR="00ED3C2B">
        <w:t>С-Клад</w:t>
      </w:r>
      <w:r w:rsidR="003D7D78">
        <w:t>»</w:t>
      </w:r>
      <w:r>
        <w:t>.</w:t>
      </w:r>
      <w:r w:rsidR="00ED3C2B">
        <w:t xml:space="preserve"> </w:t>
      </w:r>
      <w:r w:rsidR="00D81E6E">
        <w:t>В настоящий момент осущест</w:t>
      </w:r>
      <w:r w:rsidR="00ED3C2B">
        <w:t xml:space="preserve">вляется монтаж дополнительных </w:t>
      </w:r>
      <w:r w:rsidR="00D81E6E">
        <w:t xml:space="preserve">водогрейных котлов суммарной мощностью </w:t>
      </w:r>
      <w:r w:rsidR="00946163">
        <w:t>6</w:t>
      </w:r>
      <w:r w:rsidR="00D81E6E">
        <w:t>,</w:t>
      </w:r>
      <w:r w:rsidR="00946163">
        <w:t>3</w:t>
      </w:r>
      <w:r w:rsidR="00D81E6E">
        <w:t>6 Гкал/ч.</w:t>
      </w:r>
      <w:r w:rsidR="00ED3C2B">
        <w:t xml:space="preserve"> </w:t>
      </w:r>
      <w:r w:rsidR="009752B7">
        <w:t>В дальнейшем установленную мощность котельной ООО «С-Клад» потребуется увеличить до 21,1 Гкал/ч для обеспечения тепловой энергией перспективной застройки.</w:t>
      </w:r>
    </w:p>
    <w:p w:rsidR="00AF79CA" w:rsidRDefault="00AF79CA" w:rsidP="00AF79CA">
      <w:pPr>
        <w:pStyle w:val="af7"/>
        <w:ind w:firstLine="708"/>
        <w:jc w:val="both"/>
      </w:pPr>
      <w:r>
        <w:t>В связи с перспективным подключением объектов строительства к сетям котельн</w:t>
      </w:r>
      <w:r w:rsidR="009752B7">
        <w:t>ой</w:t>
      </w:r>
      <w:r>
        <w:t xml:space="preserve"> ООО «Теплодом» запланирована поэтапная реконструкция с увеличением установленной мощности источник</w:t>
      </w:r>
      <w:r w:rsidR="009752B7">
        <w:t>а</w:t>
      </w:r>
      <w:r>
        <w:t xml:space="preserve"> до 18,6 Гкал/ч.</w:t>
      </w:r>
    </w:p>
    <w:p w:rsidR="00AE2480" w:rsidRDefault="00AE2480" w:rsidP="00AE2480">
      <w:pPr>
        <w:pStyle w:val="af4"/>
      </w:pPr>
      <w:r>
        <w:t>В целях исключения засоренности отопительных приборов и труб системы отопления Потребителей, необходимо проводить ежегодную гидропневматическую промывку. Отложение шлама приводит к увеличению термического сопротивления, что уменьшает тепловой поток от теплоносителя к внутренней поверхности радиаторов. В этом случае, для поддержания температуры помещений в пределах нормативных значений, приходится увеличивать либо расход, либо температуру теплоносителя от источников, что ведет к увеличению расхода топлива.</w:t>
      </w:r>
    </w:p>
    <w:p w:rsidR="00AE2480" w:rsidRDefault="00AE2480" w:rsidP="00AE2480">
      <w:pPr>
        <w:pStyle w:val="af4"/>
      </w:pPr>
      <w:r>
        <w:t>Разработанной схемой теплоснабжения не рассматривается перевод</w:t>
      </w:r>
      <w:r w:rsidR="009F7A2C">
        <w:t xml:space="preserve"> потребителей тепловой энергии на </w:t>
      </w:r>
      <w:r>
        <w:t>другие источники из-за отсутствия необходимости.</w:t>
      </w:r>
    </w:p>
    <w:p w:rsidR="00AE2480" w:rsidRPr="00AB3B4C" w:rsidRDefault="00AE2480" w:rsidP="00AE2480">
      <w:pPr>
        <w:pStyle w:val="af4"/>
        <w:ind w:firstLine="0"/>
        <w:rPr>
          <w:sz w:val="6"/>
          <w:szCs w:val="6"/>
        </w:rPr>
      </w:pPr>
      <w:r w:rsidRPr="00AB3B4C">
        <w:br w:type="page"/>
      </w:r>
    </w:p>
    <w:p w:rsidR="00AE2480" w:rsidRPr="00AE2480" w:rsidRDefault="00AE2480" w:rsidP="00AE2480">
      <w:pPr>
        <w:pStyle w:val="a0"/>
      </w:pPr>
      <w:r>
        <w:lastRenderedPageBreak/>
        <w:t>Участки тепловых сетей с высоким гидравлическим сопротивлением</w:t>
      </w:r>
    </w:p>
    <w:tbl>
      <w:tblPr>
        <w:tblW w:w="10004" w:type="dxa"/>
        <w:jc w:val="center"/>
        <w:tblLook w:val="04A0" w:firstRow="1" w:lastRow="0" w:firstColumn="1" w:lastColumn="0" w:noHBand="0" w:noVBand="1"/>
      </w:tblPr>
      <w:tblGrid>
        <w:gridCol w:w="1754"/>
        <w:gridCol w:w="1929"/>
        <w:gridCol w:w="737"/>
        <w:gridCol w:w="627"/>
        <w:gridCol w:w="718"/>
        <w:gridCol w:w="627"/>
        <w:gridCol w:w="749"/>
        <w:gridCol w:w="1378"/>
        <w:gridCol w:w="901"/>
        <w:gridCol w:w="584"/>
      </w:tblGrid>
      <w:tr w:rsidR="00AE2480" w:rsidTr="009E5876">
        <w:trPr>
          <w:cantSplit/>
          <w:trHeight w:val="2807"/>
          <w:tblHeader/>
          <w:jc w:val="center"/>
        </w:trPr>
        <w:tc>
          <w:tcPr>
            <w:tcW w:w="17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Начало участка</w:t>
            </w:r>
          </w:p>
        </w:tc>
        <w:tc>
          <w:tcPr>
            <w:tcW w:w="1929"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Конец участка</w:t>
            </w:r>
          </w:p>
        </w:tc>
        <w:tc>
          <w:tcPr>
            <w:tcW w:w="737"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Физическая длина участка в 2-х тр. исп.</w:t>
            </w:r>
          </w:p>
        </w:tc>
        <w:tc>
          <w:tcPr>
            <w:tcW w:w="627"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Существующий наружный диаметр, мм</w:t>
            </w:r>
          </w:p>
        </w:tc>
        <w:tc>
          <w:tcPr>
            <w:tcW w:w="718"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Удельные потери давления на участке, мм.в.ст./м</w:t>
            </w:r>
          </w:p>
        </w:tc>
        <w:tc>
          <w:tcPr>
            <w:tcW w:w="627"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Наружный диаметр после замены, мм</w:t>
            </w:r>
          </w:p>
        </w:tc>
        <w:tc>
          <w:tcPr>
            <w:tcW w:w="749"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Удельные потери давления на участке после замены, мм.в.ст./м</w:t>
            </w:r>
          </w:p>
        </w:tc>
        <w:tc>
          <w:tcPr>
            <w:tcW w:w="1378"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Тип прокладки</w:t>
            </w:r>
          </w:p>
        </w:tc>
        <w:tc>
          <w:tcPr>
            <w:tcW w:w="901"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Расход теплоносителя через трубопровод, т/ч</w:t>
            </w:r>
          </w:p>
        </w:tc>
        <w:tc>
          <w:tcPr>
            <w:tcW w:w="584" w:type="dxa"/>
            <w:tcBorders>
              <w:top w:val="single" w:sz="4" w:space="0" w:color="auto"/>
              <w:left w:val="nil"/>
              <w:bottom w:val="single" w:sz="4" w:space="0" w:color="auto"/>
              <w:right w:val="single" w:sz="4" w:space="0" w:color="auto"/>
            </w:tcBorders>
            <w:shd w:val="clear" w:color="auto" w:fill="auto"/>
            <w:textDirection w:val="btLr"/>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Системный номер участка</w:t>
            </w:r>
          </w:p>
        </w:tc>
      </w:tr>
      <w:tr w:rsidR="00212A9F" w:rsidTr="00212A9F">
        <w:trPr>
          <w:cantSplit/>
          <w:trHeight w:val="397"/>
          <w:jc w:val="center"/>
        </w:trPr>
        <w:tc>
          <w:tcPr>
            <w:tcW w:w="10004" w:type="dxa"/>
            <w:gridSpan w:val="10"/>
            <w:tcBorders>
              <w:top w:val="nil"/>
              <w:left w:val="single" w:sz="4" w:space="0" w:color="auto"/>
              <w:bottom w:val="single" w:sz="4" w:space="0" w:color="auto"/>
              <w:right w:val="single" w:sz="4" w:space="0" w:color="auto"/>
            </w:tcBorders>
            <w:shd w:val="clear" w:color="auto" w:fill="auto"/>
            <w:vAlign w:val="center"/>
            <w:hideMark/>
          </w:tcPr>
          <w:p w:rsidR="00212A9F" w:rsidRDefault="00212A9F">
            <w:pPr>
              <w:jc w:val="center"/>
              <w:rPr>
                <w:rFonts w:ascii="Arial Narrow" w:hAnsi="Arial Narrow" w:cs="Arial CYR"/>
                <w:sz w:val="20"/>
                <w:szCs w:val="20"/>
              </w:rPr>
            </w:pPr>
            <w:r>
              <w:rPr>
                <w:rFonts w:ascii="Arial Narrow" w:hAnsi="Arial Narrow" w:cs="Arial CYR"/>
                <w:sz w:val="20"/>
                <w:szCs w:val="20"/>
              </w:rPr>
              <w:t>Котельная №7</w:t>
            </w:r>
          </w:p>
        </w:tc>
      </w:tr>
      <w:tr w:rsidR="00AE2480"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ТК-4</w:t>
            </w:r>
          </w:p>
        </w:tc>
        <w:tc>
          <w:tcPr>
            <w:tcW w:w="192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УТ-4-1</w:t>
            </w:r>
          </w:p>
        </w:tc>
        <w:tc>
          <w:tcPr>
            <w:tcW w:w="73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24</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108</w:t>
            </w:r>
          </w:p>
        </w:tc>
        <w:tc>
          <w:tcPr>
            <w:tcW w:w="71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28,96</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159</w:t>
            </w:r>
          </w:p>
        </w:tc>
        <w:tc>
          <w:tcPr>
            <w:tcW w:w="74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3,57</w:t>
            </w:r>
          </w:p>
        </w:tc>
        <w:tc>
          <w:tcPr>
            <w:tcW w:w="13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29,472</w:t>
            </w:r>
          </w:p>
        </w:tc>
        <w:tc>
          <w:tcPr>
            <w:tcW w:w="58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11</w:t>
            </w:r>
          </w:p>
        </w:tc>
      </w:tr>
      <w:tr w:rsidR="00AE2480"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УТ-4-1</w:t>
            </w:r>
          </w:p>
        </w:tc>
        <w:tc>
          <w:tcPr>
            <w:tcW w:w="192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ТК-5</w:t>
            </w:r>
          </w:p>
        </w:tc>
        <w:tc>
          <w:tcPr>
            <w:tcW w:w="73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64</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108</w:t>
            </w:r>
          </w:p>
        </w:tc>
        <w:tc>
          <w:tcPr>
            <w:tcW w:w="71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18,14</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133</w:t>
            </w:r>
          </w:p>
        </w:tc>
        <w:tc>
          <w:tcPr>
            <w:tcW w:w="74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5,87</w:t>
            </w:r>
          </w:p>
        </w:tc>
        <w:tc>
          <w:tcPr>
            <w:tcW w:w="13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23,316</w:t>
            </w:r>
          </w:p>
        </w:tc>
        <w:tc>
          <w:tcPr>
            <w:tcW w:w="58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13</w:t>
            </w:r>
          </w:p>
        </w:tc>
      </w:tr>
      <w:tr w:rsidR="00AE2480"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УТ-5-2</w:t>
            </w:r>
          </w:p>
        </w:tc>
        <w:tc>
          <w:tcPr>
            <w:tcW w:w="192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УТ-5-3</w:t>
            </w:r>
          </w:p>
        </w:tc>
        <w:tc>
          <w:tcPr>
            <w:tcW w:w="73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20</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9,41</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76</w:t>
            </w:r>
          </w:p>
        </w:tc>
        <w:tc>
          <w:tcPr>
            <w:tcW w:w="74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1,95</w:t>
            </w:r>
          </w:p>
        </w:tc>
        <w:tc>
          <w:tcPr>
            <w:tcW w:w="13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2,72</w:t>
            </w:r>
          </w:p>
        </w:tc>
        <w:tc>
          <w:tcPr>
            <w:tcW w:w="58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17</w:t>
            </w:r>
          </w:p>
        </w:tc>
      </w:tr>
      <w:tr w:rsidR="00AE2480"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УТ-4-1</w:t>
            </w:r>
          </w:p>
        </w:tc>
        <w:tc>
          <w:tcPr>
            <w:tcW w:w="192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ул. Воейково, 7</w:t>
            </w:r>
          </w:p>
        </w:tc>
        <w:tc>
          <w:tcPr>
            <w:tcW w:w="73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41,8</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48,07</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76</w:t>
            </w:r>
          </w:p>
        </w:tc>
        <w:tc>
          <w:tcPr>
            <w:tcW w:w="74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9,94</w:t>
            </w:r>
          </w:p>
        </w:tc>
        <w:tc>
          <w:tcPr>
            <w:tcW w:w="13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6,156</w:t>
            </w:r>
          </w:p>
        </w:tc>
        <w:tc>
          <w:tcPr>
            <w:tcW w:w="58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35</w:t>
            </w:r>
          </w:p>
        </w:tc>
      </w:tr>
      <w:tr w:rsidR="00AE2480"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ТК-4</w:t>
            </w:r>
          </w:p>
        </w:tc>
        <w:tc>
          <w:tcPr>
            <w:tcW w:w="192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УТ-4-3</w:t>
            </w:r>
          </w:p>
        </w:tc>
        <w:tc>
          <w:tcPr>
            <w:tcW w:w="73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16</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108</w:t>
            </w:r>
          </w:p>
        </w:tc>
        <w:tc>
          <w:tcPr>
            <w:tcW w:w="71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270,12</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219</w:t>
            </w:r>
          </w:p>
        </w:tc>
        <w:tc>
          <w:tcPr>
            <w:tcW w:w="74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5,95</w:t>
            </w:r>
          </w:p>
        </w:tc>
        <w:tc>
          <w:tcPr>
            <w:tcW w:w="13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90,016</w:t>
            </w:r>
          </w:p>
        </w:tc>
        <w:tc>
          <w:tcPr>
            <w:tcW w:w="58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41</w:t>
            </w:r>
          </w:p>
        </w:tc>
      </w:tr>
      <w:tr w:rsidR="00AE2480"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УТ-4-3</w:t>
            </w:r>
          </w:p>
        </w:tc>
        <w:tc>
          <w:tcPr>
            <w:tcW w:w="192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ул. Северная, 38</w:t>
            </w:r>
          </w:p>
        </w:tc>
        <w:tc>
          <w:tcPr>
            <w:tcW w:w="73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16,3</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38</w:t>
            </w:r>
          </w:p>
        </w:tc>
        <w:tc>
          <w:tcPr>
            <w:tcW w:w="71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16,77</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57</w:t>
            </w:r>
          </w:p>
        </w:tc>
        <w:tc>
          <w:tcPr>
            <w:tcW w:w="74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1,79</w:t>
            </w:r>
          </w:p>
        </w:tc>
        <w:tc>
          <w:tcPr>
            <w:tcW w:w="13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1,648</w:t>
            </w:r>
          </w:p>
        </w:tc>
        <w:tc>
          <w:tcPr>
            <w:tcW w:w="58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42</w:t>
            </w:r>
          </w:p>
        </w:tc>
      </w:tr>
      <w:tr w:rsidR="00AE2480"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УТ-4-3</w:t>
            </w:r>
          </w:p>
        </w:tc>
        <w:tc>
          <w:tcPr>
            <w:tcW w:w="192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УТ-4-4</w:t>
            </w:r>
          </w:p>
        </w:tc>
        <w:tc>
          <w:tcPr>
            <w:tcW w:w="73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6</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108</w:t>
            </w:r>
          </w:p>
        </w:tc>
        <w:tc>
          <w:tcPr>
            <w:tcW w:w="71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260,33</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219</w:t>
            </w:r>
          </w:p>
        </w:tc>
        <w:tc>
          <w:tcPr>
            <w:tcW w:w="74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5,73</w:t>
            </w:r>
          </w:p>
        </w:tc>
        <w:tc>
          <w:tcPr>
            <w:tcW w:w="13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88,368</w:t>
            </w:r>
          </w:p>
        </w:tc>
        <w:tc>
          <w:tcPr>
            <w:tcW w:w="58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45</w:t>
            </w:r>
          </w:p>
        </w:tc>
      </w:tr>
      <w:tr w:rsidR="00AE2480"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УТ-4-4</w:t>
            </w:r>
          </w:p>
        </w:tc>
        <w:tc>
          <w:tcPr>
            <w:tcW w:w="192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УТ-4-7</w:t>
            </w:r>
          </w:p>
        </w:tc>
        <w:tc>
          <w:tcPr>
            <w:tcW w:w="73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48,9</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108</w:t>
            </w:r>
          </w:p>
        </w:tc>
        <w:tc>
          <w:tcPr>
            <w:tcW w:w="71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253,38</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219</w:t>
            </w:r>
          </w:p>
        </w:tc>
        <w:tc>
          <w:tcPr>
            <w:tcW w:w="74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5,58</w:t>
            </w:r>
          </w:p>
        </w:tc>
        <w:tc>
          <w:tcPr>
            <w:tcW w:w="13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87,18</w:t>
            </w:r>
          </w:p>
        </w:tc>
        <w:tc>
          <w:tcPr>
            <w:tcW w:w="58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50</w:t>
            </w:r>
          </w:p>
        </w:tc>
      </w:tr>
      <w:tr w:rsidR="00AE2480"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УТ-4-4</w:t>
            </w:r>
          </w:p>
        </w:tc>
        <w:tc>
          <w:tcPr>
            <w:tcW w:w="192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УТ-4-5</w:t>
            </w:r>
          </w:p>
        </w:tc>
        <w:tc>
          <w:tcPr>
            <w:tcW w:w="73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40,8</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38</w:t>
            </w:r>
          </w:p>
        </w:tc>
        <w:tc>
          <w:tcPr>
            <w:tcW w:w="71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3,57</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45</w:t>
            </w:r>
          </w:p>
        </w:tc>
        <w:tc>
          <w:tcPr>
            <w:tcW w:w="74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1,40</w:t>
            </w:r>
          </w:p>
        </w:tc>
        <w:tc>
          <w:tcPr>
            <w:tcW w:w="13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0,98</w:t>
            </w:r>
          </w:p>
        </w:tc>
        <w:tc>
          <w:tcPr>
            <w:tcW w:w="58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53</w:t>
            </w:r>
          </w:p>
        </w:tc>
      </w:tr>
      <w:tr w:rsidR="00AE2480"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УТ-4-5</w:t>
            </w:r>
          </w:p>
        </w:tc>
        <w:tc>
          <w:tcPr>
            <w:tcW w:w="192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УТ-4-6</w:t>
            </w:r>
          </w:p>
        </w:tc>
        <w:tc>
          <w:tcPr>
            <w:tcW w:w="73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37,3</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38</w:t>
            </w:r>
          </w:p>
        </w:tc>
        <w:tc>
          <w:tcPr>
            <w:tcW w:w="71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6,98</w:t>
            </w:r>
          </w:p>
        </w:tc>
        <w:tc>
          <w:tcPr>
            <w:tcW w:w="6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45</w:t>
            </w:r>
          </w:p>
        </w:tc>
        <w:tc>
          <w:tcPr>
            <w:tcW w:w="74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2,74</w:t>
            </w:r>
          </w:p>
        </w:tc>
        <w:tc>
          <w:tcPr>
            <w:tcW w:w="13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0,764</w:t>
            </w:r>
          </w:p>
        </w:tc>
        <w:tc>
          <w:tcPr>
            <w:tcW w:w="58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0"/>
                <w:szCs w:val="20"/>
              </w:rPr>
            </w:pPr>
            <w:r>
              <w:rPr>
                <w:rFonts w:ascii="Arial Narrow" w:hAnsi="Arial Narrow" w:cs="Arial CYR"/>
                <w:sz w:val="20"/>
                <w:szCs w:val="20"/>
              </w:rPr>
              <w:t>57</w:t>
            </w:r>
          </w:p>
        </w:tc>
      </w:tr>
      <w:tr w:rsidR="00212A9F"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212A9F" w:rsidRDefault="00212A9F" w:rsidP="00212A9F">
            <w:pPr>
              <w:jc w:val="center"/>
              <w:rPr>
                <w:rFonts w:ascii="Arial Narrow" w:hAnsi="Arial Narrow" w:cs="Arial CYR"/>
                <w:sz w:val="20"/>
                <w:szCs w:val="20"/>
              </w:rPr>
            </w:pPr>
            <w:r>
              <w:rPr>
                <w:rFonts w:ascii="Arial Narrow" w:hAnsi="Arial Narrow" w:cs="Arial CYR"/>
                <w:sz w:val="20"/>
                <w:szCs w:val="20"/>
              </w:rPr>
              <w:t>ТК-7</w:t>
            </w:r>
          </w:p>
        </w:tc>
        <w:tc>
          <w:tcPr>
            <w:tcW w:w="1929" w:type="dxa"/>
            <w:tcBorders>
              <w:top w:val="nil"/>
              <w:left w:val="nil"/>
              <w:bottom w:val="single" w:sz="4" w:space="0" w:color="auto"/>
              <w:right w:val="single" w:sz="4" w:space="0" w:color="auto"/>
            </w:tcBorders>
            <w:shd w:val="clear" w:color="auto" w:fill="auto"/>
            <w:vAlign w:val="center"/>
            <w:hideMark/>
          </w:tcPr>
          <w:p w:rsidR="00212A9F" w:rsidRDefault="00212A9F" w:rsidP="00212A9F">
            <w:pPr>
              <w:jc w:val="center"/>
              <w:rPr>
                <w:rFonts w:ascii="Arial Narrow" w:hAnsi="Arial Narrow" w:cs="Arial CYR"/>
                <w:sz w:val="20"/>
                <w:szCs w:val="20"/>
              </w:rPr>
            </w:pPr>
            <w:r>
              <w:rPr>
                <w:rFonts w:ascii="Arial Narrow" w:hAnsi="Arial Narrow" w:cs="Arial CYR"/>
                <w:sz w:val="20"/>
                <w:szCs w:val="20"/>
              </w:rPr>
              <w:t>ул. Воейково, 13</w:t>
            </w:r>
          </w:p>
        </w:tc>
        <w:tc>
          <w:tcPr>
            <w:tcW w:w="737" w:type="dxa"/>
            <w:tcBorders>
              <w:top w:val="nil"/>
              <w:left w:val="nil"/>
              <w:bottom w:val="single" w:sz="4" w:space="0" w:color="auto"/>
              <w:right w:val="single" w:sz="4" w:space="0" w:color="auto"/>
            </w:tcBorders>
            <w:shd w:val="clear" w:color="auto" w:fill="auto"/>
            <w:vAlign w:val="center"/>
            <w:hideMark/>
          </w:tcPr>
          <w:p w:rsidR="00212A9F" w:rsidRDefault="00212A9F" w:rsidP="00212A9F">
            <w:pPr>
              <w:jc w:val="center"/>
              <w:rPr>
                <w:rFonts w:ascii="Arial Narrow" w:hAnsi="Arial Narrow" w:cs="Arial CYR"/>
                <w:sz w:val="20"/>
                <w:szCs w:val="20"/>
              </w:rPr>
            </w:pPr>
            <w:r>
              <w:rPr>
                <w:rFonts w:ascii="Arial Narrow" w:hAnsi="Arial Narrow" w:cs="Arial CYR"/>
                <w:sz w:val="20"/>
                <w:szCs w:val="20"/>
              </w:rPr>
              <w:t>18,7</w:t>
            </w:r>
          </w:p>
        </w:tc>
        <w:tc>
          <w:tcPr>
            <w:tcW w:w="627" w:type="dxa"/>
            <w:tcBorders>
              <w:top w:val="nil"/>
              <w:left w:val="nil"/>
              <w:bottom w:val="single" w:sz="4" w:space="0" w:color="auto"/>
              <w:right w:val="single" w:sz="4" w:space="0" w:color="auto"/>
            </w:tcBorders>
            <w:shd w:val="clear" w:color="auto" w:fill="auto"/>
            <w:vAlign w:val="center"/>
            <w:hideMark/>
          </w:tcPr>
          <w:p w:rsidR="00212A9F" w:rsidRDefault="00212A9F" w:rsidP="00212A9F">
            <w:pPr>
              <w:jc w:val="center"/>
              <w:rPr>
                <w:rFonts w:ascii="Arial Narrow" w:hAnsi="Arial Narrow" w:cs="Arial CYR"/>
                <w:sz w:val="20"/>
                <w:szCs w:val="20"/>
              </w:rPr>
            </w:pPr>
            <w:r>
              <w:rPr>
                <w:rFonts w:ascii="Arial Narrow" w:hAnsi="Arial Narrow" w:cs="Arial CYR"/>
                <w:sz w:val="20"/>
                <w:szCs w:val="20"/>
              </w:rPr>
              <w:t>32</w:t>
            </w:r>
          </w:p>
        </w:tc>
        <w:tc>
          <w:tcPr>
            <w:tcW w:w="718" w:type="dxa"/>
            <w:tcBorders>
              <w:top w:val="nil"/>
              <w:left w:val="nil"/>
              <w:bottom w:val="single" w:sz="4" w:space="0" w:color="auto"/>
              <w:right w:val="single" w:sz="4" w:space="0" w:color="auto"/>
            </w:tcBorders>
            <w:shd w:val="clear" w:color="auto" w:fill="auto"/>
            <w:vAlign w:val="center"/>
            <w:hideMark/>
          </w:tcPr>
          <w:p w:rsidR="00212A9F" w:rsidRDefault="00212A9F" w:rsidP="00212A9F">
            <w:pPr>
              <w:jc w:val="center"/>
              <w:rPr>
                <w:rFonts w:ascii="Arial Narrow" w:hAnsi="Arial Narrow" w:cs="Arial CYR"/>
                <w:sz w:val="20"/>
                <w:szCs w:val="20"/>
              </w:rPr>
            </w:pPr>
            <w:r>
              <w:rPr>
                <w:rFonts w:ascii="Arial Narrow" w:hAnsi="Arial Narrow" w:cs="Arial CYR"/>
                <w:sz w:val="20"/>
                <w:szCs w:val="20"/>
              </w:rPr>
              <w:t>3,26</w:t>
            </w:r>
          </w:p>
        </w:tc>
        <w:tc>
          <w:tcPr>
            <w:tcW w:w="627" w:type="dxa"/>
            <w:tcBorders>
              <w:top w:val="nil"/>
              <w:left w:val="nil"/>
              <w:bottom w:val="single" w:sz="4" w:space="0" w:color="auto"/>
              <w:right w:val="single" w:sz="4" w:space="0" w:color="auto"/>
            </w:tcBorders>
            <w:shd w:val="clear" w:color="auto" w:fill="auto"/>
            <w:vAlign w:val="center"/>
            <w:hideMark/>
          </w:tcPr>
          <w:p w:rsidR="00212A9F" w:rsidRDefault="00212A9F" w:rsidP="00212A9F">
            <w:pPr>
              <w:jc w:val="center"/>
              <w:rPr>
                <w:rFonts w:ascii="Arial Narrow" w:hAnsi="Arial Narrow" w:cs="Arial CYR"/>
                <w:sz w:val="20"/>
                <w:szCs w:val="20"/>
              </w:rPr>
            </w:pPr>
            <w:r>
              <w:rPr>
                <w:rFonts w:ascii="Arial Narrow" w:hAnsi="Arial Narrow" w:cs="Arial CYR"/>
                <w:sz w:val="20"/>
                <w:szCs w:val="20"/>
              </w:rPr>
              <w:t>89</w:t>
            </w:r>
          </w:p>
        </w:tc>
        <w:tc>
          <w:tcPr>
            <w:tcW w:w="749" w:type="dxa"/>
            <w:tcBorders>
              <w:top w:val="nil"/>
              <w:left w:val="nil"/>
              <w:bottom w:val="single" w:sz="4" w:space="0" w:color="auto"/>
              <w:right w:val="single" w:sz="4" w:space="0" w:color="auto"/>
            </w:tcBorders>
            <w:shd w:val="clear" w:color="auto" w:fill="auto"/>
            <w:vAlign w:val="center"/>
            <w:hideMark/>
          </w:tcPr>
          <w:p w:rsidR="00212A9F" w:rsidRDefault="00212A9F" w:rsidP="00212A9F">
            <w:pPr>
              <w:jc w:val="center"/>
              <w:rPr>
                <w:rFonts w:ascii="Arial Narrow" w:hAnsi="Arial Narrow" w:cs="Arial CYR"/>
                <w:sz w:val="20"/>
                <w:szCs w:val="20"/>
              </w:rPr>
            </w:pPr>
            <w:r>
              <w:rPr>
                <w:rFonts w:ascii="Arial Narrow" w:hAnsi="Arial Narrow" w:cs="Arial CYR"/>
                <w:sz w:val="20"/>
                <w:szCs w:val="20"/>
              </w:rPr>
              <w:t>0,01</w:t>
            </w:r>
          </w:p>
        </w:tc>
        <w:tc>
          <w:tcPr>
            <w:tcW w:w="1378" w:type="dxa"/>
            <w:tcBorders>
              <w:top w:val="nil"/>
              <w:left w:val="nil"/>
              <w:bottom w:val="single" w:sz="4" w:space="0" w:color="auto"/>
              <w:right w:val="single" w:sz="4" w:space="0" w:color="auto"/>
            </w:tcBorders>
            <w:shd w:val="clear" w:color="auto" w:fill="auto"/>
            <w:vAlign w:val="center"/>
            <w:hideMark/>
          </w:tcPr>
          <w:p w:rsidR="00212A9F" w:rsidRDefault="00212A9F" w:rsidP="00212A9F">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212A9F" w:rsidRDefault="00212A9F" w:rsidP="00212A9F">
            <w:pPr>
              <w:jc w:val="center"/>
              <w:rPr>
                <w:rFonts w:ascii="Arial Narrow" w:hAnsi="Arial Narrow" w:cs="Arial CYR"/>
                <w:sz w:val="20"/>
                <w:szCs w:val="20"/>
              </w:rPr>
            </w:pPr>
            <w:r>
              <w:rPr>
                <w:rFonts w:ascii="Arial Narrow" w:hAnsi="Arial Narrow" w:cs="Arial CYR"/>
                <w:sz w:val="20"/>
                <w:szCs w:val="20"/>
              </w:rPr>
              <w:t>6,18</w:t>
            </w:r>
          </w:p>
        </w:tc>
        <w:tc>
          <w:tcPr>
            <w:tcW w:w="584" w:type="dxa"/>
            <w:tcBorders>
              <w:top w:val="nil"/>
              <w:left w:val="nil"/>
              <w:bottom w:val="single" w:sz="4" w:space="0" w:color="auto"/>
              <w:right w:val="single" w:sz="4" w:space="0" w:color="auto"/>
            </w:tcBorders>
            <w:shd w:val="clear" w:color="auto" w:fill="auto"/>
            <w:vAlign w:val="center"/>
            <w:hideMark/>
          </w:tcPr>
          <w:p w:rsidR="00212A9F" w:rsidRDefault="00212A9F" w:rsidP="00212A9F">
            <w:pPr>
              <w:jc w:val="center"/>
              <w:rPr>
                <w:rFonts w:ascii="Arial Narrow" w:hAnsi="Arial Narrow" w:cs="Arial CYR"/>
                <w:sz w:val="20"/>
                <w:szCs w:val="20"/>
              </w:rPr>
            </w:pPr>
            <w:r>
              <w:rPr>
                <w:rFonts w:ascii="Arial Narrow" w:hAnsi="Arial Narrow" w:cs="Arial CYR"/>
                <w:sz w:val="20"/>
                <w:szCs w:val="20"/>
              </w:rPr>
              <w:t>258</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Pr="00D81E6E" w:rsidRDefault="00D81E6E" w:rsidP="008024F2">
            <w:pPr>
              <w:jc w:val="center"/>
              <w:rPr>
                <w:rFonts w:ascii="Arial Narrow" w:hAnsi="Arial Narrow" w:cs="Arial CYR"/>
                <w:sz w:val="20"/>
                <w:szCs w:val="20"/>
              </w:rPr>
            </w:pPr>
            <w:r w:rsidRPr="00D81E6E">
              <w:rPr>
                <w:rFonts w:ascii="Arial Narrow" w:hAnsi="Arial Narrow" w:cs="Arial CYR"/>
                <w:sz w:val="20"/>
                <w:szCs w:val="20"/>
              </w:rPr>
              <w:t>УТ-5-1</w:t>
            </w:r>
          </w:p>
        </w:tc>
        <w:tc>
          <w:tcPr>
            <w:tcW w:w="1929" w:type="dxa"/>
            <w:tcBorders>
              <w:top w:val="nil"/>
              <w:left w:val="nil"/>
              <w:bottom w:val="single" w:sz="4" w:space="0" w:color="auto"/>
              <w:right w:val="single" w:sz="4" w:space="0" w:color="auto"/>
            </w:tcBorders>
            <w:shd w:val="clear" w:color="auto" w:fill="auto"/>
            <w:vAlign w:val="center"/>
            <w:hideMark/>
          </w:tcPr>
          <w:p w:rsidR="00D81E6E" w:rsidRPr="00D81E6E" w:rsidRDefault="00D81E6E" w:rsidP="008024F2">
            <w:pPr>
              <w:jc w:val="center"/>
              <w:rPr>
                <w:rFonts w:ascii="Arial Narrow" w:hAnsi="Arial Narrow" w:cs="Arial CYR"/>
                <w:sz w:val="20"/>
                <w:szCs w:val="20"/>
              </w:rPr>
            </w:pPr>
            <w:r w:rsidRPr="00D81E6E">
              <w:rPr>
                <w:rFonts w:ascii="Arial Narrow" w:hAnsi="Arial Narrow" w:cs="Arial CYR"/>
                <w:sz w:val="20"/>
                <w:szCs w:val="20"/>
              </w:rPr>
              <w:t>ул. Воейково, 11</w:t>
            </w:r>
          </w:p>
        </w:tc>
        <w:tc>
          <w:tcPr>
            <w:tcW w:w="737" w:type="dxa"/>
            <w:tcBorders>
              <w:top w:val="nil"/>
              <w:left w:val="nil"/>
              <w:bottom w:val="single" w:sz="4" w:space="0" w:color="auto"/>
              <w:right w:val="single" w:sz="4" w:space="0" w:color="auto"/>
            </w:tcBorders>
            <w:shd w:val="clear" w:color="auto" w:fill="auto"/>
            <w:vAlign w:val="center"/>
            <w:hideMark/>
          </w:tcPr>
          <w:p w:rsidR="00D81E6E" w:rsidRPr="00D81E6E" w:rsidRDefault="00D81E6E" w:rsidP="008024F2">
            <w:pPr>
              <w:jc w:val="center"/>
              <w:rPr>
                <w:rFonts w:ascii="Arial Narrow" w:hAnsi="Arial Narrow" w:cs="Arial CYR"/>
                <w:sz w:val="20"/>
                <w:szCs w:val="20"/>
              </w:rPr>
            </w:pPr>
            <w:r w:rsidRPr="00D81E6E">
              <w:rPr>
                <w:rFonts w:ascii="Arial Narrow" w:hAnsi="Arial Narrow" w:cs="Arial CYR"/>
                <w:sz w:val="20"/>
                <w:szCs w:val="20"/>
              </w:rPr>
              <w:t>33,1</w:t>
            </w:r>
          </w:p>
        </w:tc>
        <w:tc>
          <w:tcPr>
            <w:tcW w:w="627" w:type="dxa"/>
            <w:tcBorders>
              <w:top w:val="nil"/>
              <w:left w:val="nil"/>
              <w:bottom w:val="single" w:sz="4" w:space="0" w:color="auto"/>
              <w:right w:val="single" w:sz="4" w:space="0" w:color="auto"/>
            </w:tcBorders>
            <w:shd w:val="clear" w:color="auto" w:fill="auto"/>
            <w:vAlign w:val="center"/>
            <w:hideMark/>
          </w:tcPr>
          <w:p w:rsidR="00D81E6E" w:rsidRPr="00D81E6E" w:rsidRDefault="00D81E6E" w:rsidP="008024F2">
            <w:pPr>
              <w:jc w:val="center"/>
              <w:rPr>
                <w:rFonts w:ascii="Arial Narrow" w:hAnsi="Arial Narrow" w:cs="Arial CYR"/>
                <w:sz w:val="20"/>
                <w:szCs w:val="20"/>
              </w:rPr>
            </w:pPr>
            <w:r w:rsidRPr="00D81E6E">
              <w:rPr>
                <w:rFonts w:ascii="Arial Narrow" w:hAnsi="Arial Narrow" w:cs="Arial CYR"/>
                <w:sz w:val="20"/>
                <w:szCs w:val="20"/>
              </w:rPr>
              <w:t>76</w:t>
            </w:r>
          </w:p>
        </w:tc>
        <w:tc>
          <w:tcPr>
            <w:tcW w:w="718" w:type="dxa"/>
            <w:tcBorders>
              <w:top w:val="nil"/>
              <w:left w:val="nil"/>
              <w:bottom w:val="single" w:sz="4" w:space="0" w:color="auto"/>
              <w:right w:val="single" w:sz="4" w:space="0" w:color="auto"/>
            </w:tcBorders>
            <w:shd w:val="clear" w:color="auto" w:fill="auto"/>
            <w:vAlign w:val="center"/>
            <w:hideMark/>
          </w:tcPr>
          <w:p w:rsidR="00D81E6E" w:rsidRPr="00D81E6E" w:rsidRDefault="00D81E6E" w:rsidP="008024F2">
            <w:pPr>
              <w:jc w:val="center"/>
              <w:rPr>
                <w:rFonts w:ascii="Arial Narrow" w:hAnsi="Arial Narrow" w:cs="Arial CYR"/>
                <w:sz w:val="20"/>
                <w:szCs w:val="20"/>
              </w:rPr>
            </w:pPr>
            <w:r w:rsidRPr="00D81E6E">
              <w:rPr>
                <w:rFonts w:ascii="Arial Narrow" w:hAnsi="Arial Narrow" w:cs="Arial CYR"/>
                <w:sz w:val="20"/>
                <w:szCs w:val="20"/>
              </w:rPr>
              <w:t>6,96</w:t>
            </w:r>
          </w:p>
        </w:tc>
        <w:tc>
          <w:tcPr>
            <w:tcW w:w="627" w:type="dxa"/>
            <w:tcBorders>
              <w:top w:val="nil"/>
              <w:left w:val="nil"/>
              <w:bottom w:val="single" w:sz="4" w:space="0" w:color="auto"/>
              <w:right w:val="single" w:sz="4" w:space="0" w:color="auto"/>
            </w:tcBorders>
            <w:shd w:val="clear" w:color="auto" w:fill="auto"/>
            <w:vAlign w:val="center"/>
            <w:hideMark/>
          </w:tcPr>
          <w:p w:rsidR="00D81E6E" w:rsidRPr="00D81E6E" w:rsidRDefault="00D81E6E" w:rsidP="008024F2">
            <w:pPr>
              <w:jc w:val="center"/>
              <w:rPr>
                <w:rFonts w:ascii="Arial Narrow" w:hAnsi="Arial Narrow" w:cs="Arial CYR"/>
                <w:sz w:val="20"/>
                <w:szCs w:val="20"/>
              </w:rPr>
            </w:pPr>
            <w:r w:rsidRPr="00D81E6E">
              <w:rPr>
                <w:rFonts w:ascii="Arial Narrow" w:hAnsi="Arial Narrow" w:cs="Arial CYR"/>
                <w:sz w:val="20"/>
                <w:szCs w:val="20"/>
              </w:rPr>
              <w:t>76</w:t>
            </w:r>
          </w:p>
        </w:tc>
        <w:tc>
          <w:tcPr>
            <w:tcW w:w="749" w:type="dxa"/>
            <w:tcBorders>
              <w:top w:val="nil"/>
              <w:left w:val="nil"/>
              <w:bottom w:val="single" w:sz="4" w:space="0" w:color="auto"/>
              <w:right w:val="single" w:sz="4" w:space="0" w:color="auto"/>
            </w:tcBorders>
            <w:shd w:val="clear" w:color="auto" w:fill="auto"/>
            <w:vAlign w:val="center"/>
            <w:hideMark/>
          </w:tcPr>
          <w:p w:rsidR="00D81E6E" w:rsidRPr="00D81E6E" w:rsidRDefault="00D81E6E" w:rsidP="008024F2">
            <w:pPr>
              <w:jc w:val="center"/>
              <w:rPr>
                <w:rFonts w:ascii="Arial Narrow" w:hAnsi="Arial Narrow" w:cs="Arial CYR"/>
                <w:sz w:val="20"/>
                <w:szCs w:val="20"/>
              </w:rPr>
            </w:pPr>
            <w:r w:rsidRPr="00D81E6E">
              <w:rPr>
                <w:rFonts w:ascii="Arial Narrow" w:hAnsi="Arial Narrow" w:cs="Arial CYR"/>
                <w:sz w:val="20"/>
                <w:szCs w:val="20"/>
              </w:rPr>
              <w:t>6,96</w:t>
            </w:r>
          </w:p>
        </w:tc>
        <w:tc>
          <w:tcPr>
            <w:tcW w:w="1378" w:type="dxa"/>
            <w:tcBorders>
              <w:top w:val="nil"/>
              <w:left w:val="nil"/>
              <w:bottom w:val="single" w:sz="4" w:space="0" w:color="auto"/>
              <w:right w:val="single" w:sz="4" w:space="0" w:color="auto"/>
            </w:tcBorders>
            <w:shd w:val="clear" w:color="auto" w:fill="auto"/>
            <w:vAlign w:val="center"/>
            <w:hideMark/>
          </w:tcPr>
          <w:p w:rsidR="00D81E6E" w:rsidRPr="00D81E6E" w:rsidRDefault="00D81E6E" w:rsidP="008024F2">
            <w:pPr>
              <w:jc w:val="center"/>
              <w:rPr>
                <w:rFonts w:ascii="Arial Narrow" w:hAnsi="Arial Narrow" w:cs="Arial CYR"/>
                <w:sz w:val="20"/>
                <w:szCs w:val="20"/>
              </w:rPr>
            </w:pPr>
            <w:r w:rsidRPr="00D81E6E">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Pr="00D81E6E" w:rsidRDefault="00D81E6E" w:rsidP="008024F2">
            <w:pPr>
              <w:jc w:val="center"/>
              <w:rPr>
                <w:rFonts w:ascii="Arial Narrow" w:hAnsi="Arial Narrow" w:cs="Arial CYR"/>
                <w:sz w:val="20"/>
                <w:szCs w:val="20"/>
              </w:rPr>
            </w:pPr>
            <w:r w:rsidRPr="00D81E6E">
              <w:rPr>
                <w:rFonts w:ascii="Arial Narrow" w:hAnsi="Arial Narrow" w:cs="Arial CYR"/>
                <w:sz w:val="20"/>
                <w:szCs w:val="20"/>
              </w:rPr>
              <w:t>5,744</w:t>
            </w:r>
          </w:p>
        </w:tc>
        <w:tc>
          <w:tcPr>
            <w:tcW w:w="584" w:type="dxa"/>
            <w:tcBorders>
              <w:top w:val="nil"/>
              <w:left w:val="nil"/>
              <w:bottom w:val="single" w:sz="4" w:space="0" w:color="auto"/>
              <w:right w:val="single" w:sz="4" w:space="0" w:color="auto"/>
            </w:tcBorders>
            <w:shd w:val="clear" w:color="auto" w:fill="auto"/>
            <w:vAlign w:val="center"/>
            <w:hideMark/>
          </w:tcPr>
          <w:p w:rsidR="00D81E6E" w:rsidRPr="00D81E6E" w:rsidRDefault="00D81E6E" w:rsidP="008024F2">
            <w:pPr>
              <w:jc w:val="center"/>
              <w:rPr>
                <w:rFonts w:ascii="Arial Narrow" w:hAnsi="Arial Narrow" w:cs="Arial CYR"/>
                <w:sz w:val="20"/>
                <w:szCs w:val="20"/>
              </w:rPr>
            </w:pPr>
            <w:r w:rsidRPr="00D81E6E">
              <w:rPr>
                <w:rFonts w:ascii="Arial Narrow" w:hAnsi="Arial Narrow" w:cs="Arial CYR"/>
                <w:sz w:val="20"/>
                <w:szCs w:val="20"/>
              </w:rPr>
              <w:t>403</w:t>
            </w:r>
          </w:p>
        </w:tc>
      </w:tr>
      <w:tr w:rsidR="00D81E6E" w:rsidTr="00212A9F">
        <w:trPr>
          <w:cantSplit/>
          <w:trHeight w:val="397"/>
          <w:jc w:val="center"/>
        </w:trPr>
        <w:tc>
          <w:tcPr>
            <w:tcW w:w="10004" w:type="dxa"/>
            <w:gridSpan w:val="10"/>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Котельная №8</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Котельная №8</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120,34</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3,67</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9,88</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193</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ул. Мелиораторов, 2</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43</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120,34</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3,67</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9,88</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213</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ТК-3</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Колтушское ш., 9</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7,8</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19,33</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4,00</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3,956</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237</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ТК-3</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Колтушское ш., 7</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12</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15,27</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3,16</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3,5161</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245</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ТК-4</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Колтушское ш., 5</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11,2</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23,00</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4,76</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4,8241</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255</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ТК-5</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Колтушское ш., 3</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27,7</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22,58</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4,67</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4,8561</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257</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ТК-7</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Колтушское ш., 1</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4,4</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29,44</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6,09</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4,884</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265</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ТК-10</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ТК-11</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113,3</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159</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18,42</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273</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1,01</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75,2704</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301</w:t>
            </w:r>
          </w:p>
        </w:tc>
      </w:tr>
      <w:tr w:rsidR="00D81E6E" w:rsidTr="00212A9F">
        <w:trPr>
          <w:cantSplit/>
          <w:trHeight w:val="397"/>
          <w:jc w:val="center"/>
        </w:trPr>
        <w:tc>
          <w:tcPr>
            <w:tcW w:w="1000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lastRenderedPageBreak/>
              <w:t>Котельная №5</w:t>
            </w:r>
          </w:p>
        </w:tc>
      </w:tr>
      <w:tr w:rsidR="00D81E6E" w:rsidTr="00807B20">
        <w:trPr>
          <w:cantSplit/>
          <w:trHeight w:val="510"/>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rsidP="00212A9F">
            <w:pPr>
              <w:jc w:val="center"/>
              <w:rPr>
                <w:rFonts w:ascii="Arial Narrow" w:hAnsi="Arial Narrow" w:cs="Arial CYR"/>
                <w:sz w:val="20"/>
                <w:szCs w:val="20"/>
              </w:rPr>
            </w:pPr>
            <w:r>
              <w:rPr>
                <w:rFonts w:ascii="Arial Narrow" w:hAnsi="Arial Narrow" w:cs="Arial CYR"/>
                <w:sz w:val="20"/>
                <w:szCs w:val="20"/>
              </w:rPr>
              <w:t>Смена диаметра</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33,81</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159</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11,55</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219</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2,06</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55,1133</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408</w:t>
            </w:r>
          </w:p>
        </w:tc>
      </w:tr>
      <w:tr w:rsidR="00D81E6E" w:rsidTr="00807B20">
        <w:trPr>
          <w:cantSplit/>
          <w:trHeight w:val="510"/>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УТ-3</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Спортивный пер., 1</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19,79</w:t>
            </w:r>
          </w:p>
        </w:tc>
        <w:tc>
          <w:tcPr>
            <w:tcW w:w="627"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28,31</w:t>
            </w:r>
          </w:p>
        </w:tc>
        <w:tc>
          <w:tcPr>
            <w:tcW w:w="627"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49"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5,85</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4,8241</w:t>
            </w:r>
          </w:p>
        </w:tc>
        <w:tc>
          <w:tcPr>
            <w:tcW w:w="584"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414</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УТ-4</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Спортивный пер., 7</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33,94</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32,18</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6,66</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5,1442</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418</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УТ-2А</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УТ-2</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32,27</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159</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10,66</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219</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1,90</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52,9478</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426</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УТ-2</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УТ-6</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25</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24,40</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3,60</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10,4325</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431</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УТ-6</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Спортивный пер., 2</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11,34</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20,57</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4,26</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4,1121</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433</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УТ-6</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Спортивный пер., 3</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38</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48,56</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89</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4,24</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6,3202</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435</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УТ-5</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Спортивный пер., 4</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24,14</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15,64</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3,23</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3,5841</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448</w:t>
            </w:r>
          </w:p>
        </w:tc>
      </w:tr>
      <w:tr w:rsidR="00D81E6E" w:rsidTr="00212A9F">
        <w:trPr>
          <w:cantSplit/>
          <w:trHeight w:val="397"/>
          <w:jc w:val="center"/>
        </w:trPr>
        <w:tc>
          <w:tcPr>
            <w:tcW w:w="10004" w:type="dxa"/>
            <w:gridSpan w:val="10"/>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Котельная №1 д.Разметелево</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УТ-1-1</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252,69</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23,20</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4,80</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4,3671</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490</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УТ-1-1</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УТ-1-2</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50,57</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14,81</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3,06</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3,4874</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494</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УТ-12-1</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УТ-12-2</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19,78</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52,10</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7,69</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15,2515</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528</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УТ-12-2</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пер. Виркинский, 9</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39,45</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12,74</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89</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5,38</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7,5359</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532</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УТ-17-1</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пер. Садовый, 16</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140,26</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89</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15,99</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5,58</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13,2857</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576</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УТ-17-2</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УТ-17-3</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68,96</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89</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25,71</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133</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2,91</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16,8522</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580</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УТ-17-5</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УТ-17-5-1</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26,53</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89</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12,77</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4,46</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11,8729</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594</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УТ-9</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УТ-10</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78,76</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28,04</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4,14</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11,1845</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618</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УТ-9</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УТ-9-1</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32,61</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18,83</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89</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7,96</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9,1638</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624</w:t>
            </w:r>
          </w:p>
        </w:tc>
      </w:tr>
      <w:tr w:rsidR="00D81E6E" w:rsidTr="00212A9F">
        <w:trPr>
          <w:cantSplit/>
          <w:trHeight w:val="397"/>
          <w:jc w:val="center"/>
        </w:trPr>
        <w:tc>
          <w:tcPr>
            <w:tcW w:w="10004" w:type="dxa"/>
            <w:gridSpan w:val="10"/>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Котельная «Выборжец»</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ЦТП-1_ГВС</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ТК-6_гвс</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9,7</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89</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571,19</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219</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4,39</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89,7327</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632</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ТК-6_гвс</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ТК-9_гвс</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51,3</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110,59</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219</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2,43</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66,4433</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636</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ТК-9_гвс</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ТК-4_гвс</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42,6</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50,13</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219</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1,10</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44,7147</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638</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lastRenderedPageBreak/>
              <w:t>ТК-4_гвс</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ТК-7_гвс</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78</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11,49</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159</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1,42</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21,3755</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640</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ТК-7_гвс</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УТ-14_гвс</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11,7</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18,73</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2,77</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10,1432</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642</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ТК-8_гвс</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УТ-17_гвс</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29,7</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13,07</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1,93</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8,1529</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652</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ТК-4_гвс</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ТК-5_гвс</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25,6</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13,69</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159</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1,69</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23,3385</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660</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УТ-10_гвс</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УТ-11_гвс</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105</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27,85</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133</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1,33</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12,5714</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668</w:t>
            </w:r>
          </w:p>
        </w:tc>
      </w:tr>
      <w:tr w:rsidR="00D81E6E" w:rsidTr="00807B20">
        <w:trPr>
          <w:cantSplit/>
          <w:trHeight w:val="510"/>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ТК-9_гвс</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ТК-10_гвс</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163</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11,87</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133</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3,84</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21,7276</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674</w:t>
            </w:r>
          </w:p>
        </w:tc>
      </w:tr>
      <w:tr w:rsidR="00D81E6E" w:rsidTr="00807B20">
        <w:trPr>
          <w:cantSplit/>
          <w:trHeight w:val="510"/>
          <w:jc w:val="center"/>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ТК-10_гвс</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Граница балансовой ответственности</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4,7</w:t>
            </w:r>
          </w:p>
        </w:tc>
        <w:tc>
          <w:tcPr>
            <w:tcW w:w="627"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18"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45,10</w:t>
            </w:r>
          </w:p>
        </w:tc>
        <w:tc>
          <w:tcPr>
            <w:tcW w:w="627"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133</w:t>
            </w:r>
          </w:p>
        </w:tc>
        <w:tc>
          <w:tcPr>
            <w:tcW w:w="749"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2,16</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16,0059</w:t>
            </w:r>
          </w:p>
        </w:tc>
        <w:tc>
          <w:tcPr>
            <w:tcW w:w="584" w:type="dxa"/>
            <w:tcBorders>
              <w:top w:val="single" w:sz="4" w:space="0" w:color="auto"/>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678</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Смена диаметра</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ул. Верхняя, 26</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12</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12,03</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89/57</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rsidP="00807B20">
            <w:pPr>
              <w:jc w:val="center"/>
              <w:rPr>
                <w:rFonts w:ascii="Arial Narrow" w:hAnsi="Arial Narrow" w:cs="Arial CYR"/>
                <w:sz w:val="20"/>
                <w:szCs w:val="20"/>
              </w:rPr>
            </w:pPr>
            <w:r>
              <w:rPr>
                <w:rFonts w:ascii="Arial Narrow" w:hAnsi="Arial Narrow" w:cs="Arial CYR"/>
                <w:sz w:val="20"/>
                <w:szCs w:val="20"/>
              </w:rPr>
              <w:t>4,54</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5,7157</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699</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УТ-8</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ТК-2</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620,5</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273</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10,03</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426</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0,93</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надземная прокладка</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193,7919</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746</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rsidP="00752287">
            <w:pPr>
              <w:jc w:val="center"/>
              <w:rPr>
                <w:rFonts w:ascii="Arial Narrow" w:hAnsi="Arial Narrow" w:cs="Arial CYR"/>
                <w:sz w:val="20"/>
                <w:szCs w:val="20"/>
              </w:rPr>
            </w:pPr>
            <w:r>
              <w:rPr>
                <w:rFonts w:ascii="Arial Narrow" w:hAnsi="Arial Narrow" w:cs="Arial CYR"/>
                <w:sz w:val="20"/>
                <w:szCs w:val="20"/>
              </w:rPr>
              <w:t>ТК-2</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rsidP="00752287">
            <w:pPr>
              <w:jc w:val="center"/>
              <w:rPr>
                <w:rFonts w:ascii="Arial Narrow" w:hAnsi="Arial Narrow" w:cs="Arial CYR"/>
                <w:sz w:val="20"/>
                <w:szCs w:val="20"/>
              </w:rPr>
            </w:pPr>
            <w:r>
              <w:rPr>
                <w:rFonts w:ascii="Arial Narrow" w:hAnsi="Arial Narrow" w:cs="Arial CYR"/>
                <w:sz w:val="20"/>
                <w:szCs w:val="20"/>
              </w:rPr>
              <w:t>ТК-3</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rsidP="00752287">
            <w:pPr>
              <w:jc w:val="center"/>
              <w:rPr>
                <w:rFonts w:ascii="Arial Narrow" w:hAnsi="Arial Narrow" w:cs="Arial CYR"/>
                <w:sz w:val="20"/>
                <w:szCs w:val="20"/>
              </w:rPr>
            </w:pPr>
            <w:r>
              <w:rPr>
                <w:rFonts w:ascii="Arial Narrow" w:hAnsi="Arial Narrow" w:cs="Arial CYR"/>
                <w:sz w:val="20"/>
                <w:szCs w:val="20"/>
              </w:rPr>
              <w:t>410,7</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rsidP="00752287">
            <w:pPr>
              <w:jc w:val="center"/>
              <w:rPr>
                <w:rFonts w:ascii="Arial Narrow" w:hAnsi="Arial Narrow" w:cs="Arial CYR"/>
                <w:sz w:val="20"/>
                <w:szCs w:val="20"/>
              </w:rPr>
            </w:pPr>
            <w:r>
              <w:rPr>
                <w:rFonts w:ascii="Arial Narrow" w:hAnsi="Arial Narrow" w:cs="Arial CYR"/>
                <w:sz w:val="20"/>
                <w:szCs w:val="20"/>
              </w:rPr>
              <w:t>273</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rsidP="00752287">
            <w:pPr>
              <w:jc w:val="center"/>
              <w:rPr>
                <w:rFonts w:ascii="Arial Narrow" w:hAnsi="Arial Narrow" w:cs="Arial CYR"/>
                <w:sz w:val="20"/>
                <w:szCs w:val="20"/>
              </w:rPr>
            </w:pPr>
            <w:r>
              <w:rPr>
                <w:rFonts w:ascii="Arial Narrow" w:hAnsi="Arial Narrow" w:cs="Arial CYR"/>
                <w:sz w:val="20"/>
                <w:szCs w:val="20"/>
              </w:rPr>
              <w:t>10,03</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rsidP="00752287">
            <w:pPr>
              <w:jc w:val="center"/>
              <w:rPr>
                <w:rFonts w:ascii="Arial Narrow" w:hAnsi="Arial Narrow" w:cs="Arial CYR"/>
                <w:sz w:val="20"/>
                <w:szCs w:val="20"/>
              </w:rPr>
            </w:pPr>
            <w:r>
              <w:rPr>
                <w:rFonts w:ascii="Arial Narrow" w:hAnsi="Arial Narrow" w:cs="Arial CYR"/>
                <w:sz w:val="20"/>
                <w:szCs w:val="20"/>
              </w:rPr>
              <w:t>426</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rsidP="00752287">
            <w:pPr>
              <w:jc w:val="center"/>
              <w:rPr>
                <w:rFonts w:ascii="Arial Narrow" w:hAnsi="Arial Narrow" w:cs="Arial CYR"/>
                <w:sz w:val="20"/>
                <w:szCs w:val="20"/>
              </w:rPr>
            </w:pPr>
            <w:r>
              <w:rPr>
                <w:rFonts w:ascii="Arial Narrow" w:hAnsi="Arial Narrow" w:cs="Arial CYR"/>
                <w:sz w:val="20"/>
                <w:szCs w:val="20"/>
              </w:rPr>
              <w:t>0,93</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rsidP="00752287">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rsidP="00752287">
            <w:pPr>
              <w:jc w:val="center"/>
              <w:rPr>
                <w:rFonts w:ascii="Arial Narrow" w:hAnsi="Arial Narrow" w:cs="Arial CYR"/>
                <w:sz w:val="20"/>
                <w:szCs w:val="20"/>
              </w:rPr>
            </w:pPr>
            <w:r>
              <w:rPr>
                <w:rFonts w:ascii="Arial Narrow" w:hAnsi="Arial Narrow" w:cs="Arial CYR"/>
                <w:sz w:val="20"/>
                <w:szCs w:val="20"/>
              </w:rPr>
              <w:t>193,7177</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rsidP="00752287">
            <w:pPr>
              <w:jc w:val="center"/>
              <w:rPr>
                <w:rFonts w:ascii="Arial Narrow" w:hAnsi="Arial Narrow" w:cs="Arial CYR"/>
                <w:sz w:val="20"/>
                <w:szCs w:val="20"/>
              </w:rPr>
            </w:pPr>
            <w:r>
              <w:rPr>
                <w:rFonts w:ascii="Arial Narrow" w:hAnsi="Arial Narrow" w:cs="Arial CYR"/>
                <w:sz w:val="20"/>
                <w:szCs w:val="20"/>
              </w:rPr>
              <w:t>984</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Pr="00946163" w:rsidRDefault="00D81E6E">
            <w:pPr>
              <w:jc w:val="center"/>
              <w:rPr>
                <w:rFonts w:ascii="Arial Narrow" w:hAnsi="Arial Narrow" w:cs="Arial CYR"/>
                <w:sz w:val="20"/>
                <w:szCs w:val="20"/>
              </w:rPr>
            </w:pPr>
            <w:r w:rsidRPr="00946163">
              <w:rPr>
                <w:rFonts w:ascii="Arial Narrow" w:hAnsi="Arial Narrow" w:cs="Arial CYR"/>
                <w:sz w:val="20"/>
                <w:szCs w:val="20"/>
              </w:rPr>
              <w:t>ТК-3</w:t>
            </w:r>
          </w:p>
        </w:tc>
        <w:tc>
          <w:tcPr>
            <w:tcW w:w="1929" w:type="dxa"/>
            <w:tcBorders>
              <w:top w:val="nil"/>
              <w:left w:val="nil"/>
              <w:bottom w:val="single" w:sz="4" w:space="0" w:color="auto"/>
              <w:right w:val="single" w:sz="4" w:space="0" w:color="auto"/>
            </w:tcBorders>
            <w:shd w:val="clear" w:color="auto" w:fill="auto"/>
            <w:vAlign w:val="center"/>
            <w:hideMark/>
          </w:tcPr>
          <w:p w:rsidR="00D81E6E" w:rsidRPr="00946163" w:rsidRDefault="00D81E6E">
            <w:pPr>
              <w:jc w:val="center"/>
              <w:rPr>
                <w:rFonts w:ascii="Arial Narrow" w:hAnsi="Arial Narrow" w:cs="Arial CYR"/>
                <w:sz w:val="20"/>
                <w:szCs w:val="20"/>
              </w:rPr>
            </w:pPr>
            <w:r w:rsidRPr="00946163">
              <w:rPr>
                <w:rFonts w:ascii="Arial Narrow" w:hAnsi="Arial Narrow" w:cs="Arial CYR"/>
                <w:sz w:val="20"/>
                <w:szCs w:val="20"/>
              </w:rPr>
              <w:t>УТ-9</w:t>
            </w:r>
          </w:p>
        </w:tc>
        <w:tc>
          <w:tcPr>
            <w:tcW w:w="737" w:type="dxa"/>
            <w:tcBorders>
              <w:top w:val="nil"/>
              <w:left w:val="nil"/>
              <w:bottom w:val="single" w:sz="4" w:space="0" w:color="auto"/>
              <w:right w:val="single" w:sz="4" w:space="0" w:color="auto"/>
            </w:tcBorders>
            <w:shd w:val="clear" w:color="auto" w:fill="auto"/>
            <w:vAlign w:val="center"/>
            <w:hideMark/>
          </w:tcPr>
          <w:p w:rsidR="00D81E6E" w:rsidRPr="00946163" w:rsidRDefault="00D81E6E">
            <w:pPr>
              <w:jc w:val="center"/>
              <w:rPr>
                <w:rFonts w:ascii="Arial Narrow" w:hAnsi="Arial Narrow" w:cs="Arial CYR"/>
                <w:sz w:val="20"/>
                <w:szCs w:val="20"/>
              </w:rPr>
            </w:pPr>
            <w:r w:rsidRPr="00946163">
              <w:rPr>
                <w:rFonts w:ascii="Arial Narrow" w:hAnsi="Arial Narrow" w:cs="Arial CYR"/>
                <w:sz w:val="20"/>
                <w:szCs w:val="20"/>
              </w:rPr>
              <w:t>58,37</w:t>
            </w:r>
          </w:p>
        </w:tc>
        <w:tc>
          <w:tcPr>
            <w:tcW w:w="627" w:type="dxa"/>
            <w:tcBorders>
              <w:top w:val="nil"/>
              <w:left w:val="nil"/>
              <w:bottom w:val="single" w:sz="4" w:space="0" w:color="auto"/>
              <w:right w:val="single" w:sz="4" w:space="0" w:color="auto"/>
            </w:tcBorders>
            <w:shd w:val="clear" w:color="auto" w:fill="auto"/>
            <w:vAlign w:val="center"/>
            <w:hideMark/>
          </w:tcPr>
          <w:p w:rsidR="00D81E6E" w:rsidRPr="00946163" w:rsidRDefault="00D81E6E">
            <w:pPr>
              <w:jc w:val="center"/>
              <w:rPr>
                <w:rFonts w:ascii="Arial Narrow" w:hAnsi="Arial Narrow" w:cs="Arial CYR"/>
                <w:sz w:val="20"/>
                <w:szCs w:val="20"/>
              </w:rPr>
            </w:pPr>
            <w:r w:rsidRPr="00946163">
              <w:rPr>
                <w:rFonts w:ascii="Arial Narrow" w:hAnsi="Arial Narrow" w:cs="Arial CYR"/>
                <w:sz w:val="20"/>
                <w:szCs w:val="20"/>
              </w:rPr>
              <w:t>273</w:t>
            </w:r>
          </w:p>
        </w:tc>
        <w:tc>
          <w:tcPr>
            <w:tcW w:w="718" w:type="dxa"/>
            <w:tcBorders>
              <w:top w:val="nil"/>
              <w:left w:val="nil"/>
              <w:bottom w:val="single" w:sz="4" w:space="0" w:color="auto"/>
              <w:right w:val="single" w:sz="4" w:space="0" w:color="auto"/>
            </w:tcBorders>
            <w:shd w:val="clear" w:color="auto" w:fill="auto"/>
            <w:vAlign w:val="center"/>
            <w:hideMark/>
          </w:tcPr>
          <w:p w:rsidR="00D81E6E" w:rsidRPr="00946163" w:rsidRDefault="00D81E6E">
            <w:pPr>
              <w:jc w:val="center"/>
              <w:rPr>
                <w:rFonts w:ascii="Arial Narrow" w:hAnsi="Arial Narrow" w:cs="Arial CYR"/>
                <w:sz w:val="20"/>
                <w:szCs w:val="20"/>
              </w:rPr>
            </w:pPr>
            <w:r w:rsidRPr="00946163">
              <w:rPr>
                <w:rFonts w:ascii="Arial Narrow" w:hAnsi="Arial Narrow" w:cs="Arial CYR"/>
                <w:sz w:val="20"/>
                <w:szCs w:val="20"/>
              </w:rPr>
              <w:t>59,52</w:t>
            </w:r>
          </w:p>
        </w:tc>
        <w:tc>
          <w:tcPr>
            <w:tcW w:w="627" w:type="dxa"/>
            <w:tcBorders>
              <w:top w:val="nil"/>
              <w:left w:val="nil"/>
              <w:bottom w:val="single" w:sz="4" w:space="0" w:color="auto"/>
              <w:right w:val="single" w:sz="4" w:space="0" w:color="auto"/>
            </w:tcBorders>
            <w:shd w:val="clear" w:color="auto" w:fill="auto"/>
            <w:vAlign w:val="center"/>
            <w:hideMark/>
          </w:tcPr>
          <w:p w:rsidR="00D81E6E" w:rsidRPr="00946163" w:rsidRDefault="00D81E6E">
            <w:pPr>
              <w:jc w:val="center"/>
              <w:rPr>
                <w:rFonts w:ascii="Arial Narrow" w:hAnsi="Arial Narrow" w:cs="Arial CYR"/>
                <w:sz w:val="20"/>
                <w:szCs w:val="20"/>
              </w:rPr>
            </w:pPr>
            <w:r w:rsidRPr="00946163">
              <w:rPr>
                <w:rFonts w:ascii="Arial Narrow" w:hAnsi="Arial Narrow" w:cs="Arial CYR"/>
                <w:sz w:val="20"/>
                <w:szCs w:val="20"/>
              </w:rPr>
              <w:t>325</w:t>
            </w:r>
          </w:p>
        </w:tc>
        <w:tc>
          <w:tcPr>
            <w:tcW w:w="749" w:type="dxa"/>
            <w:tcBorders>
              <w:top w:val="nil"/>
              <w:left w:val="nil"/>
              <w:bottom w:val="single" w:sz="4" w:space="0" w:color="auto"/>
              <w:right w:val="single" w:sz="4" w:space="0" w:color="auto"/>
            </w:tcBorders>
            <w:shd w:val="clear" w:color="auto" w:fill="auto"/>
            <w:vAlign w:val="center"/>
            <w:hideMark/>
          </w:tcPr>
          <w:p w:rsidR="00D81E6E" w:rsidRPr="00946163" w:rsidRDefault="00946163" w:rsidP="00946163">
            <w:pPr>
              <w:jc w:val="center"/>
              <w:rPr>
                <w:rFonts w:ascii="Arial Narrow" w:hAnsi="Arial Narrow" w:cs="Arial CYR"/>
                <w:sz w:val="20"/>
                <w:szCs w:val="20"/>
              </w:rPr>
            </w:pPr>
            <w:r w:rsidRPr="00946163">
              <w:rPr>
                <w:rFonts w:ascii="Arial Narrow" w:hAnsi="Arial Narrow" w:cs="Arial CYR"/>
                <w:sz w:val="20"/>
                <w:szCs w:val="20"/>
              </w:rPr>
              <w:t>14</w:t>
            </w:r>
            <w:r>
              <w:rPr>
                <w:rFonts w:ascii="Arial Narrow" w:hAnsi="Arial Narrow" w:cs="Arial CYR"/>
                <w:sz w:val="20"/>
                <w:szCs w:val="20"/>
              </w:rPr>
              <w:t>,</w:t>
            </w:r>
            <w:r w:rsidRPr="00946163">
              <w:rPr>
                <w:rFonts w:ascii="Arial Narrow" w:hAnsi="Arial Narrow" w:cs="Arial CYR"/>
                <w:sz w:val="20"/>
                <w:szCs w:val="20"/>
              </w:rPr>
              <w:t>4</w:t>
            </w:r>
            <w:r>
              <w:rPr>
                <w:rFonts w:ascii="Arial Narrow" w:hAnsi="Arial Narrow" w:cs="Arial CYR"/>
                <w:sz w:val="20"/>
                <w:szCs w:val="20"/>
              </w:rPr>
              <w:t>8</w:t>
            </w:r>
          </w:p>
        </w:tc>
        <w:tc>
          <w:tcPr>
            <w:tcW w:w="1378" w:type="dxa"/>
            <w:tcBorders>
              <w:top w:val="nil"/>
              <w:left w:val="nil"/>
              <w:bottom w:val="single" w:sz="4" w:space="0" w:color="auto"/>
              <w:right w:val="single" w:sz="4" w:space="0" w:color="auto"/>
            </w:tcBorders>
            <w:shd w:val="clear" w:color="auto" w:fill="auto"/>
            <w:vAlign w:val="center"/>
            <w:hideMark/>
          </w:tcPr>
          <w:p w:rsidR="00D81E6E" w:rsidRPr="00946163" w:rsidRDefault="00D81E6E">
            <w:pPr>
              <w:jc w:val="center"/>
              <w:rPr>
                <w:rFonts w:ascii="Arial Narrow" w:hAnsi="Arial Narrow" w:cs="Arial CYR"/>
                <w:sz w:val="20"/>
                <w:szCs w:val="20"/>
              </w:rPr>
            </w:pPr>
            <w:r w:rsidRPr="00946163">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Pr="00946163" w:rsidRDefault="00D81E6E" w:rsidP="00946163">
            <w:pPr>
              <w:jc w:val="center"/>
              <w:rPr>
                <w:rFonts w:ascii="Arial Narrow" w:hAnsi="Arial Narrow" w:cs="Arial CYR"/>
                <w:sz w:val="20"/>
                <w:szCs w:val="20"/>
              </w:rPr>
            </w:pPr>
            <w:r w:rsidRPr="00946163">
              <w:rPr>
                <w:rFonts w:ascii="Arial Narrow" w:hAnsi="Arial Narrow" w:cs="Arial CYR"/>
                <w:sz w:val="20"/>
                <w:szCs w:val="20"/>
              </w:rPr>
              <w:t>4</w:t>
            </w:r>
            <w:r w:rsidR="00946163">
              <w:rPr>
                <w:rFonts w:ascii="Arial Narrow" w:hAnsi="Arial Narrow" w:cs="Arial CYR"/>
                <w:sz w:val="20"/>
                <w:szCs w:val="20"/>
              </w:rPr>
              <w:t>4</w:t>
            </w:r>
            <w:r w:rsidRPr="00946163">
              <w:rPr>
                <w:rFonts w:ascii="Arial Narrow" w:hAnsi="Arial Narrow" w:cs="Arial CYR"/>
                <w:sz w:val="20"/>
                <w:szCs w:val="20"/>
              </w:rPr>
              <w:t>7,16</w:t>
            </w:r>
            <w:r w:rsidR="00946163">
              <w:rPr>
                <w:rFonts w:ascii="Arial Narrow" w:hAnsi="Arial Narrow" w:cs="Arial CYR"/>
                <w:sz w:val="20"/>
                <w:szCs w:val="20"/>
              </w:rPr>
              <w:t>85</w:t>
            </w:r>
          </w:p>
        </w:tc>
        <w:tc>
          <w:tcPr>
            <w:tcW w:w="584" w:type="dxa"/>
            <w:tcBorders>
              <w:top w:val="nil"/>
              <w:left w:val="nil"/>
              <w:bottom w:val="single" w:sz="4" w:space="0" w:color="auto"/>
              <w:right w:val="single" w:sz="4" w:space="0" w:color="auto"/>
            </w:tcBorders>
            <w:shd w:val="clear" w:color="auto" w:fill="auto"/>
            <w:vAlign w:val="center"/>
            <w:hideMark/>
          </w:tcPr>
          <w:p w:rsidR="00D81E6E" w:rsidRPr="00946163" w:rsidRDefault="00D81E6E">
            <w:pPr>
              <w:jc w:val="center"/>
              <w:rPr>
                <w:rFonts w:ascii="Arial Narrow" w:hAnsi="Arial Narrow" w:cs="Arial CYR"/>
                <w:sz w:val="20"/>
                <w:szCs w:val="20"/>
              </w:rPr>
            </w:pPr>
            <w:r w:rsidRPr="00946163">
              <w:rPr>
                <w:rFonts w:ascii="Arial Narrow" w:hAnsi="Arial Narrow" w:cs="Arial CYR"/>
                <w:sz w:val="20"/>
                <w:szCs w:val="20"/>
              </w:rPr>
              <w:t>985</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rsidP="008024F2">
            <w:pPr>
              <w:jc w:val="center"/>
              <w:rPr>
                <w:rFonts w:ascii="Arial Narrow" w:hAnsi="Arial Narrow" w:cs="Arial CYR"/>
                <w:sz w:val="20"/>
                <w:szCs w:val="20"/>
              </w:rPr>
            </w:pPr>
            <w:r>
              <w:rPr>
                <w:rFonts w:ascii="Arial Narrow" w:hAnsi="Arial Narrow" w:cs="Arial CYR"/>
                <w:sz w:val="20"/>
                <w:szCs w:val="20"/>
              </w:rPr>
              <w:t>Граница балансовой ответственности</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rsidP="008024F2">
            <w:pPr>
              <w:jc w:val="center"/>
              <w:rPr>
                <w:rFonts w:ascii="Arial Narrow" w:hAnsi="Arial Narrow" w:cs="Arial CYR"/>
                <w:sz w:val="20"/>
                <w:szCs w:val="20"/>
              </w:rPr>
            </w:pPr>
            <w:r>
              <w:rPr>
                <w:rFonts w:ascii="Arial Narrow" w:hAnsi="Arial Narrow" w:cs="Arial CYR"/>
                <w:sz w:val="20"/>
                <w:szCs w:val="20"/>
              </w:rPr>
              <w:t>УТ-18_гвс</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rsidP="008024F2">
            <w:pPr>
              <w:jc w:val="center"/>
              <w:rPr>
                <w:rFonts w:ascii="Arial Narrow" w:hAnsi="Arial Narrow" w:cs="Arial CYR"/>
                <w:sz w:val="20"/>
                <w:szCs w:val="20"/>
              </w:rPr>
            </w:pPr>
            <w:r>
              <w:rPr>
                <w:rFonts w:ascii="Arial Narrow" w:hAnsi="Arial Narrow" w:cs="Arial CYR"/>
                <w:sz w:val="20"/>
                <w:szCs w:val="20"/>
              </w:rPr>
              <w:t>18,8</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rsidP="008024F2">
            <w:pPr>
              <w:jc w:val="center"/>
              <w:rPr>
                <w:rFonts w:ascii="Arial Narrow" w:hAnsi="Arial Narrow" w:cs="Arial CYR"/>
                <w:sz w:val="20"/>
                <w:szCs w:val="20"/>
              </w:rPr>
            </w:pPr>
            <w:r>
              <w:rPr>
                <w:rFonts w:ascii="Arial Narrow" w:hAnsi="Arial Narrow" w:cs="Arial CYR"/>
                <w:sz w:val="20"/>
                <w:szCs w:val="20"/>
              </w:rPr>
              <w:t>76</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rsidP="008024F2">
            <w:pPr>
              <w:jc w:val="center"/>
              <w:rPr>
                <w:rFonts w:ascii="Arial Narrow" w:hAnsi="Arial Narrow" w:cs="Arial CYR"/>
                <w:sz w:val="20"/>
                <w:szCs w:val="20"/>
              </w:rPr>
            </w:pPr>
            <w:r>
              <w:rPr>
                <w:rFonts w:ascii="Arial Narrow" w:hAnsi="Arial Narrow" w:cs="Arial CYR"/>
                <w:sz w:val="20"/>
                <w:szCs w:val="20"/>
              </w:rPr>
              <w:t>45,10</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rsidP="008024F2">
            <w:pPr>
              <w:jc w:val="center"/>
              <w:rPr>
                <w:rFonts w:ascii="Arial Narrow" w:hAnsi="Arial Narrow" w:cs="Arial CYR"/>
                <w:sz w:val="20"/>
                <w:szCs w:val="20"/>
              </w:rPr>
            </w:pPr>
            <w:r>
              <w:rPr>
                <w:rFonts w:ascii="Arial Narrow" w:hAnsi="Arial Narrow" w:cs="Arial CYR"/>
                <w:sz w:val="20"/>
                <w:szCs w:val="20"/>
              </w:rPr>
              <w:t>133</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rsidP="008024F2">
            <w:pPr>
              <w:jc w:val="center"/>
              <w:rPr>
                <w:rFonts w:ascii="Arial Narrow" w:hAnsi="Arial Narrow" w:cs="Arial CYR"/>
                <w:sz w:val="20"/>
                <w:szCs w:val="20"/>
              </w:rPr>
            </w:pPr>
            <w:r>
              <w:rPr>
                <w:rFonts w:ascii="Arial Narrow" w:hAnsi="Arial Narrow" w:cs="Arial CYR"/>
                <w:sz w:val="20"/>
                <w:szCs w:val="20"/>
              </w:rPr>
              <w:t>2,16</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rsidP="008024F2">
            <w:pPr>
              <w:jc w:val="center"/>
              <w:rPr>
                <w:rFonts w:ascii="Arial Narrow" w:hAnsi="Arial Narrow" w:cs="Arial CYR"/>
                <w:sz w:val="20"/>
                <w:szCs w:val="20"/>
              </w:rPr>
            </w:pPr>
            <w:r>
              <w:rPr>
                <w:rFonts w:ascii="Arial Narrow" w:hAnsi="Arial Narrow" w:cs="Arial CYR"/>
                <w:sz w:val="20"/>
                <w:szCs w:val="20"/>
              </w:rPr>
              <w:t>непроходной канал</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rsidP="008024F2">
            <w:pPr>
              <w:jc w:val="center"/>
              <w:rPr>
                <w:rFonts w:ascii="Arial Narrow" w:hAnsi="Arial Narrow" w:cs="Arial CYR"/>
                <w:sz w:val="20"/>
                <w:szCs w:val="20"/>
              </w:rPr>
            </w:pPr>
            <w:r>
              <w:rPr>
                <w:rFonts w:ascii="Arial Narrow" w:hAnsi="Arial Narrow" w:cs="Arial CYR"/>
                <w:sz w:val="20"/>
                <w:szCs w:val="20"/>
              </w:rPr>
              <w:t>16,0058</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rsidP="008024F2">
            <w:pPr>
              <w:jc w:val="center"/>
              <w:rPr>
                <w:rFonts w:ascii="Arial Narrow" w:hAnsi="Arial Narrow" w:cs="Arial CYR"/>
                <w:sz w:val="20"/>
                <w:szCs w:val="20"/>
              </w:rPr>
            </w:pPr>
            <w:r>
              <w:rPr>
                <w:rFonts w:ascii="Arial Narrow" w:hAnsi="Arial Narrow" w:cs="Arial CYR"/>
                <w:sz w:val="20"/>
                <w:szCs w:val="20"/>
              </w:rPr>
              <w:t>1051</w:t>
            </w:r>
          </w:p>
        </w:tc>
      </w:tr>
      <w:tr w:rsidR="00D81E6E" w:rsidTr="00CB566C">
        <w:trPr>
          <w:cantSplit/>
          <w:trHeight w:val="397"/>
          <w:jc w:val="center"/>
        </w:trPr>
        <w:tc>
          <w:tcPr>
            <w:tcW w:w="10004" w:type="dxa"/>
            <w:gridSpan w:val="10"/>
            <w:tcBorders>
              <w:top w:val="nil"/>
              <w:left w:val="single" w:sz="4" w:space="0" w:color="auto"/>
              <w:bottom w:val="single" w:sz="4" w:space="0" w:color="auto"/>
              <w:right w:val="single" w:sz="4" w:space="0" w:color="auto"/>
            </w:tcBorders>
            <w:shd w:val="clear" w:color="auto" w:fill="auto"/>
            <w:vAlign w:val="center"/>
            <w:hideMark/>
          </w:tcPr>
          <w:p w:rsidR="00D81E6E" w:rsidRDefault="00D81E6E" w:rsidP="00CB566C">
            <w:pPr>
              <w:jc w:val="center"/>
              <w:rPr>
                <w:rFonts w:ascii="Arial Narrow" w:hAnsi="Arial Narrow" w:cs="Arial CYR"/>
                <w:sz w:val="20"/>
                <w:szCs w:val="20"/>
              </w:rPr>
            </w:pPr>
            <w:r>
              <w:rPr>
                <w:rFonts w:ascii="Arial Narrow" w:hAnsi="Arial Narrow" w:cs="Arial CYR"/>
                <w:sz w:val="20"/>
                <w:szCs w:val="20"/>
              </w:rPr>
              <w:t>Котельная ООО «Теплодом»</w:t>
            </w:r>
          </w:p>
        </w:tc>
      </w:tr>
      <w:tr w:rsidR="00D81E6E" w:rsidTr="00807B20">
        <w:trPr>
          <w:cantSplit/>
          <w:trHeight w:val="255"/>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ТК-1</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Задвижка</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89</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31,85</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133</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3,60</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бесканальная</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22,0058</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806</w:t>
            </w:r>
          </w:p>
        </w:tc>
      </w:tr>
      <w:tr w:rsidR="00D81E6E" w:rsidTr="00807B20">
        <w:trPr>
          <w:cantSplit/>
          <w:trHeight w:val="255"/>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ТК-2</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Задвижка</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89</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21,61</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7,55</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бесканальная</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18,1165</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812</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Задвижка</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Граница балансовой ответственности</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15</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89</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31,85</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133</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3,60</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бесканальная</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22,0058</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832</w:t>
            </w:r>
          </w:p>
        </w:tc>
      </w:tr>
      <w:tr w:rsidR="00D81E6E" w:rsidTr="00807B20">
        <w:trPr>
          <w:cantSplit/>
          <w:trHeight w:val="510"/>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Задвижка</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Граница балансовой ответственности</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15</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89</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21,61</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108</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7,55</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бесканальная</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18,1164</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834</w:t>
            </w:r>
          </w:p>
        </w:tc>
      </w:tr>
      <w:tr w:rsidR="00D81E6E" w:rsidTr="00CB566C">
        <w:trPr>
          <w:cantSplit/>
          <w:trHeight w:val="397"/>
          <w:jc w:val="center"/>
        </w:trPr>
        <w:tc>
          <w:tcPr>
            <w:tcW w:w="10004" w:type="dxa"/>
            <w:gridSpan w:val="10"/>
            <w:tcBorders>
              <w:top w:val="nil"/>
              <w:left w:val="single" w:sz="4" w:space="0" w:color="auto"/>
              <w:bottom w:val="single" w:sz="4" w:space="0" w:color="auto"/>
              <w:right w:val="single" w:sz="4" w:space="0" w:color="auto"/>
            </w:tcBorders>
            <w:shd w:val="clear" w:color="auto" w:fill="auto"/>
            <w:vAlign w:val="center"/>
            <w:hideMark/>
          </w:tcPr>
          <w:p w:rsidR="00D81E6E" w:rsidRDefault="00D81E6E" w:rsidP="00CB566C">
            <w:pPr>
              <w:jc w:val="center"/>
              <w:rPr>
                <w:rFonts w:ascii="Arial Narrow" w:hAnsi="Arial Narrow" w:cs="Arial CYR"/>
                <w:sz w:val="20"/>
                <w:szCs w:val="20"/>
              </w:rPr>
            </w:pPr>
            <w:r>
              <w:rPr>
                <w:rFonts w:ascii="Arial Narrow" w:hAnsi="Arial Narrow" w:cs="Arial CYR"/>
                <w:sz w:val="20"/>
                <w:szCs w:val="20"/>
              </w:rPr>
              <w:t>Котельная ООО «С-Клад»</w:t>
            </w:r>
          </w:p>
        </w:tc>
      </w:tr>
      <w:tr w:rsidR="00D81E6E" w:rsidTr="00CB566C">
        <w:trPr>
          <w:cantSplit/>
          <w:trHeight w:val="284"/>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ТК-1</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Задвижка</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0,2</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17,17</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3,55</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бесканальная</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4,4001</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907</w:t>
            </w:r>
          </w:p>
        </w:tc>
      </w:tr>
      <w:tr w:rsidR="00D81E6E" w:rsidTr="009752B7">
        <w:trPr>
          <w:cantSplit/>
          <w:trHeight w:val="546"/>
          <w:jc w:val="center"/>
        </w:trPr>
        <w:tc>
          <w:tcPr>
            <w:tcW w:w="1754" w:type="dxa"/>
            <w:tcBorders>
              <w:top w:val="nil"/>
              <w:left w:val="single" w:sz="4" w:space="0" w:color="auto"/>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Задвижка</w:t>
            </w:r>
          </w:p>
        </w:tc>
        <w:tc>
          <w:tcPr>
            <w:tcW w:w="1929" w:type="dxa"/>
            <w:tcBorders>
              <w:top w:val="nil"/>
              <w:left w:val="nil"/>
              <w:bottom w:val="single" w:sz="4" w:space="0" w:color="auto"/>
              <w:right w:val="single" w:sz="4" w:space="0" w:color="auto"/>
            </w:tcBorders>
            <w:shd w:val="clear" w:color="auto" w:fill="auto"/>
            <w:vAlign w:val="center"/>
            <w:hideMark/>
          </w:tcPr>
          <w:p w:rsidR="00D81E6E" w:rsidRDefault="009752B7" w:rsidP="009752B7">
            <w:pPr>
              <w:jc w:val="center"/>
              <w:rPr>
                <w:rFonts w:ascii="Arial Narrow" w:hAnsi="Arial Narrow" w:cs="Arial CYR"/>
                <w:sz w:val="20"/>
                <w:szCs w:val="20"/>
              </w:rPr>
            </w:pPr>
            <w:r>
              <w:rPr>
                <w:rFonts w:ascii="Arial Narrow" w:hAnsi="Arial Narrow" w:cs="Arial CYR"/>
                <w:sz w:val="20"/>
                <w:szCs w:val="20"/>
              </w:rPr>
              <w:t>пер</w:t>
            </w:r>
            <w:r w:rsidR="00D81E6E">
              <w:rPr>
                <w:rFonts w:ascii="Arial Narrow" w:hAnsi="Arial Narrow" w:cs="Arial CYR"/>
                <w:sz w:val="20"/>
                <w:szCs w:val="20"/>
              </w:rPr>
              <w:t xml:space="preserve">. </w:t>
            </w:r>
            <w:r>
              <w:rPr>
                <w:rFonts w:ascii="Arial Narrow" w:hAnsi="Arial Narrow" w:cs="Arial CYR"/>
                <w:sz w:val="20"/>
                <w:szCs w:val="20"/>
              </w:rPr>
              <w:t>Школьный</w:t>
            </w:r>
            <w:r w:rsidR="00D81E6E">
              <w:rPr>
                <w:rFonts w:ascii="Arial Narrow" w:hAnsi="Arial Narrow" w:cs="Arial CYR"/>
                <w:sz w:val="20"/>
                <w:szCs w:val="20"/>
              </w:rPr>
              <w:t>, 2</w:t>
            </w:r>
            <w:r>
              <w:rPr>
                <w:rFonts w:ascii="Arial Narrow" w:hAnsi="Arial Narrow" w:cs="Arial CYR"/>
                <w:sz w:val="20"/>
                <w:szCs w:val="20"/>
              </w:rPr>
              <w:t xml:space="preserve">2 лит. </w:t>
            </w:r>
            <w:r w:rsidR="00D81E6E">
              <w:rPr>
                <w:rFonts w:ascii="Arial Narrow" w:hAnsi="Arial Narrow" w:cs="Arial CYR"/>
                <w:sz w:val="20"/>
                <w:szCs w:val="20"/>
              </w:rPr>
              <w:t>А</w:t>
            </w:r>
          </w:p>
        </w:tc>
        <w:tc>
          <w:tcPr>
            <w:tcW w:w="73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16</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57</w:t>
            </w:r>
          </w:p>
        </w:tc>
        <w:tc>
          <w:tcPr>
            <w:tcW w:w="71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17,17</w:t>
            </w:r>
          </w:p>
        </w:tc>
        <w:tc>
          <w:tcPr>
            <w:tcW w:w="627"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76</w:t>
            </w:r>
          </w:p>
        </w:tc>
        <w:tc>
          <w:tcPr>
            <w:tcW w:w="749"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3,55</w:t>
            </w:r>
          </w:p>
        </w:tc>
        <w:tc>
          <w:tcPr>
            <w:tcW w:w="1378"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бесканальная</w:t>
            </w:r>
          </w:p>
        </w:tc>
        <w:tc>
          <w:tcPr>
            <w:tcW w:w="901"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4,4001</w:t>
            </w:r>
          </w:p>
        </w:tc>
        <w:tc>
          <w:tcPr>
            <w:tcW w:w="584" w:type="dxa"/>
            <w:tcBorders>
              <w:top w:val="nil"/>
              <w:left w:val="nil"/>
              <w:bottom w:val="single" w:sz="4" w:space="0" w:color="auto"/>
              <w:right w:val="single" w:sz="4" w:space="0" w:color="auto"/>
            </w:tcBorders>
            <w:shd w:val="clear" w:color="auto" w:fill="auto"/>
            <w:vAlign w:val="center"/>
            <w:hideMark/>
          </w:tcPr>
          <w:p w:rsidR="00D81E6E" w:rsidRDefault="00D81E6E">
            <w:pPr>
              <w:jc w:val="center"/>
              <w:rPr>
                <w:rFonts w:ascii="Arial Narrow" w:hAnsi="Arial Narrow" w:cs="Arial CYR"/>
                <w:sz w:val="20"/>
                <w:szCs w:val="20"/>
              </w:rPr>
            </w:pPr>
            <w:r>
              <w:rPr>
                <w:rFonts w:ascii="Arial Narrow" w:hAnsi="Arial Narrow" w:cs="Arial CYR"/>
                <w:sz w:val="20"/>
                <w:szCs w:val="20"/>
              </w:rPr>
              <w:t>909</w:t>
            </w:r>
          </w:p>
        </w:tc>
      </w:tr>
    </w:tbl>
    <w:p w:rsidR="00AE2480" w:rsidRDefault="00AE2480" w:rsidP="00AE2480">
      <w:pPr>
        <w:pStyle w:val="af7"/>
      </w:pPr>
    </w:p>
    <w:p w:rsidR="00AE2480" w:rsidRPr="00AE2480" w:rsidRDefault="00AE2480" w:rsidP="00AE2480">
      <w:pPr>
        <w:pStyle w:val="1"/>
      </w:pPr>
      <w:bookmarkStart w:id="27" w:name="_Toc472336394"/>
      <w:r>
        <w:lastRenderedPageBreak/>
        <w:t>Перспективные топливные балансы.</w:t>
      </w:r>
      <w:bookmarkEnd w:id="27"/>
    </w:p>
    <w:p w:rsidR="00AE2480" w:rsidRDefault="00AE2480" w:rsidP="00AE2480">
      <w:pPr>
        <w:pStyle w:val="af4"/>
      </w:pPr>
      <w:r>
        <w:t xml:space="preserve">Перспективные топливные балансы для каждого источника тепловой энергии, отапливающего жилые здания расположенные на территории муниципального образования Колтушское сельское поселение по видам основного, резервного и аварийного топлива на каждом этапе представлены в Табл. 7.1. </w:t>
      </w:r>
    </w:p>
    <w:p w:rsidR="00AE2480" w:rsidRDefault="00AE2480" w:rsidP="00AE2480">
      <w:pPr>
        <w:pStyle w:val="af4"/>
      </w:pPr>
      <w:r>
        <w:t xml:space="preserve">В соответствии с требованиями п.13.45 СП 89.13330.2012 </w:t>
      </w:r>
      <w:r w:rsidR="003D7D78">
        <w:t>«</w:t>
      </w:r>
      <w:r>
        <w:t>Котельные установки</w:t>
      </w:r>
      <w:r w:rsidR="003D7D78">
        <w:t>»</w:t>
      </w:r>
      <w:r>
        <w:t xml:space="preserve"> вместимость резервуара хранения резервного топлива колеблется в пределах от трех до десяти дней теплопотребления в самый холодный месяц года и подбирается исходя из условий:</w:t>
      </w:r>
    </w:p>
    <w:p w:rsidR="00AE2480" w:rsidRPr="00AE2480" w:rsidRDefault="00AE2480" w:rsidP="00AE2480">
      <w:pPr>
        <w:pStyle w:val="a1"/>
      </w:pPr>
      <w:r>
        <w:t>вид топлива;</w:t>
      </w:r>
    </w:p>
    <w:p w:rsidR="00AE2480" w:rsidRPr="00AE2480" w:rsidRDefault="00AE2480" w:rsidP="00AE2480">
      <w:pPr>
        <w:pStyle w:val="a1"/>
      </w:pPr>
      <w:r>
        <w:t>способ доставки.</w:t>
      </w:r>
    </w:p>
    <w:p w:rsidR="00AE2480" w:rsidRDefault="00AE2480" w:rsidP="00AE2480">
      <w:pPr>
        <w:pStyle w:val="af4"/>
        <w:ind w:firstLine="0"/>
        <w:sectPr w:rsidR="00AE2480" w:rsidSect="00D52FF3">
          <w:pgSz w:w="11906" w:h="16838"/>
          <w:pgMar w:top="851" w:right="851" w:bottom="993" w:left="1134" w:header="709" w:footer="709" w:gutter="0"/>
          <w:cols w:space="708"/>
          <w:docGrid w:linePitch="360"/>
        </w:sectPr>
      </w:pPr>
    </w:p>
    <w:p w:rsidR="00AE2480" w:rsidRPr="00AE2480" w:rsidRDefault="00AE2480" w:rsidP="00AE2480">
      <w:pPr>
        <w:pStyle w:val="a0"/>
      </w:pPr>
      <w:bookmarkStart w:id="28" w:name="_Ref472085073"/>
      <w:r>
        <w:lastRenderedPageBreak/>
        <w:t>Перспективные топливные балансы.</w:t>
      </w:r>
      <w:bookmarkEnd w:id="28"/>
    </w:p>
    <w:tbl>
      <w:tblPr>
        <w:tblW w:w="15131" w:type="dxa"/>
        <w:jc w:val="center"/>
        <w:tblLook w:val="04A0" w:firstRow="1" w:lastRow="0" w:firstColumn="1" w:lastColumn="0" w:noHBand="0" w:noVBand="1"/>
      </w:tblPr>
      <w:tblGrid>
        <w:gridCol w:w="521"/>
        <w:gridCol w:w="2932"/>
        <w:gridCol w:w="1327"/>
        <w:gridCol w:w="1878"/>
        <w:gridCol w:w="1055"/>
        <w:gridCol w:w="1087"/>
        <w:gridCol w:w="1068"/>
        <w:gridCol w:w="1086"/>
        <w:gridCol w:w="1058"/>
        <w:gridCol w:w="1044"/>
        <w:gridCol w:w="1073"/>
        <w:gridCol w:w="1002"/>
      </w:tblGrid>
      <w:tr w:rsidR="00AE2480" w:rsidTr="009934CE">
        <w:trPr>
          <w:trHeight w:val="420"/>
          <w:tblHeader/>
          <w:jc w:val="center"/>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п/п</w:t>
            </w:r>
          </w:p>
        </w:tc>
        <w:tc>
          <w:tcPr>
            <w:tcW w:w="2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Наименование источника тепловой энергии (номер, адрес)</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Тип топлива</w:t>
            </w:r>
          </w:p>
        </w:tc>
        <w:tc>
          <w:tcPr>
            <w:tcW w:w="18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Вид топлива</w:t>
            </w:r>
          </w:p>
        </w:tc>
        <w:tc>
          <w:tcPr>
            <w:tcW w:w="8473" w:type="dxa"/>
            <w:gridSpan w:val="8"/>
            <w:tcBorders>
              <w:top w:val="single" w:sz="4" w:space="0" w:color="auto"/>
              <w:left w:val="nil"/>
              <w:bottom w:val="single" w:sz="4" w:space="0" w:color="auto"/>
              <w:right w:val="single" w:sz="4" w:space="0" w:color="000000"/>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Этапы</w:t>
            </w:r>
          </w:p>
        </w:tc>
      </w:tr>
      <w:tr w:rsidR="00AE2480" w:rsidTr="009934CE">
        <w:trPr>
          <w:trHeight w:val="420"/>
          <w:tblHeader/>
          <w:jc w:val="center"/>
        </w:trPr>
        <w:tc>
          <w:tcPr>
            <w:tcW w:w="521"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932"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878"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055"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2016</w:t>
            </w:r>
          </w:p>
        </w:tc>
        <w:tc>
          <w:tcPr>
            <w:tcW w:w="108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2017</w:t>
            </w:r>
          </w:p>
        </w:tc>
        <w:tc>
          <w:tcPr>
            <w:tcW w:w="106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2018</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2019</w:t>
            </w:r>
          </w:p>
        </w:tc>
        <w:tc>
          <w:tcPr>
            <w:tcW w:w="105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2020</w:t>
            </w:r>
          </w:p>
        </w:tc>
        <w:tc>
          <w:tcPr>
            <w:tcW w:w="104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2021</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2022 - 2026</w:t>
            </w:r>
          </w:p>
        </w:tc>
        <w:tc>
          <w:tcPr>
            <w:tcW w:w="1002" w:type="dxa"/>
            <w:tcBorders>
              <w:top w:val="nil"/>
              <w:left w:val="nil"/>
              <w:bottom w:val="single" w:sz="4" w:space="0" w:color="auto"/>
              <w:right w:val="single" w:sz="4" w:space="0" w:color="auto"/>
            </w:tcBorders>
            <w:shd w:val="clear" w:color="auto" w:fill="auto"/>
            <w:vAlign w:val="center"/>
            <w:hideMark/>
          </w:tcPr>
          <w:p w:rsidR="00AE2480" w:rsidRDefault="00760339">
            <w:pPr>
              <w:jc w:val="center"/>
              <w:rPr>
                <w:rFonts w:ascii="Arial Narrow" w:hAnsi="Arial Narrow" w:cs="Arial CYR"/>
              </w:rPr>
            </w:pPr>
            <w:r>
              <w:rPr>
                <w:rFonts w:ascii="Arial Narrow" w:hAnsi="Arial Narrow" w:cs="Arial CYR"/>
              </w:rPr>
              <w:t>2027 - 2032</w:t>
            </w:r>
          </w:p>
        </w:tc>
      </w:tr>
      <w:tr w:rsidR="00752287" w:rsidTr="00752287">
        <w:trPr>
          <w:trHeight w:val="630"/>
          <w:jc w:val="center"/>
        </w:trPr>
        <w:tc>
          <w:tcPr>
            <w:tcW w:w="521" w:type="dxa"/>
            <w:vMerge w:val="restart"/>
            <w:tcBorders>
              <w:top w:val="nil"/>
              <w:left w:val="single" w:sz="4" w:space="0" w:color="auto"/>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rPr>
            </w:pPr>
            <w:r>
              <w:rPr>
                <w:rFonts w:ascii="Arial Narrow" w:hAnsi="Arial Narrow" w:cs="Arial CYR"/>
              </w:rPr>
              <w:t>1</w:t>
            </w:r>
          </w:p>
        </w:tc>
        <w:tc>
          <w:tcPr>
            <w:tcW w:w="2932" w:type="dxa"/>
            <w:vMerge w:val="restart"/>
            <w:tcBorders>
              <w:top w:val="nil"/>
              <w:left w:val="single" w:sz="4" w:space="0" w:color="auto"/>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rPr>
            </w:pPr>
            <w:r>
              <w:rPr>
                <w:rFonts w:ascii="Arial Narrow" w:hAnsi="Arial Narrow" w:cs="Arial CYR"/>
              </w:rPr>
              <w:t xml:space="preserve">Котельная №1 </w:t>
            </w:r>
          </w:p>
          <w:p w:rsidR="00752287" w:rsidRDefault="00752287">
            <w:pPr>
              <w:jc w:val="center"/>
              <w:rPr>
                <w:rFonts w:ascii="Arial Narrow" w:hAnsi="Arial Narrow" w:cs="Arial CYR"/>
              </w:rPr>
            </w:pPr>
            <w:r>
              <w:rPr>
                <w:rFonts w:ascii="Arial Narrow" w:hAnsi="Arial Narrow" w:cs="Arial CYR"/>
              </w:rPr>
              <w:t>д. Разметелево</w:t>
            </w:r>
          </w:p>
        </w:tc>
        <w:tc>
          <w:tcPr>
            <w:tcW w:w="1327"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rPr>
            </w:pPr>
            <w:r>
              <w:rPr>
                <w:rFonts w:ascii="Arial Narrow" w:hAnsi="Arial Narrow" w:cs="Arial CYR"/>
              </w:rPr>
              <w:t>основное</w:t>
            </w:r>
          </w:p>
        </w:tc>
        <w:tc>
          <w:tcPr>
            <w:tcW w:w="1878"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rPr>
            </w:pPr>
            <w:r>
              <w:rPr>
                <w:rFonts w:ascii="Arial Narrow" w:hAnsi="Arial Narrow" w:cs="Arial CYR"/>
              </w:rPr>
              <w:t>природный газ, тыс. м3</w:t>
            </w:r>
          </w:p>
        </w:tc>
        <w:tc>
          <w:tcPr>
            <w:tcW w:w="1055"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rPr>
            </w:pPr>
            <w:r>
              <w:rPr>
                <w:rFonts w:ascii="Arial Narrow" w:hAnsi="Arial Narrow" w:cs="Arial CYR"/>
              </w:rPr>
              <w:t>1583,9</w:t>
            </w:r>
          </w:p>
        </w:tc>
        <w:tc>
          <w:tcPr>
            <w:tcW w:w="1087"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rPr>
            </w:pPr>
            <w:r>
              <w:rPr>
                <w:rFonts w:ascii="Arial Narrow" w:hAnsi="Arial Narrow" w:cs="Arial CYR"/>
              </w:rPr>
              <w:t>1583,9</w:t>
            </w:r>
          </w:p>
        </w:tc>
        <w:tc>
          <w:tcPr>
            <w:tcW w:w="1068"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rPr>
            </w:pPr>
            <w:r>
              <w:rPr>
                <w:rFonts w:ascii="Arial Narrow" w:hAnsi="Arial Narrow" w:cs="Arial CYR"/>
              </w:rPr>
              <w:t>1583,9</w:t>
            </w:r>
          </w:p>
        </w:tc>
        <w:tc>
          <w:tcPr>
            <w:tcW w:w="5263" w:type="dxa"/>
            <w:gridSpan w:val="5"/>
            <w:vMerge w:val="restart"/>
            <w:tcBorders>
              <w:top w:val="nil"/>
              <w:left w:val="nil"/>
              <w:right w:val="single" w:sz="4" w:space="0" w:color="auto"/>
            </w:tcBorders>
            <w:shd w:val="clear" w:color="auto" w:fill="auto"/>
            <w:vAlign w:val="center"/>
            <w:hideMark/>
          </w:tcPr>
          <w:p w:rsidR="00752287" w:rsidRDefault="00752287" w:rsidP="00B15477">
            <w:pPr>
              <w:jc w:val="center"/>
              <w:rPr>
                <w:rFonts w:ascii="Arial Narrow" w:hAnsi="Arial Narrow" w:cs="Arial CYR"/>
              </w:rPr>
            </w:pPr>
            <w:r>
              <w:rPr>
                <w:rFonts w:ascii="Arial Narrow" w:hAnsi="Arial Narrow" w:cs="Arial CYR"/>
              </w:rPr>
              <w:t>Переключение потребителей на планируемые блочно-модульные котельные №8, №9 и №6</w:t>
            </w:r>
          </w:p>
        </w:tc>
      </w:tr>
      <w:tr w:rsidR="00752287" w:rsidTr="00752287">
        <w:trPr>
          <w:trHeight w:val="630"/>
          <w:jc w:val="center"/>
        </w:trPr>
        <w:tc>
          <w:tcPr>
            <w:tcW w:w="521" w:type="dxa"/>
            <w:vMerge/>
            <w:tcBorders>
              <w:top w:val="nil"/>
              <w:left w:val="single" w:sz="4" w:space="0" w:color="auto"/>
              <w:bottom w:val="single" w:sz="4" w:space="0" w:color="auto"/>
              <w:right w:val="single" w:sz="4" w:space="0" w:color="auto"/>
            </w:tcBorders>
            <w:vAlign w:val="center"/>
            <w:hideMark/>
          </w:tcPr>
          <w:p w:rsidR="00752287" w:rsidRDefault="00752287">
            <w:pPr>
              <w:rPr>
                <w:rFonts w:ascii="Arial Narrow" w:hAnsi="Arial Narrow" w:cs="Arial CYR"/>
              </w:rPr>
            </w:pPr>
          </w:p>
        </w:tc>
        <w:tc>
          <w:tcPr>
            <w:tcW w:w="2932" w:type="dxa"/>
            <w:vMerge/>
            <w:tcBorders>
              <w:top w:val="nil"/>
              <w:left w:val="single" w:sz="4" w:space="0" w:color="auto"/>
              <w:bottom w:val="single" w:sz="4" w:space="0" w:color="auto"/>
              <w:right w:val="single" w:sz="4" w:space="0" w:color="auto"/>
            </w:tcBorders>
            <w:vAlign w:val="center"/>
            <w:hideMark/>
          </w:tcPr>
          <w:p w:rsidR="00752287" w:rsidRDefault="00752287">
            <w:pPr>
              <w:rPr>
                <w:rFonts w:ascii="Arial Narrow" w:hAnsi="Arial Narrow" w:cs="Arial CYR"/>
              </w:rPr>
            </w:pPr>
          </w:p>
        </w:tc>
        <w:tc>
          <w:tcPr>
            <w:tcW w:w="1327"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rPr>
            </w:pPr>
            <w:r>
              <w:rPr>
                <w:rFonts w:ascii="Arial Narrow" w:hAnsi="Arial Narrow" w:cs="Arial CYR"/>
              </w:rPr>
              <w:t>резервное (аварийное)</w:t>
            </w:r>
          </w:p>
        </w:tc>
        <w:tc>
          <w:tcPr>
            <w:tcW w:w="1878"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rPr>
            </w:pPr>
            <w:r>
              <w:rPr>
                <w:rFonts w:ascii="Arial Narrow" w:hAnsi="Arial Narrow" w:cs="Arial CYR"/>
              </w:rPr>
              <w:t>не предусмотрено</w:t>
            </w:r>
          </w:p>
        </w:tc>
        <w:tc>
          <w:tcPr>
            <w:tcW w:w="1055"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rPr>
            </w:pPr>
            <w:r>
              <w:rPr>
                <w:rFonts w:ascii="Arial Narrow" w:hAnsi="Arial Narrow" w:cs="Arial CYR"/>
              </w:rPr>
              <w:t>0,0</w:t>
            </w:r>
          </w:p>
        </w:tc>
        <w:tc>
          <w:tcPr>
            <w:tcW w:w="1087"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rPr>
            </w:pPr>
            <w:r>
              <w:rPr>
                <w:rFonts w:ascii="Arial Narrow" w:hAnsi="Arial Narrow" w:cs="Arial CYR"/>
              </w:rPr>
              <w:t>0,0</w:t>
            </w:r>
          </w:p>
        </w:tc>
        <w:tc>
          <w:tcPr>
            <w:tcW w:w="1068" w:type="dxa"/>
            <w:tcBorders>
              <w:top w:val="nil"/>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rPr>
            </w:pPr>
            <w:r>
              <w:rPr>
                <w:rFonts w:ascii="Arial Narrow" w:hAnsi="Arial Narrow" w:cs="Arial CYR"/>
              </w:rPr>
              <w:t>0,0</w:t>
            </w:r>
          </w:p>
        </w:tc>
        <w:tc>
          <w:tcPr>
            <w:tcW w:w="5263" w:type="dxa"/>
            <w:gridSpan w:val="5"/>
            <w:vMerge/>
            <w:tcBorders>
              <w:left w:val="nil"/>
              <w:bottom w:val="single" w:sz="4" w:space="0" w:color="auto"/>
              <w:right w:val="single" w:sz="4" w:space="0" w:color="auto"/>
            </w:tcBorders>
            <w:shd w:val="clear" w:color="auto" w:fill="auto"/>
            <w:vAlign w:val="center"/>
            <w:hideMark/>
          </w:tcPr>
          <w:p w:rsidR="00752287" w:rsidRDefault="00752287">
            <w:pPr>
              <w:jc w:val="center"/>
              <w:rPr>
                <w:rFonts w:ascii="Arial Narrow" w:hAnsi="Arial Narrow" w:cs="Arial CYR"/>
              </w:rPr>
            </w:pPr>
          </w:p>
        </w:tc>
      </w:tr>
      <w:tr w:rsidR="007016F6" w:rsidTr="0050202B">
        <w:trPr>
          <w:trHeight w:val="630"/>
          <w:jc w:val="center"/>
        </w:trPr>
        <w:tc>
          <w:tcPr>
            <w:tcW w:w="521" w:type="dxa"/>
            <w:vMerge w:val="restart"/>
            <w:tcBorders>
              <w:top w:val="nil"/>
              <w:left w:val="single" w:sz="4" w:space="0" w:color="auto"/>
              <w:bottom w:val="single" w:sz="4" w:space="0" w:color="auto"/>
              <w:right w:val="single" w:sz="4" w:space="0" w:color="auto"/>
            </w:tcBorders>
            <w:shd w:val="clear" w:color="auto" w:fill="auto"/>
            <w:vAlign w:val="center"/>
            <w:hideMark/>
          </w:tcPr>
          <w:p w:rsidR="007016F6" w:rsidRDefault="007016F6">
            <w:pPr>
              <w:jc w:val="center"/>
              <w:rPr>
                <w:rFonts w:ascii="Arial Narrow" w:hAnsi="Arial Narrow" w:cs="Arial CYR"/>
              </w:rPr>
            </w:pPr>
            <w:r>
              <w:rPr>
                <w:rFonts w:ascii="Arial Narrow" w:hAnsi="Arial Narrow" w:cs="Arial CYR"/>
              </w:rPr>
              <w:t>2</w:t>
            </w:r>
          </w:p>
        </w:tc>
        <w:tc>
          <w:tcPr>
            <w:tcW w:w="2932" w:type="dxa"/>
            <w:vMerge w:val="restart"/>
            <w:tcBorders>
              <w:top w:val="nil"/>
              <w:left w:val="single" w:sz="4" w:space="0" w:color="auto"/>
              <w:bottom w:val="single" w:sz="4" w:space="0" w:color="auto"/>
              <w:right w:val="single" w:sz="4" w:space="0" w:color="auto"/>
            </w:tcBorders>
            <w:shd w:val="clear" w:color="auto" w:fill="auto"/>
            <w:vAlign w:val="center"/>
            <w:hideMark/>
          </w:tcPr>
          <w:p w:rsidR="007016F6" w:rsidRDefault="007016F6">
            <w:pPr>
              <w:jc w:val="center"/>
              <w:rPr>
                <w:rFonts w:ascii="Arial Narrow" w:hAnsi="Arial Narrow" w:cs="Arial CYR"/>
              </w:rPr>
            </w:pPr>
            <w:r>
              <w:rPr>
                <w:rFonts w:ascii="Arial Narrow" w:hAnsi="Arial Narrow" w:cs="Arial CYR"/>
              </w:rPr>
              <w:t>Котельная №5</w:t>
            </w:r>
          </w:p>
        </w:tc>
        <w:tc>
          <w:tcPr>
            <w:tcW w:w="1327" w:type="dxa"/>
            <w:tcBorders>
              <w:top w:val="nil"/>
              <w:left w:val="nil"/>
              <w:bottom w:val="single" w:sz="4" w:space="0" w:color="auto"/>
              <w:right w:val="single" w:sz="4" w:space="0" w:color="auto"/>
            </w:tcBorders>
            <w:shd w:val="clear" w:color="auto" w:fill="auto"/>
            <w:vAlign w:val="center"/>
            <w:hideMark/>
          </w:tcPr>
          <w:p w:rsidR="007016F6" w:rsidRDefault="007016F6">
            <w:pPr>
              <w:jc w:val="center"/>
              <w:rPr>
                <w:rFonts w:ascii="Arial Narrow" w:hAnsi="Arial Narrow" w:cs="Arial CYR"/>
              </w:rPr>
            </w:pPr>
            <w:r>
              <w:rPr>
                <w:rFonts w:ascii="Arial Narrow" w:hAnsi="Arial Narrow" w:cs="Arial CYR"/>
              </w:rPr>
              <w:t>основное</w:t>
            </w:r>
          </w:p>
        </w:tc>
        <w:tc>
          <w:tcPr>
            <w:tcW w:w="1878" w:type="dxa"/>
            <w:tcBorders>
              <w:top w:val="nil"/>
              <w:left w:val="nil"/>
              <w:bottom w:val="single" w:sz="4" w:space="0" w:color="auto"/>
              <w:right w:val="single" w:sz="4" w:space="0" w:color="auto"/>
            </w:tcBorders>
            <w:shd w:val="clear" w:color="auto" w:fill="auto"/>
            <w:vAlign w:val="center"/>
            <w:hideMark/>
          </w:tcPr>
          <w:p w:rsidR="007016F6" w:rsidRDefault="007016F6">
            <w:pPr>
              <w:jc w:val="center"/>
              <w:rPr>
                <w:rFonts w:ascii="Arial Narrow" w:hAnsi="Arial Narrow" w:cs="Arial CYR"/>
              </w:rPr>
            </w:pPr>
            <w:r>
              <w:rPr>
                <w:rFonts w:ascii="Arial Narrow" w:hAnsi="Arial Narrow" w:cs="Arial CYR"/>
              </w:rPr>
              <w:t>природный газ, тыс. м3</w:t>
            </w:r>
          </w:p>
        </w:tc>
        <w:tc>
          <w:tcPr>
            <w:tcW w:w="1055" w:type="dxa"/>
            <w:tcBorders>
              <w:top w:val="nil"/>
              <w:left w:val="nil"/>
              <w:bottom w:val="single" w:sz="4" w:space="0" w:color="auto"/>
              <w:right w:val="single" w:sz="4" w:space="0" w:color="auto"/>
            </w:tcBorders>
            <w:shd w:val="clear" w:color="auto" w:fill="auto"/>
            <w:vAlign w:val="center"/>
            <w:hideMark/>
          </w:tcPr>
          <w:p w:rsidR="007016F6" w:rsidRDefault="007016F6">
            <w:pPr>
              <w:jc w:val="center"/>
              <w:rPr>
                <w:rFonts w:ascii="Arial Narrow" w:hAnsi="Arial Narrow" w:cs="Arial CYR"/>
              </w:rPr>
            </w:pPr>
            <w:r>
              <w:rPr>
                <w:rFonts w:ascii="Arial Narrow" w:hAnsi="Arial Narrow" w:cs="Arial CYR"/>
              </w:rPr>
              <w:t>505,2</w:t>
            </w:r>
          </w:p>
        </w:tc>
        <w:tc>
          <w:tcPr>
            <w:tcW w:w="1087" w:type="dxa"/>
            <w:tcBorders>
              <w:top w:val="nil"/>
              <w:left w:val="nil"/>
              <w:bottom w:val="single" w:sz="4" w:space="0" w:color="auto"/>
              <w:right w:val="single" w:sz="4" w:space="0" w:color="auto"/>
            </w:tcBorders>
            <w:shd w:val="clear" w:color="auto" w:fill="auto"/>
            <w:vAlign w:val="center"/>
            <w:hideMark/>
          </w:tcPr>
          <w:p w:rsidR="007016F6" w:rsidRDefault="007016F6">
            <w:pPr>
              <w:jc w:val="center"/>
              <w:rPr>
                <w:rFonts w:ascii="Arial Narrow" w:hAnsi="Arial Narrow" w:cs="Arial CYR"/>
              </w:rPr>
            </w:pPr>
            <w:r>
              <w:rPr>
                <w:rFonts w:ascii="Arial Narrow" w:hAnsi="Arial Narrow" w:cs="Arial CYR"/>
              </w:rPr>
              <w:t>505,2</w:t>
            </w:r>
          </w:p>
        </w:tc>
        <w:tc>
          <w:tcPr>
            <w:tcW w:w="1068" w:type="dxa"/>
            <w:tcBorders>
              <w:top w:val="nil"/>
              <w:left w:val="nil"/>
              <w:bottom w:val="single" w:sz="4" w:space="0" w:color="auto"/>
              <w:right w:val="single" w:sz="4" w:space="0" w:color="auto"/>
            </w:tcBorders>
            <w:shd w:val="clear" w:color="auto" w:fill="auto"/>
            <w:vAlign w:val="center"/>
            <w:hideMark/>
          </w:tcPr>
          <w:p w:rsidR="007016F6" w:rsidRDefault="007016F6">
            <w:pPr>
              <w:jc w:val="center"/>
              <w:rPr>
                <w:rFonts w:ascii="Arial Narrow" w:hAnsi="Arial Narrow" w:cs="Arial CYR"/>
              </w:rPr>
            </w:pPr>
            <w:r>
              <w:rPr>
                <w:rFonts w:ascii="Arial Narrow" w:hAnsi="Arial Narrow" w:cs="Arial CYR"/>
              </w:rPr>
              <w:t>505,2</w:t>
            </w:r>
          </w:p>
        </w:tc>
        <w:tc>
          <w:tcPr>
            <w:tcW w:w="1086" w:type="dxa"/>
            <w:tcBorders>
              <w:top w:val="nil"/>
              <w:left w:val="nil"/>
              <w:bottom w:val="single" w:sz="4" w:space="0" w:color="auto"/>
              <w:right w:val="single" w:sz="4" w:space="0" w:color="auto"/>
            </w:tcBorders>
            <w:shd w:val="clear" w:color="auto" w:fill="auto"/>
            <w:vAlign w:val="center"/>
            <w:hideMark/>
          </w:tcPr>
          <w:p w:rsidR="007016F6" w:rsidRDefault="007016F6">
            <w:pPr>
              <w:jc w:val="center"/>
              <w:rPr>
                <w:rFonts w:ascii="Arial Narrow" w:hAnsi="Arial Narrow" w:cs="Arial CYR"/>
              </w:rPr>
            </w:pPr>
            <w:r>
              <w:rPr>
                <w:rFonts w:ascii="Arial Narrow" w:hAnsi="Arial Narrow" w:cs="Arial CYR"/>
              </w:rPr>
              <w:t>488,6</w:t>
            </w:r>
          </w:p>
        </w:tc>
        <w:tc>
          <w:tcPr>
            <w:tcW w:w="1058" w:type="dxa"/>
            <w:tcBorders>
              <w:top w:val="nil"/>
              <w:left w:val="nil"/>
              <w:bottom w:val="single" w:sz="4" w:space="0" w:color="auto"/>
              <w:right w:val="single" w:sz="4" w:space="0" w:color="auto"/>
            </w:tcBorders>
            <w:shd w:val="clear" w:color="auto" w:fill="auto"/>
            <w:vAlign w:val="center"/>
            <w:hideMark/>
          </w:tcPr>
          <w:p w:rsidR="007016F6" w:rsidRDefault="007016F6">
            <w:pPr>
              <w:jc w:val="center"/>
              <w:rPr>
                <w:rFonts w:ascii="Arial Narrow" w:hAnsi="Arial Narrow" w:cs="Arial CYR"/>
              </w:rPr>
            </w:pPr>
            <w:r>
              <w:rPr>
                <w:rFonts w:ascii="Arial Narrow" w:hAnsi="Arial Narrow" w:cs="Arial CYR"/>
              </w:rPr>
              <w:t>653,4</w:t>
            </w:r>
          </w:p>
        </w:tc>
        <w:tc>
          <w:tcPr>
            <w:tcW w:w="1044" w:type="dxa"/>
            <w:tcBorders>
              <w:top w:val="nil"/>
              <w:left w:val="nil"/>
              <w:bottom w:val="single" w:sz="4" w:space="0" w:color="auto"/>
              <w:right w:val="single" w:sz="4" w:space="0" w:color="auto"/>
            </w:tcBorders>
            <w:shd w:val="clear" w:color="auto" w:fill="auto"/>
            <w:vAlign w:val="center"/>
            <w:hideMark/>
          </w:tcPr>
          <w:p w:rsidR="007016F6" w:rsidRDefault="007016F6">
            <w:pPr>
              <w:jc w:val="center"/>
              <w:rPr>
                <w:rFonts w:ascii="Arial Narrow" w:hAnsi="Arial Narrow" w:cs="Arial CYR"/>
              </w:rPr>
            </w:pPr>
            <w:r>
              <w:rPr>
                <w:rFonts w:ascii="Arial Narrow" w:hAnsi="Arial Narrow" w:cs="Arial CYR"/>
              </w:rPr>
              <w:t>2047,9</w:t>
            </w:r>
          </w:p>
        </w:tc>
        <w:tc>
          <w:tcPr>
            <w:tcW w:w="1073" w:type="dxa"/>
            <w:tcBorders>
              <w:top w:val="nil"/>
              <w:left w:val="nil"/>
              <w:bottom w:val="single" w:sz="4" w:space="0" w:color="auto"/>
              <w:right w:val="single" w:sz="4" w:space="0" w:color="auto"/>
            </w:tcBorders>
            <w:shd w:val="clear" w:color="auto" w:fill="auto"/>
            <w:vAlign w:val="center"/>
            <w:hideMark/>
          </w:tcPr>
          <w:p w:rsidR="007016F6" w:rsidRDefault="007016F6">
            <w:pPr>
              <w:jc w:val="center"/>
              <w:rPr>
                <w:rFonts w:ascii="Arial Narrow" w:hAnsi="Arial Narrow" w:cs="Arial CYR"/>
              </w:rPr>
            </w:pPr>
            <w:r>
              <w:rPr>
                <w:rFonts w:ascii="Arial Narrow" w:hAnsi="Arial Narrow" w:cs="Arial CYR"/>
              </w:rPr>
              <w:t>15475,5</w:t>
            </w:r>
          </w:p>
        </w:tc>
        <w:tc>
          <w:tcPr>
            <w:tcW w:w="1002" w:type="dxa"/>
            <w:tcBorders>
              <w:top w:val="nil"/>
              <w:left w:val="nil"/>
              <w:bottom w:val="single" w:sz="4" w:space="0" w:color="auto"/>
              <w:right w:val="single" w:sz="4" w:space="0" w:color="auto"/>
            </w:tcBorders>
            <w:shd w:val="clear" w:color="auto" w:fill="auto"/>
            <w:vAlign w:val="center"/>
            <w:hideMark/>
          </w:tcPr>
          <w:p w:rsidR="007016F6" w:rsidRDefault="007016F6">
            <w:pPr>
              <w:jc w:val="center"/>
              <w:rPr>
                <w:rFonts w:ascii="Arial Narrow" w:hAnsi="Arial Narrow" w:cs="Arial CYR"/>
              </w:rPr>
            </w:pPr>
            <w:r>
              <w:rPr>
                <w:rFonts w:ascii="Arial Narrow" w:hAnsi="Arial Narrow" w:cs="Arial CYR"/>
              </w:rPr>
              <w:t>15475,5</w:t>
            </w:r>
          </w:p>
        </w:tc>
      </w:tr>
      <w:tr w:rsidR="00AE2480" w:rsidTr="0050202B">
        <w:trPr>
          <w:trHeight w:val="630"/>
          <w:jc w:val="center"/>
        </w:trPr>
        <w:tc>
          <w:tcPr>
            <w:tcW w:w="521"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932"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3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резервное (аварийное)</w:t>
            </w:r>
          </w:p>
        </w:tc>
        <w:tc>
          <w:tcPr>
            <w:tcW w:w="18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не предусмотрено</w:t>
            </w:r>
          </w:p>
        </w:tc>
        <w:tc>
          <w:tcPr>
            <w:tcW w:w="1055"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c>
          <w:tcPr>
            <w:tcW w:w="108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c>
          <w:tcPr>
            <w:tcW w:w="106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c>
          <w:tcPr>
            <w:tcW w:w="105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c>
          <w:tcPr>
            <w:tcW w:w="104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c>
          <w:tcPr>
            <w:tcW w:w="10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r>
      <w:tr w:rsidR="00AE2480" w:rsidTr="0050202B">
        <w:trPr>
          <w:trHeight w:val="630"/>
          <w:jc w:val="center"/>
        </w:trPr>
        <w:tc>
          <w:tcPr>
            <w:tcW w:w="521"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w:t>
            </w:r>
          </w:p>
        </w:tc>
        <w:tc>
          <w:tcPr>
            <w:tcW w:w="2932"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№7</w:t>
            </w:r>
          </w:p>
        </w:tc>
        <w:tc>
          <w:tcPr>
            <w:tcW w:w="13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основное</w:t>
            </w:r>
          </w:p>
        </w:tc>
        <w:tc>
          <w:tcPr>
            <w:tcW w:w="18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природный газ, тыс. м3</w:t>
            </w:r>
          </w:p>
        </w:tc>
        <w:tc>
          <w:tcPr>
            <w:tcW w:w="1055"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1169,7</w:t>
            </w:r>
          </w:p>
        </w:tc>
        <w:tc>
          <w:tcPr>
            <w:tcW w:w="108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1169,7</w:t>
            </w:r>
          </w:p>
        </w:tc>
        <w:tc>
          <w:tcPr>
            <w:tcW w:w="106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1169,7</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1169,7</w:t>
            </w:r>
          </w:p>
        </w:tc>
        <w:tc>
          <w:tcPr>
            <w:tcW w:w="105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1169,7</w:t>
            </w:r>
          </w:p>
        </w:tc>
        <w:tc>
          <w:tcPr>
            <w:tcW w:w="104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1169,7</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5848,5</w:t>
            </w:r>
          </w:p>
        </w:tc>
        <w:tc>
          <w:tcPr>
            <w:tcW w:w="10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5848,5</w:t>
            </w:r>
          </w:p>
        </w:tc>
      </w:tr>
      <w:tr w:rsidR="00AE2480" w:rsidTr="0050202B">
        <w:trPr>
          <w:trHeight w:val="630"/>
          <w:jc w:val="center"/>
        </w:trPr>
        <w:tc>
          <w:tcPr>
            <w:tcW w:w="521"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932"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3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резервное (аварийное)</w:t>
            </w:r>
          </w:p>
        </w:tc>
        <w:tc>
          <w:tcPr>
            <w:tcW w:w="18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не предусмотрено</w:t>
            </w:r>
          </w:p>
        </w:tc>
        <w:tc>
          <w:tcPr>
            <w:tcW w:w="1055"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c>
          <w:tcPr>
            <w:tcW w:w="108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c>
          <w:tcPr>
            <w:tcW w:w="106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c>
          <w:tcPr>
            <w:tcW w:w="105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c>
          <w:tcPr>
            <w:tcW w:w="104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c>
          <w:tcPr>
            <w:tcW w:w="10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r>
      <w:tr w:rsidR="00AE2480" w:rsidTr="0050202B">
        <w:trPr>
          <w:trHeight w:val="630"/>
          <w:jc w:val="center"/>
        </w:trPr>
        <w:tc>
          <w:tcPr>
            <w:tcW w:w="521"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w:t>
            </w:r>
          </w:p>
        </w:tc>
        <w:tc>
          <w:tcPr>
            <w:tcW w:w="2932"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№8</w:t>
            </w:r>
          </w:p>
        </w:tc>
        <w:tc>
          <w:tcPr>
            <w:tcW w:w="13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основное</w:t>
            </w:r>
          </w:p>
        </w:tc>
        <w:tc>
          <w:tcPr>
            <w:tcW w:w="18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природный газ, тыс. м3</w:t>
            </w:r>
          </w:p>
        </w:tc>
        <w:tc>
          <w:tcPr>
            <w:tcW w:w="1055"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440,5</w:t>
            </w:r>
          </w:p>
        </w:tc>
        <w:tc>
          <w:tcPr>
            <w:tcW w:w="108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440,5</w:t>
            </w:r>
          </w:p>
        </w:tc>
        <w:tc>
          <w:tcPr>
            <w:tcW w:w="106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440,5</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440,5</w:t>
            </w:r>
          </w:p>
        </w:tc>
        <w:tc>
          <w:tcPr>
            <w:tcW w:w="105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440,5</w:t>
            </w:r>
          </w:p>
        </w:tc>
        <w:tc>
          <w:tcPr>
            <w:tcW w:w="104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440,5</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2202,5</w:t>
            </w:r>
          </w:p>
        </w:tc>
        <w:tc>
          <w:tcPr>
            <w:tcW w:w="10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2202,5</w:t>
            </w:r>
          </w:p>
        </w:tc>
      </w:tr>
      <w:tr w:rsidR="00AE2480" w:rsidTr="0050202B">
        <w:trPr>
          <w:trHeight w:val="630"/>
          <w:jc w:val="center"/>
        </w:trPr>
        <w:tc>
          <w:tcPr>
            <w:tcW w:w="521"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932"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3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резервное (аварийное)</w:t>
            </w:r>
          </w:p>
        </w:tc>
        <w:tc>
          <w:tcPr>
            <w:tcW w:w="18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не предусмотрено</w:t>
            </w:r>
          </w:p>
        </w:tc>
        <w:tc>
          <w:tcPr>
            <w:tcW w:w="1055"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c>
          <w:tcPr>
            <w:tcW w:w="108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c>
          <w:tcPr>
            <w:tcW w:w="106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c>
          <w:tcPr>
            <w:tcW w:w="105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c>
          <w:tcPr>
            <w:tcW w:w="104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c>
          <w:tcPr>
            <w:tcW w:w="10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w:t>
            </w:r>
          </w:p>
        </w:tc>
      </w:tr>
      <w:tr w:rsidR="00AE2480" w:rsidTr="0050202B">
        <w:trPr>
          <w:trHeight w:val="630"/>
          <w:jc w:val="center"/>
        </w:trPr>
        <w:tc>
          <w:tcPr>
            <w:tcW w:w="521"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w:t>
            </w:r>
          </w:p>
        </w:tc>
        <w:tc>
          <w:tcPr>
            <w:tcW w:w="2932"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№53</w:t>
            </w:r>
          </w:p>
        </w:tc>
        <w:tc>
          <w:tcPr>
            <w:tcW w:w="13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основное</w:t>
            </w:r>
          </w:p>
        </w:tc>
        <w:tc>
          <w:tcPr>
            <w:tcW w:w="18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природный газ, тыс. м3</w:t>
            </w:r>
          </w:p>
        </w:tc>
        <w:tc>
          <w:tcPr>
            <w:tcW w:w="1055"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39,0</w:t>
            </w:r>
          </w:p>
        </w:tc>
        <w:tc>
          <w:tcPr>
            <w:tcW w:w="108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39,0</w:t>
            </w:r>
          </w:p>
        </w:tc>
        <w:tc>
          <w:tcPr>
            <w:tcW w:w="106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39,0</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39,0</w:t>
            </w:r>
          </w:p>
        </w:tc>
        <w:tc>
          <w:tcPr>
            <w:tcW w:w="105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39,0</w:t>
            </w:r>
          </w:p>
        </w:tc>
        <w:tc>
          <w:tcPr>
            <w:tcW w:w="104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39,0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195,2</w:t>
            </w:r>
          </w:p>
        </w:tc>
        <w:tc>
          <w:tcPr>
            <w:tcW w:w="10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195,2</w:t>
            </w:r>
          </w:p>
        </w:tc>
      </w:tr>
      <w:tr w:rsidR="00AE2480" w:rsidTr="0050202B">
        <w:trPr>
          <w:trHeight w:val="630"/>
          <w:jc w:val="center"/>
        </w:trPr>
        <w:tc>
          <w:tcPr>
            <w:tcW w:w="521"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932"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32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резервное (аварийное)</w:t>
            </w:r>
          </w:p>
        </w:tc>
        <w:tc>
          <w:tcPr>
            <w:tcW w:w="187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не предусмотрено</w:t>
            </w:r>
          </w:p>
        </w:tc>
        <w:tc>
          <w:tcPr>
            <w:tcW w:w="1055"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c>
          <w:tcPr>
            <w:tcW w:w="108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c>
          <w:tcPr>
            <w:tcW w:w="106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c>
          <w:tcPr>
            <w:tcW w:w="108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c>
          <w:tcPr>
            <w:tcW w:w="105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c>
          <w:tcPr>
            <w:tcW w:w="104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c>
          <w:tcPr>
            <w:tcW w:w="107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c>
          <w:tcPr>
            <w:tcW w:w="10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0,00</w:t>
            </w:r>
          </w:p>
        </w:tc>
      </w:tr>
      <w:tr w:rsidR="00B15477" w:rsidTr="00234B0B">
        <w:trPr>
          <w:trHeight w:val="630"/>
          <w:jc w:val="center"/>
        </w:trPr>
        <w:tc>
          <w:tcPr>
            <w:tcW w:w="521" w:type="dxa"/>
            <w:vMerge w:val="restart"/>
            <w:tcBorders>
              <w:top w:val="nil"/>
              <w:left w:val="single" w:sz="4" w:space="0" w:color="auto"/>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6</w:t>
            </w:r>
          </w:p>
        </w:tc>
        <w:tc>
          <w:tcPr>
            <w:tcW w:w="2932" w:type="dxa"/>
            <w:vMerge w:val="restart"/>
            <w:tcBorders>
              <w:top w:val="nil"/>
              <w:left w:val="single" w:sz="4" w:space="0" w:color="auto"/>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Котельная «Выборжец»</w:t>
            </w:r>
          </w:p>
        </w:tc>
        <w:tc>
          <w:tcPr>
            <w:tcW w:w="1327"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основное</w:t>
            </w:r>
          </w:p>
        </w:tc>
        <w:tc>
          <w:tcPr>
            <w:tcW w:w="1878"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природный газ, тыс. м3</w:t>
            </w:r>
          </w:p>
        </w:tc>
        <w:tc>
          <w:tcPr>
            <w:tcW w:w="1055"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14763,7</w:t>
            </w:r>
          </w:p>
        </w:tc>
        <w:tc>
          <w:tcPr>
            <w:tcW w:w="1087"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14763,7</w:t>
            </w:r>
          </w:p>
        </w:tc>
        <w:tc>
          <w:tcPr>
            <w:tcW w:w="1068"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14763,7</w:t>
            </w:r>
          </w:p>
        </w:tc>
        <w:tc>
          <w:tcPr>
            <w:tcW w:w="1086"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14763,7</w:t>
            </w:r>
          </w:p>
        </w:tc>
        <w:tc>
          <w:tcPr>
            <w:tcW w:w="4177" w:type="dxa"/>
            <w:gridSpan w:val="4"/>
            <w:vMerge w:val="restart"/>
            <w:tcBorders>
              <w:top w:val="nil"/>
              <w:left w:val="nil"/>
              <w:right w:val="single" w:sz="4" w:space="0" w:color="auto"/>
            </w:tcBorders>
            <w:shd w:val="clear" w:color="auto" w:fill="auto"/>
            <w:vAlign w:val="center"/>
            <w:hideMark/>
          </w:tcPr>
          <w:p w:rsidR="00B15477" w:rsidRDefault="00B15477" w:rsidP="00B15477">
            <w:pPr>
              <w:jc w:val="center"/>
              <w:rPr>
                <w:rFonts w:ascii="Arial Narrow" w:hAnsi="Arial Narrow" w:cs="Arial CYR"/>
              </w:rPr>
            </w:pPr>
            <w:r>
              <w:rPr>
                <w:rFonts w:ascii="Arial Narrow" w:hAnsi="Arial Narrow" w:cs="Arial CYR"/>
              </w:rPr>
              <w:t xml:space="preserve">Переключение потребителей на планируемую блочно-модульную котельную </w:t>
            </w:r>
            <w:r w:rsidR="009E5876">
              <w:rPr>
                <w:rFonts w:ascii="Arial Narrow" w:hAnsi="Arial Narrow" w:cs="Arial CYR"/>
              </w:rPr>
              <w:t xml:space="preserve">БМК </w:t>
            </w:r>
            <w:r>
              <w:rPr>
                <w:rFonts w:ascii="Arial Narrow" w:hAnsi="Arial Narrow" w:cs="Arial CYR"/>
              </w:rPr>
              <w:t>«Выборжец»</w:t>
            </w:r>
          </w:p>
        </w:tc>
      </w:tr>
      <w:tr w:rsidR="00B15477" w:rsidTr="00234B0B">
        <w:trPr>
          <w:trHeight w:val="630"/>
          <w:jc w:val="center"/>
        </w:trPr>
        <w:tc>
          <w:tcPr>
            <w:tcW w:w="521" w:type="dxa"/>
            <w:vMerge/>
            <w:tcBorders>
              <w:top w:val="nil"/>
              <w:left w:val="single" w:sz="4" w:space="0" w:color="auto"/>
              <w:bottom w:val="single" w:sz="4" w:space="0" w:color="auto"/>
              <w:right w:val="single" w:sz="4" w:space="0" w:color="auto"/>
            </w:tcBorders>
            <w:vAlign w:val="center"/>
            <w:hideMark/>
          </w:tcPr>
          <w:p w:rsidR="00B15477" w:rsidRDefault="00B15477">
            <w:pPr>
              <w:rPr>
                <w:rFonts w:ascii="Arial Narrow" w:hAnsi="Arial Narrow" w:cs="Arial CYR"/>
              </w:rPr>
            </w:pPr>
          </w:p>
        </w:tc>
        <w:tc>
          <w:tcPr>
            <w:tcW w:w="2932" w:type="dxa"/>
            <w:vMerge/>
            <w:tcBorders>
              <w:top w:val="nil"/>
              <w:left w:val="single" w:sz="4" w:space="0" w:color="auto"/>
              <w:bottom w:val="single" w:sz="4" w:space="0" w:color="auto"/>
              <w:right w:val="single" w:sz="4" w:space="0" w:color="auto"/>
            </w:tcBorders>
            <w:vAlign w:val="center"/>
            <w:hideMark/>
          </w:tcPr>
          <w:p w:rsidR="00B15477" w:rsidRDefault="00B15477">
            <w:pPr>
              <w:rPr>
                <w:rFonts w:ascii="Arial Narrow" w:hAnsi="Arial Narrow" w:cs="Arial CYR"/>
              </w:rPr>
            </w:pPr>
          </w:p>
        </w:tc>
        <w:tc>
          <w:tcPr>
            <w:tcW w:w="1327"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резервное (аварийное)</w:t>
            </w:r>
          </w:p>
        </w:tc>
        <w:tc>
          <w:tcPr>
            <w:tcW w:w="1878"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мазут, м3</w:t>
            </w:r>
          </w:p>
        </w:tc>
        <w:tc>
          <w:tcPr>
            <w:tcW w:w="1055"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289,7</w:t>
            </w:r>
          </w:p>
        </w:tc>
        <w:tc>
          <w:tcPr>
            <w:tcW w:w="1087"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289,73</w:t>
            </w:r>
          </w:p>
        </w:tc>
        <w:tc>
          <w:tcPr>
            <w:tcW w:w="1068"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289,73</w:t>
            </w:r>
          </w:p>
        </w:tc>
        <w:tc>
          <w:tcPr>
            <w:tcW w:w="1086" w:type="dxa"/>
            <w:tcBorders>
              <w:top w:val="nil"/>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r>
              <w:rPr>
                <w:rFonts w:ascii="Arial Narrow" w:hAnsi="Arial Narrow" w:cs="Arial CYR"/>
              </w:rPr>
              <w:t>289,73</w:t>
            </w:r>
          </w:p>
        </w:tc>
        <w:tc>
          <w:tcPr>
            <w:tcW w:w="4177" w:type="dxa"/>
            <w:gridSpan w:val="4"/>
            <w:vMerge/>
            <w:tcBorders>
              <w:left w:val="nil"/>
              <w:bottom w:val="single" w:sz="4" w:space="0" w:color="auto"/>
              <w:right w:val="single" w:sz="4" w:space="0" w:color="auto"/>
            </w:tcBorders>
            <w:shd w:val="clear" w:color="auto" w:fill="auto"/>
            <w:vAlign w:val="center"/>
            <w:hideMark/>
          </w:tcPr>
          <w:p w:rsidR="00B15477" w:rsidRDefault="00B15477">
            <w:pPr>
              <w:jc w:val="center"/>
              <w:rPr>
                <w:rFonts w:ascii="Arial Narrow" w:hAnsi="Arial Narrow" w:cs="Arial CYR"/>
              </w:rPr>
            </w:pPr>
          </w:p>
        </w:tc>
      </w:tr>
      <w:tr w:rsidR="009752B7" w:rsidTr="006F778C">
        <w:trPr>
          <w:trHeight w:val="630"/>
          <w:jc w:val="center"/>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lastRenderedPageBreak/>
              <w:t>7</w:t>
            </w:r>
          </w:p>
        </w:tc>
        <w:tc>
          <w:tcPr>
            <w:tcW w:w="2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Котельная ООО «С-Клад»</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основное</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природный газ, тыс. м3</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3357,7</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5213,2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5213,2</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6763,0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9881,1</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9881,1</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49405,5</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49405,5</w:t>
            </w:r>
          </w:p>
        </w:tc>
      </w:tr>
      <w:tr w:rsidR="009752B7" w:rsidTr="006F778C">
        <w:trPr>
          <w:trHeight w:val="630"/>
          <w:jc w:val="center"/>
        </w:trPr>
        <w:tc>
          <w:tcPr>
            <w:tcW w:w="521" w:type="dxa"/>
            <w:vMerge/>
            <w:tcBorders>
              <w:top w:val="single" w:sz="4" w:space="0" w:color="auto"/>
              <w:left w:val="single" w:sz="4" w:space="0" w:color="auto"/>
              <w:bottom w:val="single" w:sz="4" w:space="0" w:color="auto"/>
              <w:right w:val="single" w:sz="4" w:space="0" w:color="auto"/>
            </w:tcBorders>
            <w:vAlign w:val="center"/>
            <w:hideMark/>
          </w:tcPr>
          <w:p w:rsidR="009752B7" w:rsidRDefault="009752B7">
            <w:pPr>
              <w:rPr>
                <w:rFonts w:ascii="Arial Narrow" w:hAnsi="Arial Narrow" w:cs="Arial CYR"/>
              </w:rPr>
            </w:pPr>
          </w:p>
        </w:tc>
        <w:tc>
          <w:tcPr>
            <w:tcW w:w="2932" w:type="dxa"/>
            <w:vMerge/>
            <w:tcBorders>
              <w:top w:val="single" w:sz="4" w:space="0" w:color="auto"/>
              <w:left w:val="single" w:sz="4" w:space="0" w:color="auto"/>
              <w:bottom w:val="single" w:sz="4" w:space="0" w:color="auto"/>
              <w:right w:val="single" w:sz="4" w:space="0" w:color="auto"/>
            </w:tcBorders>
            <w:vAlign w:val="center"/>
            <w:hideMark/>
          </w:tcPr>
          <w:p w:rsidR="009752B7" w:rsidRDefault="009752B7">
            <w:pPr>
              <w:rPr>
                <w:rFonts w:ascii="Arial Narrow" w:hAnsi="Arial Narrow" w:cs="Arial CYR"/>
              </w:rPr>
            </w:pPr>
          </w:p>
        </w:tc>
        <w:tc>
          <w:tcPr>
            <w:tcW w:w="1327" w:type="dxa"/>
            <w:tcBorders>
              <w:top w:val="single" w:sz="4" w:space="0" w:color="auto"/>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резервное (аварийное)</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дизельное топливо, м3</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70,3</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108,35</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108,35</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162,69</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263,42</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263,42</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1317,10</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1317,10</w:t>
            </w:r>
          </w:p>
        </w:tc>
      </w:tr>
      <w:tr w:rsidR="009752B7" w:rsidTr="006F778C">
        <w:trPr>
          <w:trHeight w:val="630"/>
          <w:jc w:val="center"/>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8</w:t>
            </w:r>
          </w:p>
        </w:tc>
        <w:tc>
          <w:tcPr>
            <w:tcW w:w="2932" w:type="dxa"/>
            <w:vMerge w:val="restart"/>
            <w:tcBorders>
              <w:top w:val="nil"/>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Котельная ООО «Теплодом»</w:t>
            </w:r>
          </w:p>
        </w:tc>
        <w:tc>
          <w:tcPr>
            <w:tcW w:w="1327"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основное</w:t>
            </w:r>
          </w:p>
        </w:tc>
        <w:tc>
          <w:tcPr>
            <w:tcW w:w="1878"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природный газ, тыс. м3</w:t>
            </w:r>
          </w:p>
        </w:tc>
        <w:tc>
          <w:tcPr>
            <w:tcW w:w="1055"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5366,1</w:t>
            </w:r>
          </w:p>
        </w:tc>
        <w:tc>
          <w:tcPr>
            <w:tcW w:w="1087"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6109,9</w:t>
            </w:r>
          </w:p>
        </w:tc>
        <w:tc>
          <w:tcPr>
            <w:tcW w:w="1068"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7523,2</w:t>
            </w:r>
          </w:p>
        </w:tc>
        <w:tc>
          <w:tcPr>
            <w:tcW w:w="1086"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8046,3</w:t>
            </w:r>
          </w:p>
        </w:tc>
        <w:tc>
          <w:tcPr>
            <w:tcW w:w="1058"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9587,3</w:t>
            </w:r>
          </w:p>
        </w:tc>
        <w:tc>
          <w:tcPr>
            <w:tcW w:w="1044"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9587,3</w:t>
            </w:r>
          </w:p>
        </w:tc>
        <w:tc>
          <w:tcPr>
            <w:tcW w:w="1073"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47936,5</w:t>
            </w:r>
          </w:p>
        </w:tc>
        <w:tc>
          <w:tcPr>
            <w:tcW w:w="1002"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47936,5</w:t>
            </w:r>
          </w:p>
        </w:tc>
      </w:tr>
      <w:tr w:rsidR="009752B7" w:rsidTr="0050202B">
        <w:trPr>
          <w:trHeight w:val="630"/>
          <w:jc w:val="center"/>
        </w:trPr>
        <w:tc>
          <w:tcPr>
            <w:tcW w:w="521" w:type="dxa"/>
            <w:vMerge/>
            <w:tcBorders>
              <w:top w:val="nil"/>
              <w:left w:val="single" w:sz="4" w:space="0" w:color="auto"/>
              <w:bottom w:val="single" w:sz="4" w:space="0" w:color="auto"/>
              <w:right w:val="single" w:sz="4" w:space="0" w:color="auto"/>
            </w:tcBorders>
            <w:vAlign w:val="center"/>
            <w:hideMark/>
          </w:tcPr>
          <w:p w:rsidR="009752B7" w:rsidRDefault="009752B7">
            <w:pPr>
              <w:rPr>
                <w:rFonts w:ascii="Arial Narrow" w:hAnsi="Arial Narrow" w:cs="Arial CYR"/>
              </w:rPr>
            </w:pPr>
          </w:p>
        </w:tc>
        <w:tc>
          <w:tcPr>
            <w:tcW w:w="2932" w:type="dxa"/>
            <w:vMerge/>
            <w:tcBorders>
              <w:top w:val="nil"/>
              <w:left w:val="single" w:sz="4" w:space="0" w:color="auto"/>
              <w:bottom w:val="single" w:sz="4" w:space="0" w:color="auto"/>
              <w:right w:val="single" w:sz="4" w:space="0" w:color="auto"/>
            </w:tcBorders>
            <w:vAlign w:val="center"/>
            <w:hideMark/>
          </w:tcPr>
          <w:p w:rsidR="009752B7" w:rsidRDefault="009752B7">
            <w:pPr>
              <w:rPr>
                <w:rFonts w:ascii="Arial Narrow" w:hAnsi="Arial Narrow" w:cs="Arial CYR"/>
              </w:rPr>
            </w:pPr>
          </w:p>
        </w:tc>
        <w:tc>
          <w:tcPr>
            <w:tcW w:w="1327"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резервное (аварийное)</w:t>
            </w:r>
          </w:p>
        </w:tc>
        <w:tc>
          <w:tcPr>
            <w:tcW w:w="1878"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дизельное топливо, м3</w:t>
            </w:r>
          </w:p>
        </w:tc>
        <w:tc>
          <w:tcPr>
            <w:tcW w:w="1055"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131,1</w:t>
            </w:r>
          </w:p>
        </w:tc>
        <w:tc>
          <w:tcPr>
            <w:tcW w:w="1087"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149,3</w:t>
            </w:r>
          </w:p>
        </w:tc>
        <w:tc>
          <w:tcPr>
            <w:tcW w:w="1068"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172,4</w:t>
            </w:r>
          </w:p>
        </w:tc>
        <w:tc>
          <w:tcPr>
            <w:tcW w:w="1086"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181,4</w:t>
            </w:r>
          </w:p>
        </w:tc>
        <w:tc>
          <w:tcPr>
            <w:tcW w:w="1058"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211,2</w:t>
            </w:r>
          </w:p>
        </w:tc>
        <w:tc>
          <w:tcPr>
            <w:tcW w:w="1044"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211,2</w:t>
            </w:r>
          </w:p>
        </w:tc>
        <w:tc>
          <w:tcPr>
            <w:tcW w:w="1073"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1055,8</w:t>
            </w:r>
          </w:p>
        </w:tc>
        <w:tc>
          <w:tcPr>
            <w:tcW w:w="1002"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rPr>
            </w:pPr>
            <w:r>
              <w:rPr>
                <w:rFonts w:ascii="Arial Narrow" w:hAnsi="Arial Narrow" w:cs="Arial CYR"/>
              </w:rPr>
              <w:t>1055,8</w:t>
            </w:r>
          </w:p>
        </w:tc>
      </w:tr>
    </w:tbl>
    <w:p w:rsidR="00AE2480" w:rsidRDefault="00AE2480" w:rsidP="00AE2480">
      <w:pPr>
        <w:pStyle w:val="af7"/>
      </w:pPr>
    </w:p>
    <w:p w:rsidR="00301113" w:rsidRDefault="00301113" w:rsidP="00301113">
      <w:pPr>
        <w:pStyle w:val="af7"/>
        <w:ind w:firstLine="567"/>
        <w:jc w:val="both"/>
      </w:pPr>
      <w:r>
        <w:t xml:space="preserve">Примечание: перспективные топливные балансы по </w:t>
      </w:r>
      <w:r>
        <w:rPr>
          <w:rFonts w:cs="Arial CYR"/>
        </w:rPr>
        <w:t>котельной №1 с. Павлово («ФГБУН ИФ им. И.П. Павлова РАН») невозможно рассчитать ввиду не предоставления исходных данных.</w:t>
      </w:r>
    </w:p>
    <w:p w:rsidR="00301113" w:rsidRDefault="00301113" w:rsidP="00AE2480">
      <w:pPr>
        <w:pStyle w:val="af7"/>
      </w:pPr>
    </w:p>
    <w:p w:rsidR="00AE2480" w:rsidRDefault="00AE2480" w:rsidP="00AE2480">
      <w:pPr>
        <w:pStyle w:val="af7"/>
        <w:sectPr w:rsidR="00AE2480" w:rsidSect="00AE2480">
          <w:pgSz w:w="16838" w:h="11906" w:orient="landscape"/>
          <w:pgMar w:top="1134" w:right="1134" w:bottom="851" w:left="1134" w:header="709" w:footer="709" w:gutter="0"/>
          <w:cols w:space="708"/>
          <w:docGrid w:linePitch="360"/>
        </w:sectPr>
      </w:pPr>
    </w:p>
    <w:p w:rsidR="00AE2480" w:rsidRPr="00AE2480" w:rsidRDefault="00AE2480" w:rsidP="00AE2480">
      <w:pPr>
        <w:pStyle w:val="1"/>
      </w:pPr>
      <w:bookmarkStart w:id="29" w:name="_Toc472336395"/>
      <w:r>
        <w:lastRenderedPageBreak/>
        <w:t>Инвестиции в строительство, реконструкцию и техническое перевооружение.</w:t>
      </w:r>
      <w:bookmarkEnd w:id="29"/>
    </w:p>
    <w:p w:rsidR="00AE2480" w:rsidRDefault="00AE2480" w:rsidP="00AE2480">
      <w:pPr>
        <w:pStyle w:val="af4"/>
      </w:pPr>
      <w:r>
        <w:t>Предложения по привлечению необходимого количества инвестиций в строительство, реконструкцию и техническое перевооружение источников тепловой энергии на каждом этапе представлены в Табл. 8.1.</w:t>
      </w:r>
    </w:p>
    <w:p w:rsidR="00AE2480" w:rsidRDefault="00AE2480" w:rsidP="00AE2480">
      <w:pPr>
        <w:pStyle w:val="af4"/>
      </w:pPr>
      <w:r>
        <w:t>Предложения по реконструкции и техническому перевооружению тепловых сетей от источников тепловой энергии на каждом этапе представлены в Табл. 8.2.</w:t>
      </w:r>
    </w:p>
    <w:p w:rsidR="00AE2480" w:rsidRDefault="00AE2480" w:rsidP="00AE2480">
      <w:pPr>
        <w:pStyle w:val="af4"/>
      </w:pPr>
      <w: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 Колтушское сельское поселение на каждом этапе представлены в Табл. 8.3.</w:t>
      </w:r>
    </w:p>
    <w:p w:rsidR="00AE2480" w:rsidRDefault="00AE2480" w:rsidP="00AE2480">
      <w:pPr>
        <w:pStyle w:val="af4"/>
      </w:pPr>
      <w:r>
        <w:t>В связи с вводом новых источников тепловой энергии, для поддержания гидравлического режима тепловых сетей необходима установка ограничительно-дроссельных устройств на тепловых вводах (узлах) потребителей.</w:t>
      </w:r>
    </w:p>
    <w:p w:rsidR="00AE2480" w:rsidRDefault="00AE2480" w:rsidP="00AE2480">
      <w:pPr>
        <w:pStyle w:val="af4"/>
      </w:pPr>
      <w:r>
        <w:t>Затраты на установку ограничительно-дроссельных устройств ориентировочно составят 98,5 тыс. рублей.</w:t>
      </w:r>
    </w:p>
    <w:p w:rsidR="00AE2480" w:rsidRDefault="00AE2480" w:rsidP="00AE2480">
      <w:pPr>
        <w:pStyle w:val="af4"/>
      </w:pPr>
      <w:r>
        <w:t>Результат гидравлического расчета для определения диаметра ограничительно-дроссельных устройств, монтируемых на вводе потребителей тепловой энергии, представлен в Табл. 8.4.</w:t>
      </w:r>
    </w:p>
    <w:p w:rsidR="00AE2480" w:rsidRDefault="00AE2480" w:rsidP="00AE2480">
      <w:pPr>
        <w:pStyle w:val="af4"/>
        <w:ind w:firstLine="0"/>
        <w:sectPr w:rsidR="00AE2480" w:rsidSect="00AE2480">
          <w:pgSz w:w="11906" w:h="16838"/>
          <w:pgMar w:top="1134" w:right="851" w:bottom="1134" w:left="1134" w:header="709" w:footer="709" w:gutter="0"/>
          <w:cols w:space="708"/>
          <w:docGrid w:linePitch="360"/>
        </w:sectPr>
      </w:pPr>
    </w:p>
    <w:p w:rsidR="00AE2480" w:rsidRPr="00AE2480" w:rsidRDefault="00AE2480" w:rsidP="00AE2480">
      <w:pPr>
        <w:pStyle w:val="a0"/>
      </w:pPr>
      <w:r>
        <w:lastRenderedPageBreak/>
        <w:t>Предложения по величине инвестиций в отношении источников тепловой энергии</w:t>
      </w:r>
    </w:p>
    <w:tbl>
      <w:tblPr>
        <w:tblW w:w="15072" w:type="dxa"/>
        <w:jc w:val="center"/>
        <w:tblLook w:val="04A0" w:firstRow="1" w:lastRow="0" w:firstColumn="1" w:lastColumn="0" w:noHBand="0" w:noVBand="1"/>
      </w:tblPr>
      <w:tblGrid>
        <w:gridCol w:w="462"/>
        <w:gridCol w:w="3894"/>
        <w:gridCol w:w="1833"/>
        <w:gridCol w:w="1214"/>
        <w:gridCol w:w="1333"/>
        <w:gridCol w:w="1370"/>
        <w:gridCol w:w="1267"/>
        <w:gridCol w:w="1270"/>
        <w:gridCol w:w="1270"/>
        <w:gridCol w:w="1159"/>
      </w:tblGrid>
      <w:tr w:rsidR="00AE2480" w:rsidTr="00136B89">
        <w:trPr>
          <w:trHeight w:val="330"/>
          <w:tblHeader/>
          <w:jc w:val="center"/>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п/п</w:t>
            </w:r>
          </w:p>
        </w:tc>
        <w:tc>
          <w:tcPr>
            <w:tcW w:w="39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Наименование мероприятий</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Ориентировочные затраты инвестиций в 2016, руб.</w:t>
            </w:r>
          </w:p>
        </w:tc>
        <w:tc>
          <w:tcPr>
            <w:tcW w:w="8809" w:type="dxa"/>
            <w:gridSpan w:val="7"/>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Этапы</w:t>
            </w:r>
          </w:p>
        </w:tc>
      </w:tr>
      <w:tr w:rsidR="00AE2480" w:rsidTr="00136B89">
        <w:trPr>
          <w:trHeight w:val="720"/>
          <w:tblHeader/>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sz w:val="22"/>
                <w:szCs w:val="22"/>
              </w:rPr>
            </w:pPr>
          </w:p>
        </w:tc>
        <w:tc>
          <w:tcPr>
            <w:tcW w:w="3966"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sz w:val="22"/>
                <w:szCs w:val="22"/>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sz w:val="22"/>
                <w:szCs w:val="22"/>
              </w:rPr>
            </w:pPr>
          </w:p>
        </w:tc>
        <w:tc>
          <w:tcPr>
            <w:tcW w:w="1216"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2017</w:t>
            </w:r>
          </w:p>
        </w:tc>
        <w:tc>
          <w:tcPr>
            <w:tcW w:w="1335"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2018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2019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2020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2021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2022 - 2026</w:t>
            </w:r>
          </w:p>
        </w:tc>
        <w:tc>
          <w:tcPr>
            <w:tcW w:w="1178" w:type="dxa"/>
            <w:tcBorders>
              <w:top w:val="nil"/>
              <w:left w:val="nil"/>
              <w:bottom w:val="single" w:sz="4" w:space="0" w:color="auto"/>
              <w:right w:val="single" w:sz="4" w:space="0" w:color="auto"/>
            </w:tcBorders>
            <w:shd w:val="clear" w:color="auto" w:fill="auto"/>
            <w:vAlign w:val="center"/>
            <w:hideMark/>
          </w:tcPr>
          <w:p w:rsidR="00AE2480" w:rsidRDefault="00760339">
            <w:pPr>
              <w:jc w:val="center"/>
              <w:rPr>
                <w:rFonts w:ascii="Arial Narrow" w:hAnsi="Arial Narrow" w:cs="Arial CYR"/>
                <w:sz w:val="22"/>
                <w:szCs w:val="22"/>
              </w:rPr>
            </w:pPr>
            <w:r>
              <w:rPr>
                <w:rFonts w:ascii="Arial Narrow" w:hAnsi="Arial Narrow" w:cs="Arial CYR"/>
                <w:sz w:val="22"/>
                <w:szCs w:val="22"/>
              </w:rPr>
              <w:t>2027 - 2032</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225000,0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262440,0</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66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Замена водогрейного котла ДКВР 6,5/13 - Котельная №7</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2275000,0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2653560,0</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225000,0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283435,2</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66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Замена водогрейного котла ДКВР 6,5/13 - Котельная №7</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2275000,0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2865844,8</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7623,0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8891,5</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66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6</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Замена вентилятора ВДН-8м-1500, 15 кВт - Котельная №7</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77077,0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89902,6</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7</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7623,0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9602,8</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66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8</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Замена вентилятора ВДН-8м-1500, 15 кВт - Котельная №7</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77077,0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97094,8</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9</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9108,0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10623,6</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660"/>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10</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Замена дымососа ДН-10м-1000, 11 кВт - Котельная №7</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92092,0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107416,1</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11</w:t>
            </w:r>
          </w:p>
        </w:tc>
        <w:tc>
          <w:tcPr>
            <w:tcW w:w="3966"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9108,0</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11473,5</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66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12</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Замена дымососа ДН-10м-1000, 11 кВт - Котельная №7</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92092,0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116009,4</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13</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355500,0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414655,2</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99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14</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Замена водогрейного котла ДКВР 10/13 - Котельная №1 с. Павлово («ФГБУН ИФ им. И.П. Павлова РАН»)</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3594500,0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4192624,8</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15</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355500,0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447827,6</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99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lastRenderedPageBreak/>
              <w:t>16</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Замена водогрейного котла ДКВР 10/13 - Котельная №1 с. Павлово («ФГБУН ИФ им. И.П. Павлова РАН»)</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3594500,0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4528034,8</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17</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355500,0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483653,8</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99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18</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Замена водогрейного котла ДКВР 10/13 - Котельная №1 с. Павлово («ФГБУН ИФ им. И.П. Павлова РАН»)</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3594500,0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4890277,6</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19</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8136,0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9489,8</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99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20</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Замена вентилятора ВДН-9м-1000, 11 кВт - Котельная №1 с. Павлово («ФГБУН ИФ им. И.П. Павлова РАН»)</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82264,0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95952,7</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21</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8136,0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10249,0</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99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22</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Замена вентилятора ВДН-9м-1000, 11 кВт - Котельная №1 с. Павлово («ФГБУН ИФ им. И.П. Павлова РАН»)</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82264,0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103628,9</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23</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8136,0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11068,9</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99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24</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Замена вентилятора ВДН-9м-1000, 11 кВт - Котельная №1 с. Павлово («ФГБУН ИФ им. И.П. Павлова РАН»)</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82264,0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111919,3</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25</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11250,0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13122,0</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990"/>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26</w:t>
            </w:r>
          </w:p>
        </w:tc>
        <w:tc>
          <w:tcPr>
            <w:tcW w:w="3966"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Замена дымососа ДН-10м-1500, 30 кВт - Котельная №1 с. Павлово («ФГБУН ИФ им. И.П. Павлова РАН»)</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113750,0</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132678,0</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27</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11250,0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14171,8</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99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lastRenderedPageBreak/>
              <w:t>28</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Замена дымососа ДН-10м-1500, 30 кВт - Котельная №1 с. Павлово («ФГБУН ИФ им. И.П. Павлова РАН»)</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113750,0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143292,2</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29</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11250,0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15305,5</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99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30</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Замена дымососа ДН-10м-1500, 30 кВт - Котельная №1 с. Павлово («ФГБУН ИФ им. И.П. Павлова РАН»)</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113750,0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154755,6</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31</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rsidP="007016F6">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9000000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10497600,0</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66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32</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Строительство новой блочно-модульной котельной «Выборжец»</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91000000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114633792,0</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33</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rsidP="007016F6">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5175000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5589000,0</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66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34</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Строительство новой блочно-модульной котельной №1</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52325000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61031880,0</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35</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rsidP="007016F6">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4050000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5950778,7</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66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36</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Строительство новой блочно-модульной котельной №2</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40950000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64982503,5</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37</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rsidP="007016F6">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4050000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4374000,0</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66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38</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Строительство новой блочно-модульной котельной №3</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40950000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47764080,0</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39</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rsidP="007016F6">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5175000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6036120,0</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66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40</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Строительство новой блочно-модульной котельной №4</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52325000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65914430,4</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41</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rsidP="007016F6">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5175000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6519009,6</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660"/>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42</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Строительство новой блочно-модульной котельной №5</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52325000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71187584,8</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lastRenderedPageBreak/>
              <w:t>43</w:t>
            </w:r>
          </w:p>
        </w:tc>
        <w:tc>
          <w:tcPr>
            <w:tcW w:w="3966"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rsidP="007016F6">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5175000</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6036120,0</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9752B7">
        <w:trPr>
          <w:trHeight w:val="561"/>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44</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Строительство новой блочно-модульной котельной №6</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52325000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65914430,4</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45</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rsidP="007016F6">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5175000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7040530,4</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66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46</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Строительство новой блочно-модульной котельной №7</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52325000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76882591,6</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47</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xml:space="preserve">Проектные работы </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5175000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5589000,0</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900711">
        <w:trPr>
          <w:trHeight w:val="567"/>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48</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Строительство новой блочно-модульной котельной №8</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52325000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61031880,0</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49</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rsidP="007016F6">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5175000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5589000,0</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900711">
        <w:trPr>
          <w:trHeight w:val="567"/>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50</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Строительство новой блочно-модульной котельной №9</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52325000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61031880,0</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51</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rsidP="007016F6">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5175000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7040530,4</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900711">
        <w:trPr>
          <w:trHeight w:val="567"/>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52</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Строительство новой блочно-модульной котельной №10</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52325000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76882591,6</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53</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rsidP="007016F6">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4050000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5101833,6</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900711">
        <w:trPr>
          <w:trHeight w:val="567"/>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54</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Строительство новой блочно-модульной котельной №11</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40950000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55712022,9</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136B89">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55</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rsidP="007016F6">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3420000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5025102,0</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900711">
        <w:trPr>
          <w:trHeight w:val="567"/>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56</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Строительство новой блочно-модульной котельной №12</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34580000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54874114,1</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900711">
        <w:trPr>
          <w:trHeight w:val="359"/>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57</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rsidP="00BA2B20">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313200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365316,5</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00711" w:rsidTr="00900711">
        <w:trPr>
          <w:trHeight w:val="567"/>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58</w:t>
            </w:r>
          </w:p>
        </w:tc>
        <w:tc>
          <w:tcPr>
            <w:tcW w:w="3966" w:type="dxa"/>
            <w:tcBorders>
              <w:top w:val="nil"/>
              <w:left w:val="nil"/>
              <w:bottom w:val="single" w:sz="4" w:space="0" w:color="auto"/>
              <w:right w:val="single" w:sz="4" w:space="0" w:color="auto"/>
            </w:tcBorders>
            <w:shd w:val="clear" w:color="auto" w:fill="auto"/>
            <w:vAlign w:val="center"/>
            <w:hideMark/>
          </w:tcPr>
          <w:p w:rsidR="00900711" w:rsidRDefault="00900711" w:rsidP="00BA2B20">
            <w:pPr>
              <w:jc w:val="center"/>
              <w:rPr>
                <w:rFonts w:ascii="Arial Narrow" w:hAnsi="Arial Narrow" w:cs="Arial CYR"/>
                <w:sz w:val="22"/>
                <w:szCs w:val="22"/>
              </w:rPr>
            </w:pPr>
            <w:r w:rsidRPr="00136B89">
              <w:rPr>
                <w:rFonts w:ascii="Arial Narrow" w:hAnsi="Arial Narrow" w:cs="Arial CYR"/>
                <w:sz w:val="22"/>
                <w:szCs w:val="22"/>
              </w:rPr>
              <w:t>Реконструкция котельной №5 по увеличе</w:t>
            </w:r>
            <w:r>
              <w:rPr>
                <w:rFonts w:ascii="Arial Narrow" w:hAnsi="Arial Narrow" w:cs="Arial CYR"/>
                <w:sz w:val="22"/>
                <w:szCs w:val="22"/>
              </w:rPr>
              <w:t>-</w:t>
            </w:r>
            <w:r w:rsidRPr="00136B89">
              <w:rPr>
                <w:rFonts w:ascii="Arial Narrow" w:hAnsi="Arial Narrow" w:cs="Arial CYR"/>
                <w:sz w:val="22"/>
                <w:szCs w:val="22"/>
              </w:rPr>
              <w:t>нию установленной мощности до 10 Гкал/ч</w:t>
            </w:r>
          </w:p>
        </w:tc>
        <w:tc>
          <w:tcPr>
            <w:tcW w:w="18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3166800</w:t>
            </w:r>
          </w:p>
        </w:tc>
        <w:tc>
          <w:tcPr>
            <w:tcW w:w="1216"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3989256,0</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sz w:val="22"/>
                <w:szCs w:val="22"/>
              </w:rPr>
            </w:pPr>
            <w:r>
              <w:rPr>
                <w:rFonts w:ascii="Arial Narrow" w:hAnsi="Arial Narrow" w:cs="Arial CYR"/>
                <w:sz w:val="22"/>
                <w:szCs w:val="22"/>
              </w:rPr>
              <w:t> </w:t>
            </w:r>
          </w:p>
        </w:tc>
      </w:tr>
      <w:tr w:rsidR="009752B7" w:rsidTr="009752B7">
        <w:trPr>
          <w:trHeight w:val="438"/>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59</w:t>
            </w:r>
          </w:p>
        </w:tc>
        <w:tc>
          <w:tcPr>
            <w:tcW w:w="3966"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2 175 840</w:t>
            </w:r>
          </w:p>
        </w:tc>
        <w:tc>
          <w:tcPr>
            <w:tcW w:w="1216"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2740931,8</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r>
      <w:tr w:rsidR="009752B7" w:rsidTr="009752B7">
        <w:trPr>
          <w:trHeight w:val="33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60</w:t>
            </w:r>
          </w:p>
        </w:tc>
        <w:tc>
          <w:tcPr>
            <w:tcW w:w="3966"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Реконструкция котельной ООО "Теплодом" по увеличению установленной мощности до 18,6 Гкал/ч</w:t>
            </w:r>
          </w:p>
        </w:tc>
        <w:tc>
          <w:tcPr>
            <w:tcW w:w="1835"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22 000 160</w:t>
            </w:r>
          </w:p>
        </w:tc>
        <w:tc>
          <w:tcPr>
            <w:tcW w:w="1216"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29930974,8</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r>
      <w:tr w:rsidR="009752B7" w:rsidTr="00900711">
        <w:trPr>
          <w:trHeight w:val="567"/>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lastRenderedPageBreak/>
              <w:t>61</w:t>
            </w:r>
          </w:p>
        </w:tc>
        <w:tc>
          <w:tcPr>
            <w:tcW w:w="3966"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Проектные работы</w:t>
            </w:r>
          </w:p>
        </w:tc>
        <w:tc>
          <w:tcPr>
            <w:tcW w:w="1835"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2 769 300</w:t>
            </w:r>
          </w:p>
        </w:tc>
        <w:tc>
          <w:tcPr>
            <w:tcW w:w="1216"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3230111,5</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r>
      <w:tr w:rsidR="009752B7" w:rsidTr="00900711">
        <w:trPr>
          <w:trHeight w:val="567"/>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62</w:t>
            </w:r>
          </w:p>
        </w:tc>
        <w:tc>
          <w:tcPr>
            <w:tcW w:w="3966"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Реконструкция котельной ООО "С-Клад" по увеличению установленной мощности до 21,1 Гкал/ч</w:t>
            </w:r>
            <w:r w:rsidR="006067AC">
              <w:rPr>
                <w:rFonts w:ascii="Arial Narrow" w:hAnsi="Arial Narrow" w:cs="Arial CYR"/>
                <w:sz w:val="22"/>
                <w:szCs w:val="22"/>
              </w:rPr>
              <w:t xml:space="preserve"> *</w:t>
            </w:r>
          </w:p>
        </w:tc>
        <w:tc>
          <w:tcPr>
            <w:tcW w:w="1835"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28 000</w:t>
            </w:r>
            <w:r w:rsidR="006067AC">
              <w:rPr>
                <w:rFonts w:ascii="Arial Narrow" w:hAnsi="Arial Narrow" w:cs="Arial CYR"/>
                <w:sz w:val="22"/>
                <w:szCs w:val="22"/>
              </w:rPr>
              <w:t> </w:t>
            </w:r>
            <w:r>
              <w:rPr>
                <w:rFonts w:ascii="Arial Narrow" w:hAnsi="Arial Narrow" w:cs="Arial CYR"/>
                <w:sz w:val="22"/>
                <w:szCs w:val="22"/>
              </w:rPr>
              <w:t>700</w:t>
            </w:r>
          </w:p>
        </w:tc>
        <w:tc>
          <w:tcPr>
            <w:tcW w:w="1216"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335"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r w:rsidR="006067AC">
              <w:rPr>
                <w:rFonts w:ascii="Arial Narrow" w:hAnsi="Arial Narrow" w:cs="Arial CYR"/>
                <w:sz w:val="22"/>
                <w:szCs w:val="22"/>
              </w:rPr>
              <w:t>7781490</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6067AC">
            <w:pPr>
              <w:jc w:val="center"/>
              <w:rPr>
                <w:rFonts w:ascii="Arial Narrow" w:hAnsi="Arial Narrow" w:cs="Arial CYR"/>
                <w:sz w:val="22"/>
                <w:szCs w:val="22"/>
              </w:rPr>
            </w:pPr>
            <w:r>
              <w:rPr>
                <w:rFonts w:ascii="Arial Narrow" w:hAnsi="Arial Narrow" w:cs="Arial CYR"/>
                <w:sz w:val="22"/>
                <w:szCs w:val="22"/>
              </w:rPr>
              <w:t>21660200</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6067AC">
            <w:pPr>
              <w:jc w:val="center"/>
              <w:rPr>
                <w:rFonts w:ascii="Arial Narrow" w:hAnsi="Arial Narrow" w:cs="Arial CYR"/>
                <w:sz w:val="22"/>
                <w:szCs w:val="22"/>
              </w:rPr>
            </w:pPr>
            <w:r>
              <w:rPr>
                <w:rFonts w:ascii="Arial Narrow" w:hAnsi="Arial Narrow" w:cs="Arial CYR"/>
                <w:sz w:val="22"/>
                <w:szCs w:val="22"/>
              </w:rPr>
              <w:t>5987620</w:t>
            </w:r>
            <w:r w:rsidR="009752B7">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9752B7" w:rsidRDefault="009752B7">
            <w:pPr>
              <w:jc w:val="center"/>
              <w:rPr>
                <w:rFonts w:ascii="Arial Narrow" w:hAnsi="Arial Narrow" w:cs="Arial CYR"/>
                <w:sz w:val="22"/>
                <w:szCs w:val="22"/>
              </w:rPr>
            </w:pPr>
            <w:r>
              <w:rPr>
                <w:rFonts w:ascii="Arial Narrow" w:hAnsi="Arial Narrow" w:cs="Arial CYR"/>
                <w:sz w:val="22"/>
                <w:szCs w:val="22"/>
              </w:rPr>
              <w:t> </w:t>
            </w:r>
          </w:p>
        </w:tc>
      </w:tr>
      <w:tr w:rsidR="002604AB" w:rsidTr="002604AB">
        <w:trPr>
          <w:trHeight w:val="660"/>
          <w:jc w:val="center"/>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2604AB" w:rsidRDefault="002604AB">
            <w:pPr>
              <w:jc w:val="center"/>
              <w:rPr>
                <w:rFonts w:ascii="Arial Narrow" w:hAnsi="Arial Narrow" w:cs="Arial CYR"/>
                <w:sz w:val="22"/>
                <w:szCs w:val="22"/>
              </w:rPr>
            </w:pPr>
            <w:r>
              <w:rPr>
                <w:rFonts w:ascii="Arial Narrow" w:hAnsi="Arial Narrow" w:cs="Arial CYR"/>
                <w:sz w:val="22"/>
                <w:szCs w:val="22"/>
              </w:rPr>
              <w:t> </w:t>
            </w:r>
          </w:p>
        </w:tc>
        <w:tc>
          <w:tcPr>
            <w:tcW w:w="3966" w:type="dxa"/>
            <w:tcBorders>
              <w:top w:val="nil"/>
              <w:left w:val="nil"/>
              <w:bottom w:val="single" w:sz="4" w:space="0" w:color="auto"/>
              <w:right w:val="single" w:sz="4" w:space="0" w:color="auto"/>
            </w:tcBorders>
            <w:shd w:val="clear" w:color="auto" w:fill="auto"/>
            <w:vAlign w:val="center"/>
            <w:hideMark/>
          </w:tcPr>
          <w:p w:rsidR="002604AB" w:rsidRDefault="002604AB">
            <w:pPr>
              <w:jc w:val="center"/>
              <w:rPr>
                <w:rFonts w:ascii="Arial Narrow" w:hAnsi="Arial Narrow" w:cs="Arial CYR"/>
                <w:b/>
                <w:bCs/>
                <w:sz w:val="22"/>
                <w:szCs w:val="22"/>
              </w:rPr>
            </w:pPr>
            <w:r>
              <w:rPr>
                <w:rFonts w:ascii="Arial Narrow" w:hAnsi="Arial Narrow" w:cs="Arial CYR"/>
                <w:b/>
                <w:bCs/>
                <w:sz w:val="22"/>
                <w:szCs w:val="22"/>
              </w:rPr>
              <w:t>Итого ориентировочные затраты инвестиций:</w:t>
            </w:r>
          </w:p>
        </w:tc>
        <w:tc>
          <w:tcPr>
            <w:tcW w:w="1835" w:type="dxa"/>
            <w:tcBorders>
              <w:top w:val="nil"/>
              <w:left w:val="nil"/>
              <w:bottom w:val="single" w:sz="4" w:space="0" w:color="auto"/>
              <w:right w:val="single" w:sz="4" w:space="0" w:color="auto"/>
            </w:tcBorders>
            <w:shd w:val="clear" w:color="auto" w:fill="auto"/>
            <w:vAlign w:val="center"/>
            <w:hideMark/>
          </w:tcPr>
          <w:p w:rsidR="002604AB" w:rsidRDefault="002604AB">
            <w:pPr>
              <w:jc w:val="center"/>
              <w:rPr>
                <w:rFonts w:ascii="Arial Narrow" w:hAnsi="Arial Narrow" w:cs="Arial CYR"/>
                <w:b/>
                <w:bCs/>
                <w:sz w:val="22"/>
                <w:szCs w:val="22"/>
              </w:rPr>
            </w:pPr>
            <w:r>
              <w:rPr>
                <w:rFonts w:ascii="Arial Narrow" w:hAnsi="Arial Narrow" w:cs="Arial CYR"/>
                <w:b/>
                <w:bCs/>
                <w:sz w:val="22"/>
                <w:szCs w:val="22"/>
              </w:rPr>
              <w:t>809294000,0</w:t>
            </w:r>
          </w:p>
        </w:tc>
        <w:tc>
          <w:tcPr>
            <w:tcW w:w="1216" w:type="dxa"/>
            <w:tcBorders>
              <w:top w:val="nil"/>
              <w:left w:val="nil"/>
              <w:bottom w:val="single" w:sz="4" w:space="0" w:color="auto"/>
              <w:right w:val="single" w:sz="4" w:space="0" w:color="auto"/>
            </w:tcBorders>
            <w:shd w:val="clear" w:color="auto" w:fill="auto"/>
            <w:vAlign w:val="center"/>
            <w:hideMark/>
          </w:tcPr>
          <w:p w:rsidR="002604AB" w:rsidRDefault="002604AB">
            <w:pPr>
              <w:jc w:val="center"/>
              <w:rPr>
                <w:rFonts w:ascii="Arial Narrow" w:hAnsi="Arial Narrow" w:cs="Arial CYR"/>
                <w:b/>
                <w:bCs/>
                <w:sz w:val="22"/>
                <w:szCs w:val="22"/>
              </w:rPr>
            </w:pPr>
            <w:r>
              <w:rPr>
                <w:rFonts w:ascii="Arial Narrow" w:hAnsi="Arial Narrow" w:cs="Arial CYR"/>
                <w:b/>
                <w:bCs/>
                <w:sz w:val="22"/>
                <w:szCs w:val="22"/>
              </w:rPr>
              <w:t>21141000,0</w:t>
            </w:r>
          </w:p>
        </w:tc>
        <w:tc>
          <w:tcPr>
            <w:tcW w:w="1335" w:type="dxa"/>
            <w:tcBorders>
              <w:top w:val="nil"/>
              <w:left w:val="nil"/>
              <w:bottom w:val="single" w:sz="4" w:space="0" w:color="auto"/>
              <w:right w:val="single" w:sz="4" w:space="0" w:color="auto"/>
            </w:tcBorders>
            <w:shd w:val="clear" w:color="auto" w:fill="auto"/>
            <w:vAlign w:val="center"/>
            <w:hideMark/>
          </w:tcPr>
          <w:p w:rsidR="002604AB" w:rsidRDefault="002604AB" w:rsidP="002604AB">
            <w:pPr>
              <w:jc w:val="center"/>
              <w:rPr>
                <w:rFonts w:ascii="Arial Narrow" w:hAnsi="Arial Narrow" w:cs="Arial CYR"/>
                <w:b/>
                <w:bCs/>
                <w:sz w:val="22"/>
                <w:szCs w:val="22"/>
              </w:rPr>
            </w:pPr>
            <w:r>
              <w:rPr>
                <w:rFonts w:ascii="Arial Narrow" w:hAnsi="Arial Narrow" w:cs="Arial CYR"/>
                <w:b/>
                <w:bCs/>
                <w:sz w:val="22"/>
                <w:szCs w:val="22"/>
              </w:rPr>
              <w:t>272797834,3</w:t>
            </w:r>
          </w:p>
        </w:tc>
        <w:tc>
          <w:tcPr>
            <w:tcW w:w="1270" w:type="dxa"/>
            <w:tcBorders>
              <w:top w:val="nil"/>
              <w:left w:val="nil"/>
              <w:bottom w:val="single" w:sz="4" w:space="0" w:color="auto"/>
              <w:right w:val="single" w:sz="4" w:space="0" w:color="auto"/>
            </w:tcBorders>
            <w:shd w:val="clear" w:color="auto" w:fill="auto"/>
            <w:vAlign w:val="center"/>
            <w:hideMark/>
          </w:tcPr>
          <w:p w:rsidR="002604AB" w:rsidRDefault="002604AB" w:rsidP="002604AB">
            <w:pPr>
              <w:jc w:val="center"/>
              <w:rPr>
                <w:rFonts w:ascii="Arial Narrow" w:hAnsi="Arial Narrow" w:cs="Arial CYR"/>
                <w:b/>
                <w:bCs/>
                <w:sz w:val="22"/>
                <w:szCs w:val="22"/>
              </w:rPr>
            </w:pPr>
            <w:r>
              <w:rPr>
                <w:rFonts w:ascii="Arial Narrow" w:hAnsi="Arial Narrow" w:cs="Arial CYR"/>
                <w:b/>
                <w:bCs/>
                <w:sz w:val="22"/>
                <w:szCs w:val="22"/>
              </w:rPr>
              <w:t>295104548,50</w:t>
            </w:r>
          </w:p>
        </w:tc>
        <w:tc>
          <w:tcPr>
            <w:tcW w:w="1270" w:type="dxa"/>
            <w:tcBorders>
              <w:top w:val="nil"/>
              <w:left w:val="nil"/>
              <w:bottom w:val="single" w:sz="4" w:space="0" w:color="auto"/>
              <w:right w:val="single" w:sz="4" w:space="0" w:color="auto"/>
            </w:tcBorders>
            <w:shd w:val="clear" w:color="auto" w:fill="auto"/>
            <w:vAlign w:val="center"/>
            <w:hideMark/>
          </w:tcPr>
          <w:p w:rsidR="002604AB" w:rsidRDefault="002604AB" w:rsidP="002604AB">
            <w:pPr>
              <w:jc w:val="center"/>
              <w:rPr>
                <w:rFonts w:ascii="Arial Narrow" w:hAnsi="Arial Narrow" w:cs="Arial CYR"/>
                <w:b/>
                <w:bCs/>
                <w:sz w:val="22"/>
                <w:szCs w:val="22"/>
              </w:rPr>
            </w:pPr>
            <w:r>
              <w:rPr>
                <w:rFonts w:ascii="Arial Narrow" w:hAnsi="Arial Narrow" w:cs="Arial CYR"/>
                <w:b/>
                <w:bCs/>
                <w:sz w:val="22"/>
                <w:szCs w:val="22"/>
              </w:rPr>
              <w:t>182566244</w:t>
            </w:r>
          </w:p>
        </w:tc>
        <w:tc>
          <w:tcPr>
            <w:tcW w:w="1270" w:type="dxa"/>
            <w:tcBorders>
              <w:top w:val="nil"/>
              <w:left w:val="nil"/>
              <w:bottom w:val="single" w:sz="4" w:space="0" w:color="auto"/>
              <w:right w:val="single" w:sz="4" w:space="0" w:color="auto"/>
            </w:tcBorders>
            <w:shd w:val="clear" w:color="auto" w:fill="auto"/>
            <w:vAlign w:val="center"/>
            <w:hideMark/>
          </w:tcPr>
          <w:p w:rsidR="002604AB" w:rsidRDefault="002604AB">
            <w:pPr>
              <w:jc w:val="center"/>
              <w:rPr>
                <w:rFonts w:ascii="Arial Narrow" w:hAnsi="Arial Narrow" w:cs="Arial CYR"/>
                <w:b/>
                <w:bCs/>
                <w:sz w:val="22"/>
                <w:szCs w:val="22"/>
              </w:rPr>
            </w:pPr>
            <w:r>
              <w:rPr>
                <w:rFonts w:ascii="Arial Narrow" w:hAnsi="Arial Narrow" w:cs="Arial CYR"/>
                <w:b/>
                <w:bCs/>
                <w:sz w:val="22"/>
                <w:szCs w:val="22"/>
              </w:rPr>
              <w:t>164741064,0</w:t>
            </w:r>
          </w:p>
        </w:tc>
        <w:tc>
          <w:tcPr>
            <w:tcW w:w="1270" w:type="dxa"/>
            <w:tcBorders>
              <w:top w:val="nil"/>
              <w:left w:val="nil"/>
              <w:bottom w:val="single" w:sz="4" w:space="0" w:color="auto"/>
              <w:right w:val="single" w:sz="4" w:space="0" w:color="auto"/>
            </w:tcBorders>
            <w:shd w:val="clear" w:color="auto" w:fill="auto"/>
            <w:vAlign w:val="center"/>
            <w:hideMark/>
          </w:tcPr>
          <w:p w:rsidR="002604AB" w:rsidRDefault="002604AB">
            <w:pPr>
              <w:jc w:val="center"/>
              <w:rPr>
                <w:rFonts w:ascii="Arial Narrow" w:hAnsi="Arial Narrow" w:cs="Arial CYR"/>
                <w:b/>
                <w:bCs/>
                <w:sz w:val="22"/>
                <w:szCs w:val="22"/>
              </w:rPr>
            </w:pPr>
            <w:r>
              <w:rPr>
                <w:rFonts w:ascii="Arial Narrow" w:hAnsi="Arial Narrow" w:cs="Arial CYR"/>
                <w:b/>
                <w:bCs/>
                <w:sz w:val="22"/>
                <w:szCs w:val="22"/>
              </w:rPr>
              <w:t>119856617,6</w:t>
            </w:r>
          </w:p>
        </w:tc>
        <w:tc>
          <w:tcPr>
            <w:tcW w:w="1178" w:type="dxa"/>
            <w:tcBorders>
              <w:top w:val="nil"/>
              <w:left w:val="nil"/>
              <w:bottom w:val="single" w:sz="4" w:space="0" w:color="auto"/>
              <w:right w:val="single" w:sz="4" w:space="0" w:color="auto"/>
            </w:tcBorders>
            <w:shd w:val="clear" w:color="auto" w:fill="auto"/>
            <w:vAlign w:val="center"/>
            <w:hideMark/>
          </w:tcPr>
          <w:p w:rsidR="002604AB" w:rsidRDefault="002604AB">
            <w:pPr>
              <w:jc w:val="center"/>
              <w:rPr>
                <w:rFonts w:ascii="Arial Narrow" w:hAnsi="Arial Narrow" w:cs="Arial CYR"/>
                <w:b/>
                <w:bCs/>
                <w:sz w:val="22"/>
                <w:szCs w:val="22"/>
              </w:rPr>
            </w:pPr>
            <w:r>
              <w:rPr>
                <w:rFonts w:ascii="Arial Narrow" w:hAnsi="Arial Narrow" w:cs="Arial CYR"/>
                <w:b/>
                <w:bCs/>
                <w:sz w:val="22"/>
                <w:szCs w:val="22"/>
              </w:rPr>
              <w:t>0,0</w:t>
            </w:r>
          </w:p>
        </w:tc>
      </w:tr>
    </w:tbl>
    <w:p w:rsidR="003B2CA4" w:rsidRDefault="003B2CA4" w:rsidP="00AE2480">
      <w:pPr>
        <w:pStyle w:val="af7"/>
      </w:pPr>
    </w:p>
    <w:p w:rsidR="006067AC" w:rsidRPr="006067AC" w:rsidRDefault="006067AC" w:rsidP="006067AC">
      <w:pPr>
        <w:pStyle w:val="af7"/>
        <w:ind w:firstLine="567"/>
        <w:jc w:val="both"/>
        <w:rPr>
          <w:sz w:val="26"/>
          <w:szCs w:val="26"/>
        </w:rPr>
      </w:pPr>
      <w:r w:rsidRPr="006067AC">
        <w:rPr>
          <w:rFonts w:cs="Arial CYR"/>
          <w:sz w:val="26"/>
          <w:szCs w:val="26"/>
        </w:rPr>
        <w:t xml:space="preserve">Примечание: </w:t>
      </w:r>
      <w:r w:rsidR="000178F9">
        <w:rPr>
          <w:rFonts w:cs="Arial CYR"/>
          <w:sz w:val="26"/>
          <w:szCs w:val="26"/>
        </w:rPr>
        <w:t xml:space="preserve">* - </w:t>
      </w:r>
      <w:r w:rsidRPr="006067AC">
        <w:rPr>
          <w:rFonts w:cs="Arial CYR"/>
          <w:sz w:val="26"/>
          <w:szCs w:val="26"/>
        </w:rPr>
        <w:t>При пересчете на 2019 год Реконструкция котельной ООО "С-Клад" по увеличению установленной мощности до 21,1 Гкал/ч составит 35272817,8 рублей.</w:t>
      </w:r>
    </w:p>
    <w:p w:rsidR="006067AC" w:rsidRDefault="006067AC" w:rsidP="00AE2480">
      <w:pPr>
        <w:pStyle w:val="af7"/>
      </w:pPr>
    </w:p>
    <w:p w:rsidR="00AE2480" w:rsidRDefault="00AE2480" w:rsidP="00AE2480">
      <w:pPr>
        <w:pStyle w:val="af7"/>
        <w:sectPr w:rsidR="00AE2480" w:rsidSect="00AE2480">
          <w:pgSz w:w="16838" w:h="11906" w:orient="landscape"/>
          <w:pgMar w:top="1134" w:right="1134" w:bottom="851" w:left="1134" w:header="709" w:footer="709" w:gutter="0"/>
          <w:cols w:space="708"/>
          <w:docGrid w:linePitch="360"/>
        </w:sectPr>
      </w:pPr>
    </w:p>
    <w:p w:rsidR="00AE2480" w:rsidRPr="00AE2480" w:rsidRDefault="00AE2480" w:rsidP="00AE2480">
      <w:pPr>
        <w:pStyle w:val="a0"/>
      </w:pPr>
      <w:r>
        <w:lastRenderedPageBreak/>
        <w:t xml:space="preserve">Предложения по величине необходимых инвестиций при реконструкции </w:t>
      </w:r>
      <w:r w:rsidR="00671F27">
        <w:t xml:space="preserve">тепловых </w:t>
      </w:r>
      <w:r>
        <w:t>сетей</w:t>
      </w:r>
    </w:p>
    <w:tbl>
      <w:tblPr>
        <w:tblW w:w="15792" w:type="dxa"/>
        <w:jc w:val="center"/>
        <w:tblLook w:val="04A0" w:firstRow="1" w:lastRow="0" w:firstColumn="1" w:lastColumn="0" w:noHBand="0" w:noVBand="1"/>
      </w:tblPr>
      <w:tblGrid>
        <w:gridCol w:w="518"/>
        <w:gridCol w:w="4434"/>
        <w:gridCol w:w="1305"/>
        <w:gridCol w:w="1100"/>
        <w:gridCol w:w="1157"/>
        <w:gridCol w:w="1135"/>
        <w:gridCol w:w="1192"/>
        <w:gridCol w:w="1191"/>
        <w:gridCol w:w="1191"/>
        <w:gridCol w:w="1299"/>
        <w:gridCol w:w="1270"/>
      </w:tblGrid>
      <w:tr w:rsidR="006943E4" w:rsidTr="006943E4">
        <w:trPr>
          <w:trHeight w:val="330"/>
          <w:tblHeader/>
          <w:jc w:val="center"/>
        </w:trPr>
        <w:tc>
          <w:tcPr>
            <w:tcW w:w="5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п/п</w:t>
            </w:r>
          </w:p>
        </w:tc>
        <w:tc>
          <w:tcPr>
            <w:tcW w:w="45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Наименование мероприятий</w:t>
            </w:r>
          </w:p>
        </w:tc>
        <w:tc>
          <w:tcPr>
            <w:tcW w:w="13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Ориентиро</w:t>
            </w:r>
            <w:r w:rsidR="000C579E">
              <w:rPr>
                <w:rFonts w:ascii="Arial Narrow" w:hAnsi="Arial Narrow" w:cs="Arial CYR"/>
                <w:sz w:val="22"/>
                <w:szCs w:val="22"/>
              </w:rPr>
              <w:t>-</w:t>
            </w:r>
            <w:r>
              <w:rPr>
                <w:rFonts w:ascii="Arial Narrow" w:hAnsi="Arial Narrow" w:cs="Arial CYR"/>
                <w:sz w:val="22"/>
                <w:szCs w:val="22"/>
              </w:rPr>
              <w:t>вочные затраты инвестиций в 2016, руб.</w:t>
            </w:r>
          </w:p>
        </w:tc>
        <w:tc>
          <w:tcPr>
            <w:tcW w:w="9453" w:type="dxa"/>
            <w:gridSpan w:val="8"/>
            <w:tcBorders>
              <w:top w:val="single" w:sz="4" w:space="0" w:color="auto"/>
              <w:left w:val="nil"/>
              <w:bottom w:val="single" w:sz="4" w:space="0" w:color="auto"/>
              <w:right w:val="single" w:sz="4" w:space="0" w:color="000000"/>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Этапы</w:t>
            </w:r>
          </w:p>
        </w:tc>
      </w:tr>
      <w:tr w:rsidR="006943E4" w:rsidTr="006943E4">
        <w:trPr>
          <w:trHeight w:val="915"/>
          <w:tblHeader/>
          <w:jc w:val="center"/>
        </w:trPr>
        <w:tc>
          <w:tcPr>
            <w:tcW w:w="518"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sz w:val="22"/>
                <w:szCs w:val="22"/>
              </w:rPr>
            </w:pPr>
          </w:p>
        </w:tc>
        <w:tc>
          <w:tcPr>
            <w:tcW w:w="4515"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sz w:val="22"/>
                <w:szCs w:val="22"/>
              </w:rPr>
            </w:pP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sz w:val="22"/>
                <w:szCs w:val="22"/>
              </w:rPr>
            </w:pPr>
          </w:p>
        </w:tc>
        <w:tc>
          <w:tcPr>
            <w:tcW w:w="1115"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2016</w:t>
            </w:r>
          </w:p>
        </w:tc>
        <w:tc>
          <w:tcPr>
            <w:tcW w:w="1174"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2017</w:t>
            </w:r>
          </w:p>
        </w:tc>
        <w:tc>
          <w:tcPr>
            <w:tcW w:w="1137"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2018</w:t>
            </w:r>
          </w:p>
        </w:tc>
        <w:tc>
          <w:tcPr>
            <w:tcW w:w="1193"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2019</w:t>
            </w:r>
          </w:p>
        </w:tc>
        <w:tc>
          <w:tcPr>
            <w:tcW w:w="119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2020</w:t>
            </w:r>
          </w:p>
        </w:tc>
        <w:tc>
          <w:tcPr>
            <w:tcW w:w="119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2021</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AE2480">
            <w:pPr>
              <w:jc w:val="center"/>
              <w:rPr>
                <w:rFonts w:ascii="Arial Narrow" w:hAnsi="Arial Narrow" w:cs="Arial CYR"/>
                <w:sz w:val="22"/>
                <w:szCs w:val="22"/>
              </w:rPr>
            </w:pPr>
            <w:r>
              <w:rPr>
                <w:rFonts w:ascii="Arial Narrow" w:hAnsi="Arial Narrow" w:cs="Arial CYR"/>
                <w:sz w:val="22"/>
                <w:szCs w:val="22"/>
              </w:rPr>
              <w:t xml:space="preserve">2022 </w:t>
            </w:r>
            <w:r w:rsidR="006943E4">
              <w:rPr>
                <w:rFonts w:ascii="Arial Narrow" w:hAnsi="Arial Narrow" w:cs="Arial CYR"/>
                <w:sz w:val="22"/>
                <w:szCs w:val="22"/>
              </w:rPr>
              <w:t>–</w:t>
            </w:r>
          </w:p>
          <w:p w:rsidR="00AE2480" w:rsidRDefault="00AE2480">
            <w:pPr>
              <w:jc w:val="center"/>
              <w:rPr>
                <w:rFonts w:ascii="Arial Narrow" w:hAnsi="Arial Narrow" w:cs="Arial CYR"/>
                <w:sz w:val="22"/>
                <w:szCs w:val="22"/>
              </w:rPr>
            </w:pPr>
            <w:r>
              <w:rPr>
                <w:rFonts w:ascii="Arial Narrow" w:hAnsi="Arial Narrow" w:cs="Arial CYR"/>
                <w:sz w:val="22"/>
                <w:szCs w:val="22"/>
              </w:rPr>
              <w:t xml:space="preserve"> 2026</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760339">
            <w:pPr>
              <w:jc w:val="center"/>
              <w:rPr>
                <w:rFonts w:ascii="Arial Narrow" w:hAnsi="Arial Narrow" w:cs="Arial CYR"/>
                <w:sz w:val="22"/>
                <w:szCs w:val="22"/>
              </w:rPr>
            </w:pPr>
            <w:r>
              <w:rPr>
                <w:rFonts w:ascii="Arial Narrow" w:hAnsi="Arial Narrow" w:cs="Arial CYR"/>
                <w:sz w:val="22"/>
                <w:szCs w:val="22"/>
              </w:rPr>
              <w:t xml:space="preserve">2027 </w:t>
            </w:r>
            <w:r w:rsidR="006943E4">
              <w:rPr>
                <w:rFonts w:ascii="Arial Narrow" w:hAnsi="Arial Narrow" w:cs="Arial CYR"/>
                <w:sz w:val="22"/>
                <w:szCs w:val="22"/>
              </w:rPr>
              <w:t>-</w:t>
            </w:r>
          </w:p>
          <w:p w:rsidR="00AE2480" w:rsidRDefault="00760339">
            <w:pPr>
              <w:jc w:val="center"/>
              <w:rPr>
                <w:rFonts w:ascii="Arial Narrow" w:hAnsi="Arial Narrow" w:cs="Arial CYR"/>
                <w:sz w:val="22"/>
                <w:szCs w:val="22"/>
              </w:rPr>
            </w:pPr>
            <w:r>
              <w:rPr>
                <w:rFonts w:ascii="Arial Narrow" w:hAnsi="Arial Narrow" w:cs="Arial CYR"/>
                <w:sz w:val="22"/>
                <w:szCs w:val="22"/>
              </w:rPr>
              <w:t xml:space="preserve"> 2032</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ТК-4 до УТ-4-1 c увеличением наружного диаметра с 2Д 108 мм на 2Д 159 мм длиной 24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77415,0</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119178,3</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ТК-4 до УТ-4-1 c увеличением наружного диаметра с 2Д 108 мм на 2Д 159 мм длиной 24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782752,0</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1205025,3</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УТ-4-1 до ТК-5 c увеличением наружного диаметра с 2Д 108 мм на 2Д 133 мм длиной 64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237074,6</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441952,5</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УТ-4-1 до ТК-5 c увеличением наружного диаметра с 2Д 108 мм на 2Д 133 мм длиной 64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2397087,3</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4468630,7</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УТ-5-2 до УТ-5-3 c наружным диаметром 2Д 76 мм длиной 20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57733,7</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115287,4</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УТ-5-2 до УТ-5-3 c наружным диаметром 2Д 76 мм длиной 20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583752,2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1165683,8</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УТ-5-1 до ул. Воейково, 9 c наружным диаметром 2Д 76 мм длиной 30,1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88890,7</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181619,5</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УТ-5-1 до ул. Воейково, 9 c наружным диаметром 2Д 76 мм длиной 30,1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898784,0</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1836375,3</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УТ-4-1 до ул. Воейково, 7 c увеличением наружного диаметра с 2Д 57 мм на 2Д 76 мм длиной 41,8 м в 2-х тр. исп.</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108397,8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194485,5</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10</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УТ-4-1 до ул. Воейково, 7 c увеличением наружного диаметра с 2Д 57 мм на 2Д 76 мм длиной 41,8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1096021,8</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1966464,4</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ТК-4 до УТ-4-3 c увеличением наружного диаметра с 2Д 108 мм на 2Д 219 мм длиной 16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51922,9</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72565,4</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ТК-4 до УТ-4-3 c увеличением наружного диаметра с 2Д 108 мм на 2Д 219 мм длиной 16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524998,0</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733716,6</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УТ-4-3 до ул. Северная, 38 c увеличением наружного диаметра с 2Д 38 мм на 2Д 57 мм длиной 16,3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43534,1</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86932,4</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14</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УТ-4-3 до ул. Северная, 38 c увеличением наружного диаметра с 2Д 38 мм на 2Д 57 мм длиной 16,3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440178,2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878983,5</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УТ-4-3 до УТ-4-4 c увеличением наружного диаметра с 2Д 108 мм на 2Д 219 мм длиной 6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19471,1</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27212,0</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16</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УТ-4-3 до УТ-4-4 c увеличением наружного диаметра с 2Д 108 мм на 2Д 219 мм длиной 6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196874,2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275143,7</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276"/>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17</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УТ-4-4 до УТ-4-7 c увеличением наружного диаметра с 2Д 108 мм на 2Д 219 мм длиной 48,9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166975,6</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245697,6</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18</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УТ-4-4 до УТ-4-7 c увеличением наружного диаметра с 2Д 108 мм на 2Д 219 мм длиной 48,9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1688309,2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2484275,5</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19</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УТ-4-4 до УТ-4-5 c наружным диаметром 2Д 45 мм длиной 40,8 м в 2-х тр. исп.</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104057,8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198481,2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20</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УТ-4-4 до УТ-4-5 c наружным диаметром 2Д 45 мм длиной 40,8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1052140,4</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2006865,1</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21</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УТ-4-5 до УТ-4-6 c наружным диаметром 2Д 45 мм длиной 37,3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97376,1</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190042,6</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22</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УТ-4-5 до УТ-4-6 c наружным диаметром 2Д 45 мм длиной 37,3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984581,1</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1921541,8</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23</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Котельная №8 до УТ-1 c увеличением наружного диаметра с 2Д 57 мм на 2Д 108 мм длиной 10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21141,2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29546,1</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24</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Котельная №8 до УТ-1 c увеличением наружного диаметра с 2Д 57 мм на 2Д 108 мм длиной 10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213760,6</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298743,4</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25</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УТ-1 до ул. Мелиораторов, 2 c увеличением наружного диаметра с 2Д 57 мм на 2Д 108 мм длиной 43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95653,9</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140750,7</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276"/>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26</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УТ-1 до ул. Мелиораторов, 2 c увеличением наружного диаметра с 2Д 57 мм на 2Д 108 мм длиной 43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967167,3</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1423145,7</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273"/>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27</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ТК-3 до Колтушское ш., 9 c увеличением наружного диаметра с 2Д 57 мм на 2Д 76 мм длиной 7,8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22516,2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44962,1</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28</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ТК-3 до Колтушское ш., 9 c увеличением наружного диаметра с 2Д 57 мм на 2Д 76 мм длиной 7,8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227663,4</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454616,7</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29</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ТК-3 до Колтушское ш., 7 c увеличением наружного диаметра с 2Д 57 мм на 2Д 76 мм длиной 12 м в 2-х тр. исп.</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34640,2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69172,4</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30</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ТК-3 до Колтушское ш., 7 c увеличением наружного диаметра с 2Д 57 мм на 2Д 76 мм длиной 12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350251,3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699410,3</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31</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ТК-4 до Колтушское ш., 5 c увеличением наружного диаметра с 2Д 57 мм на 2Д 76 мм длиной 11,2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30873,8</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58889,1</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32</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ТК-4 до Колтушское ш., 5 c увеличением наружного диаметра с 2Д 57 мм на 2Д 76 мм длиной 11,2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312168,6</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595434,1</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33</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ТК-5 до Колтушское ш., 3 c увеличением наружного диаметра с 2Д 57 мм на 2Д 76 мм длиной 27,7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78159,4</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152538,5</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34</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ТК-5 до Колтушское ш., 3 c увеличением наружного диаметра с 2Д 57 мм на 2Д 76 мм длиной 27,7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790278,3</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1542334,0</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ТК-7 до ул. Воейково, 13 c увеличением наружного диаметра с 2Д 32 мм на 2Д 89 мм длиной 18,7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49865,3</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89467,4</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36</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ТК-7 до ул. Воейково, 13 c увеличением наружного диаметра с 2Д 32 мм на 2Д 89 мм длиной 18,7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504193,1</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904615,0</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37</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ТК-7 до Колтушское ш., 1 c увеличением наружного диаметра с 2Д 57 мм на 2Д 76 мм длиной 4,4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12129,0</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23135,0</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273"/>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38</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ТК-7 до Колтушское ш., 1 c увеличением наружного диаметра с 2Д 57 мм на 2Д 76 мм длиной 4,4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122637,7</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233920,5</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39</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ТК-10 до ТК-11 c увеличением наружного диаметра с 2Д 159 мм на 2Д 273 мм длиной 113,3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640234,0</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1221190,0</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40</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ТК-10 до ТК-11 c увеличением наружного диаметра с 2Д 159 мм на 2Д 273 мм длиной 113,3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6473477,2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12347587,4</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41</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ТК-9 до ТК-10 c увеличением наружного диаметра с 2Д 219 мм на 2Д 273 мм длиной 163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772797,5</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1236122,2</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42</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ТК-9 до ТК-10 c увеличением наружного диаметра с 2Д 219 мм на 2Д 273 мм длиной 163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7813841,7</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12498569,2</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276"/>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43</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ТК-6 до ТК-9 c увеличением наружного диаметра с 2Д 219 мм на 2Д 325 мм длиной 51,3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269981,5</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415629,1</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44</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ТК-6 до ТК-9 c увеличением наружного диаметра с 2Д 219 мм на 2Д 325 мм длиной 51,3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2729812,6</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4202471,7</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45</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ЦТП-1 до ТК-6 c наружным диаметром 2Д 325 мм длиной 9,7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51049,1</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78588,7</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46</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ЦТП-1 до ТК-6 c наружным диаметром 2Д 325 мм длиной 9,7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516163,4</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794619,4</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47</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ТК-9 до ТК-4 c увеличением наружного диаметра с 2Д 133 мм на 2Д 273 мм длиной 42,6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194270,3</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299073,8</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48</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ТК-9 до ТК-4 c увеличением наружного диаметра с 2Д 133 мм на 2Д 273 мм длиной 42,6 м в 2-х тр.</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1964288,3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3023968,1</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49</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ТК-5 до ул. Верхняя, 10а c увеличением наружного диаметра с 2Д 57 мм на 2Д 89 мм длиной 39,1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81249,0</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113550,4</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50</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ТК-5 до ул. Верхняя, 10а c увеличением наружного диаметра с 2Д 57 мм на 2Д 89 мм длиной 39,1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821517,4</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1148120,6</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51</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УТ-10 до ЦТП-1 c увеличением наружного диаметра с 2Д 273 мм на 2Д 325 мм длиной 30,7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161567,9</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248729,3</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276"/>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52</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УТ-10 до ЦТП-1 c увеличением наружного диаметра с 2Д 273 мм на 2Д 325 мм длиной 30,7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1633630,6</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2514929,5</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53</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УТ-9 до УТ-10 c увеличением наружного диаметра с 2Д 273 мм на 2Д 325 мм длиной 130,2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654940,2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963716,7</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54</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УТ-9 до УТ-10 c увеличением наружного диаметра с 2Д 273 мм на 2Д 325 мм длиной 130,2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6622172,8</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9744246,8</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55</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ТК-7 до УТ-14 c увеличением наружного диаметра с 2Д 108 мм на 2Д 133 мм длиной 11,7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38643,5</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64223,7</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56</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ТК-7 до УТ-14 c увеличением наружного диаметра с 2Д 108 мм на 2Д 133 мм длиной 11,7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390728,3</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649373,1</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57</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УТ-14 до Граница балансовой ответствен-ности c увеличением наружного диаметра с 2Д 76 мм на 2Д 133 мм длиной 22,06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47173,2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78399,8</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58</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УТ-14 до Граница балансовой ответственности c увеличением наружного диаметра с 2Д 76 мм на 2Д 133 мм длиной 22,06 м в 2-х тр.</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476973,9</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792709,4</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59</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УТ-5-1 до ул. Воейково, 11 c наружным диаметром 2Д 76 мм длиной 33,1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73160,4</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149479,6</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60</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УТ-5-1 до ул. Воейково, 11 c наружным диаметром 2Д 76 мм длиной 33,1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739732,7</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1511405,3</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61</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Котельная №5 до УТ-1 c наружным диаметром 2Д 273 мм длиной 29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126406,3</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186001,6</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62</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Котельная №5 до УТ-1 c наружным диаметром 2Д 273 мм длиной 29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1278108,4</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1880682,4</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55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63</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6943E4">
            <w:pPr>
              <w:jc w:val="center"/>
              <w:rPr>
                <w:rFonts w:ascii="Arial Narrow" w:hAnsi="Arial Narrow" w:cs="Arial CYR"/>
                <w:sz w:val="22"/>
                <w:szCs w:val="22"/>
              </w:rPr>
            </w:pPr>
            <w:r>
              <w:rPr>
                <w:rFonts w:ascii="Arial Narrow" w:hAnsi="Arial Narrow" w:cs="Arial CYR"/>
                <w:sz w:val="22"/>
                <w:szCs w:val="22"/>
              </w:rPr>
              <w:t xml:space="preserve">Проектирование на реконструкцию теплотрассы от УТ-1 до Смена диаметра c увеличением </w:t>
            </w:r>
            <w:r>
              <w:rPr>
                <w:rFonts w:ascii="Arial Narrow" w:hAnsi="Arial Narrow" w:cs="Arial CYR"/>
                <w:sz w:val="22"/>
                <w:szCs w:val="22"/>
              </w:rPr>
              <w:lastRenderedPageBreak/>
              <w:t>наружного диаметра с 2Д 159 мм на 2Д 219 мм длиной 33,81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125573,1</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200859,5</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64</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rsidP="00946163">
            <w:pPr>
              <w:jc w:val="center"/>
              <w:rPr>
                <w:rFonts w:ascii="Arial Narrow" w:hAnsi="Arial Narrow" w:cs="Arial CYR"/>
                <w:sz w:val="22"/>
                <w:szCs w:val="22"/>
              </w:rPr>
            </w:pPr>
            <w:r>
              <w:rPr>
                <w:rFonts w:ascii="Arial Narrow" w:hAnsi="Arial Narrow" w:cs="Arial CYR"/>
                <w:sz w:val="22"/>
                <w:szCs w:val="22"/>
              </w:rPr>
              <w:t>Реконструкция теплотрассы от УТ-1 до Смена диам</w:t>
            </w:r>
            <w:r w:rsidR="00946163">
              <w:rPr>
                <w:rFonts w:ascii="Arial Narrow" w:hAnsi="Arial Narrow" w:cs="Arial CYR"/>
                <w:sz w:val="22"/>
                <w:szCs w:val="22"/>
              </w:rPr>
              <w:t>е</w:t>
            </w:r>
            <w:r>
              <w:rPr>
                <w:rFonts w:ascii="Arial Narrow" w:hAnsi="Arial Narrow" w:cs="Arial CYR"/>
                <w:sz w:val="22"/>
                <w:szCs w:val="22"/>
              </w:rPr>
              <w:t>тра c увеличением наружного диаметра с 2Д 159 мм на 2Д 219 мм длиной 33,81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1269683,9</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2030912,9</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65</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УТ-3 до Спортивный пер., 1 c увеличением наружного диаметра с 2Д 57 мм на 2Д 76 мм длиной 19,79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54552,9</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104054,9</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66</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УТ-3 до Спортивный пер., 1 c увеличением наружного диаметра с 2Д 57 мм на 2Д 76 мм длиной 19,79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551590,7</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1052110,7</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67</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УТ-4 до Спортивный пер., 7 c увеличением наружного диаметра с 2Д 57 мм на 2Д 76 мм длиной 33,94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91449,1</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170478,6</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68</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УТ-4 до Спортивный пер., 7 c увеличением наружного диаметра с 2Д 57 мм на 2Д 76 мм длиной 33,94 м в 2-х тр.</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924651,8</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1723728,4</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69</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УТ-2А до УТ-2 c увеличением наружного диаметра с 2Д 159 мм на 2Д 219 мм длиной 32,27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124497,8</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206909,8</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70</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УТ-2А до УТ-2 c увеличением наружного диаметра с 2Д 159 мм на 2Д 219 мм длиной 32,27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1258810,7</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2092087,6</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273"/>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71</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УТ-2 до УТ-6 c увеличением наружного диаметра с 2Д 76 мм на 2Д 108 мм длиной 25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65291,1</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112744,9</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72</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УТ-2 до УТ-6 c увеличением наружного диаметра с 2Д 76 мм на 2Д 108 мм длиной 25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660165,5</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1139976,7</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УТ-6 до Спортивный пер., 2 c увеличением наружного диаметра с 2Д 57 мм на 2Д 76 мм длиной 11,34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31259,7</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59625,2</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74</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УТ-6 до Спортивный пер., 2 c увеличением наружного диаметра с 2Д 57 мм на 2Д 76 мм длиной 11,34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316070,7</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602877,0</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75</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УТ-6 до Спортивный пер., 3 c увеличением наружного диаметра с 2Д 57 мм на 2Д 89 мм длиной 38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101330,5</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181805,4</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76</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УТ-6 до Спортивный пер., 3 c увеличением наружного диаметра с 2Д 57 мм на 2Д 89 мм длиной 38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1024563,5</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1838255,1</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77</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УТ-5 до Спортивный пер., 4 c увеличением наружного диаметра с 2Д 57 мм на 2Д 76 мм длиной 24,14 м в 2-х тр. исп.</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68114,4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132934,3</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78</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УТ-5 до Спортивный пер., 4 c увеличением наружного диаметра с 2Д 57 мм на 2Д 76 мм длиной 24,14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688711,9</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1344113,4</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79</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Граница балансовой ответственности до Граница балансовой ответственности c увеличением наружного диаметра с 2Д 76 мм на 2Д 133 мм длиной 3,5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11560,0</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19212,2</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80</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Граница балансовой ответственности до Граница балансовой ответственности c увеличением наружного диаметра с 2Д 76 мм на 2Д 133 мм длиной 3,5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116884,5</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194256,9</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81</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Граница балансовой ответственности до УТ-15 c увеличением наружного диаметра с 2Д 76 мм на 2Д 133 мм длиной 43,5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93020,7</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154596,2</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82</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Граница балансовой ответственности до УТ-15 c увеличением наружного диаметра с 2Д 76 мм на 2Д 133 мм длиной 43,5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940542,3</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1563139,6</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276"/>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83</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Котельная №1 д. Разметелево до УТ-1 c наружным диаметром 2Д 426 мм длиной 14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80273,9</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84</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Котельная №1 д. Разметелево до УТ-1 c наружным диаметром 2Д 426 мм длиной 14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811658,2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85</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УТ-1 до УТ-1-1 c увеличением наружного диаметра с 2Д 57 мм на 2Д 76 мм длиной 252,69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537306,8</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790624,2</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273"/>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86</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УТ-1 до УТ-1-1 c увеличением наружного диаметра с 2Д 57 мм на 2Д 76 мм длиной 252,69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5432768,6</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7994088,9</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87</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УТ-1-1 до УТ-1-2 c увеличением наружного диаметра с 2Д 57 мм на 2Д 76 мм длиной 50,57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131140,5</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235290,2</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273"/>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88</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УТ-1-1 до УТ-1-2 c увеличением наружного диаметра с 2Д 57 мм на 2Д 76 мм длиной 50,57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1325976,6</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2379045,6</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89</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УТ-12-1 до УТ-12-2 c увеличением наружного диаметра с 2Д 76 мм на 2Д 108 мм длиной 19,78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41817,2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58442,1</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90</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УТ-12-1 до УТ-12-2 c увеличением наружного диаметра с 2Д 76 мм на 2Д 108 мм длиной 19,78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422818,4</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590914,5</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91</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УТ-12-2 до пер. Виркинский, 9 c увеличением наружного диаметра с 2Д 76 мм на 2Д 89 мм длиной 39,45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109301,7</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203759,3</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92</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УТ-12-2 до пер. Виркинский, 9 c увеличением наружного диаметра с 2Д 76 мм на 2Д 89 мм длиной 39,45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1105161,6</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2060233,2</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93</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УТ-17-1 до пер. Садовый, 16 c увеличением наружного диаметра с 2Д 89 мм на 2Д 108 мм длиной 140,26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366309,1</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632544,2</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94</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УТ-17-1 до пер. Садовый, 16 c увеличением наружного диаметра с 2Д 89 мм на 2Д 108 мм длиной 140,26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3703792,4</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6395725,2</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95</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УТ-17-2 до УТ-17-3 c увеличением наружного диаметра с 2Д 89 мм на 2Д 133 мм длиной 68,96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219268,5</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350729,3</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96</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УТ-17-2 до УТ-17-3 c увеличением наружного диаметра с 2Д 89 мм на 2Д 133 мм длиной 68,96 м в 2-х тр.</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2217048,5</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3546262,6</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97</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УТ-17-5 до УТ-17-5-1 c увеличением наружного диаметра с 2Д 89 мм на 2Д 108 мм длиной 26,53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74783,3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139410,5</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98</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УТ-17-5 до УТ-17-5-1 c увеличением наружного диаметра с 2Д 89 мм на 2Д 108 мм длиной 26,53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756142,5</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1409594,6</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99</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УТ-9 до УТ-10 c увеличением наружного диаметра с 2Д 76 мм на 2Д 108 мм длиной 78,76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183301,5</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282187,6</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100</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УТ-9 до УТ-10 c увеличением наружного диаметра с 2Д 76 мм на 2Д 108 мм длиной 78,76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1853381,4</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2853229,8</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101</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УТ-9 до УТ-9-1 c увеличением наружного диаметра с 2Д 76 мм на 2Д 89 мм длиной 32,61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80559,3</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133886,0</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102</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УТ-9 до УТ-9-1 c увеличением наружного диаметра с 2Д 76 мм на 2Д 89 мм длиной 32,61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814544,2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1353736,4</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103</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ЦТП-1_ГВС до ТК-6_гвс c увеличением наружного диаметра с 2Д 89 мм на 2Д 219 мм длиной 9,7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31478,2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43992,8</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104</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ЦТП-1_ГВС до ТК-6_гвс c увеличением наружного диаметра с 2Д 89 мм на 2Д 219 мм длиной 9,7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318280,0</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444815,7</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55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105</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ТК-6_гвс до ул. Верхняя, 16 c наружным диаметром 2Д 108 мм длиной 27,2 м в 2-х тр. исп.</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84034,7</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171697,9</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106</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ТК-6_гвс до ул. Верхняя, 16 c наружным диаметром 2Д 108 мм длиной 27,2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849684,6</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1736056,4</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107</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ТК-6_гвс до ТК-9_гвс c увеличением наружного диаметра с 2Д 108 мм на 2Д 219 мм длиной 51,3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175170,8</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257756,4</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108</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ТК-6_гвс до ТК-9_гвс c увеличением наружного диаметра с 2Д 108 мм на 2Д 219 мм длиной 51,3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1771171,0</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2606203,1</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109</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ТК-9_гвс до ТК-4_гвс c увеличением наружного диаметра с 2Д 108 мм на 2Д 219 мм длиной 42,6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152187,8</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234288,9</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110</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ТК-9_гвс до ТК-4_гвс c увеличением наружного диаметра с 2Д 108 мм на 2Д 219 мм длиной 42,6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1538787,6</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2368921,3</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111</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ТК-4_гвс до ТК-7_гвс c увеличением наружного диаметра с 2Д 108 мм на 2Д 159 мм длиной 78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293286,8</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526210,3</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112</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ТК-4_гвс до ТК-7_гвс c увеличением наружного диаметра с 2Д 108 мм на 2Д 159 мм длиной 78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2965455,2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5320571,2</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273"/>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113</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ТК-7_гвс до УТ-14_гвс c увеличением наружного диаметра с 2Д 76 мм на 2Д 108 мм длиной 11,7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35333,4</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70556,6</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114</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ТК-7_гвс до УТ-14_гвс c увеличением наружного диаметра с 2Д 76 мм на 2Д 108 мм длиной 11,7 м в 2-х тр.</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357260,0</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713405,8</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115</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ТК-8_гвс до УТ-17_гвс c увеличением наружного диаметра с 2Д 76 мм на 2Д 108 мм длиной 29,7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91758,5</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187478,9</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116</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ТК-8_гвс до УТ-17_гвс c увеличением наружного диаметра с 2Д 76 мм на 2Д 108 мм длиной 29,7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927780,6</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1895620,5</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117</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ТК-4_гвс до ТК-5_гвс c увеличением наружного диаметра с 2Д 108 мм на 2Д 159 мм длиной 25,6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89175,7</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148206,0</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118</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ТК-4_гвс до ТК-5_гвс c увеличением наружного диаметра с 2Д 108 мм на 2Д 159 мм длиной 25,6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901665,2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1498527,6</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119</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УТ-10_гвс до УТ-11_гвс c увеличением наружного диаметра с 2Д 76 мм на 2Д 133 мм длиной 105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216156,6</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345751,6</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120</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УТ-10_гвс до УТ-11_гвс c увеличением наружного диаметра с 2Д 76 мм на 2Д 133 мм длиной 105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2185583,2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3495932,5</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273"/>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121</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ТК-9_гвс до ТК-10_гвс c увеличением наружного диаметра с 2Д 108 мм на 2Д 133 мм длиной 163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559421,3</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966011,2</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122</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ТК-9_гвс до ТК-10_гвс c увеличением наружного диаметра с 2Д 108 мм на 2Д 133 мм длиной 163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5656371,3</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9767447,0</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123</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ТК-10_гвс до Граница балансовой ответственности c увеличением наружного диаметра с 2Д 76 мм на 2Д 133 мм длиной 4,7 м в 2-х тр. исп.</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18652,4</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37246,7</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124</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ТК-10_гвс до Граница балансовой ответственности c увеличением наружного диаметра с 2Д 76 мм на 2Д 133 мм длиной 4,7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188596,6</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376605,0</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125</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Смена диаметра до ул. Верхняя, 26 c увеличением наружного диаметра с 2Д 76 мм на 2Д 76 мм длиной 12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35438,2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72406,5</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126</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Смена диаметра до ул. Верхняя, 26 c увеличением наружного диаметра с 2Д 76 мм на 2Д 76 мм длиной 12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358319,2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732109,8</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127</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Смена диаметра до ул. Верхняя, 26 c увеличением наружного диаметра с 2Д 76 мм на 2Д 76 мм длиной 12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35438,2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72406,5</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128</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Смена диаметра до ул. Верхняя, 26 c увеличением наружного диаметра с 2Д 76 мм на 2Д 76 мм длиной 12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358319,2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732109,8</w:t>
            </w:r>
          </w:p>
        </w:tc>
      </w:tr>
      <w:tr w:rsidR="006943E4" w:rsidTr="006943E4">
        <w:trPr>
          <w:trHeight w:val="273"/>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129</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Смена диаметра до ул. Верхняя, 26 c увеличением наружного диаметра с 2Д 76 мм на 2Д 76 мм длиной 12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35438,2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72406,5</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130</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Смена диаметра до ул. Верхняя, 26 c увеличением наружного диаметра с 2Д 76 мм на 2Д 76 мм длиной 12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358319,2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732109,8</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131</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Смена диаметра до ул. Верхняя, 26 c увеличением наружного диаметра с 2Д 76 мм на 2Д 76 мм длиной 12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35438,2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72406,5</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132</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Смена диаметра до ул. Верхняя, 26 c увеличением наружного диаметра с 2Д 76 мм на 2Д 76 мм длиной 12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358319,2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732109,8</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133</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Смена диаметра до ул. Верхняя, 26 c увеличением наружного диаметра с 2Д 76 мм на 2Д 76 мм длиной 12 м в 2-х тр. исп.</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35438,2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72406,5</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134</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Смена диаметра до ул. Верхняя, 26 c увеличением наружного диаметра с 2Д 76 мм на 2Д 76 мм длиной 12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358319,2</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732109,8</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135</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Смена диаметра до ул. Верхняя, 26 c увеличением наружного диаметра с 2Д 76 мм на 2Д 76 мм длиной 12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35438,2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72406,5</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136</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Смена диаметра до ул. Верхняя, 26 c увеличением наружного диаметра с 2Д 76 мм на 2Д 76 мм длиной 12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358319,2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732109,8</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137</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Смена диаметра до ул. Верхняя, 26 c увеличением наружного диаметра с 2Д 76 мм на 2Д 76 мм длиной 12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35438,2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72406,5</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138</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Смена диаметра до ул. Верхняя, 26 c увеличением наружного диаметра с 2Д 76 мм на 2Д 76 мм длиной 12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358319,2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732109,8</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139</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Смена диаметра до ул. Верхняя, 26 c увеличением наружного диаметра с 2Д 76 мм на 2Д 76 мм длиной 12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35438,2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72406,5</w:t>
            </w:r>
          </w:p>
        </w:tc>
      </w:tr>
      <w:tr w:rsidR="006943E4" w:rsidTr="006943E4">
        <w:trPr>
          <w:trHeight w:val="276"/>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140</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Смена диаметра до ул. Верхняя, 26 c увеличением наружного диаметра с 2Д 76 мм на 2Д 76 мм длиной 12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358319,2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732109,8</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141</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Смена диаметра до ул. Верхняя, 26 c увеличением наружного диаметра с 2Д 76 мм на 2Д 76 мм длиной 12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35438,2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72406,5</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142</w:t>
            </w:r>
          </w:p>
        </w:tc>
        <w:tc>
          <w:tcPr>
            <w:tcW w:w="4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Смена диаметра до ул. Верхняя, 26 c увеличением наружного диаметра с 2Д 76 мм на 2Д 76 мм длиной 12 м в 2-х тр.</w:t>
            </w:r>
          </w:p>
        </w:tc>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358319,2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732109,8</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143</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Смена диаметра до ул. Верхняя, 26 c увеличением наружного диаметра с 2Д 76 мм на 2Д 76 мм длиной 12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35438,2</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72406,5</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144</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Смена диаметра до ул. Верхняя, 26 c увеличением наружного диаметра с 2Д 76 мм на 2Д 76 мм длиной 12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358319,2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732109,8</w:t>
            </w:r>
          </w:p>
        </w:tc>
      </w:tr>
      <w:tr w:rsidR="006943E4" w:rsidTr="006943E4">
        <w:trPr>
          <w:trHeight w:val="273"/>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145</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Смена диаметра до ул. Верхняя, 26 c увеличением наружного диаметра с 2Д 76 мм на 2Д 76 мм длиной 12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35438,2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72406,5</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146</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Смена диаметра до ул. Верхняя, 26 c увеличением наружного диаметра с 2Д 76 мм на 2Д 76 мм длиной 12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358319,2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732109,8</w:t>
            </w:r>
          </w:p>
        </w:tc>
      </w:tr>
      <w:tr w:rsidR="006943E4" w:rsidTr="006943E4">
        <w:trPr>
          <w:trHeight w:val="273"/>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147</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Смена диаметра до ул. Верхняя, 26 c увеличением наружного диаметра с 2Д 76 мм на 2Д 76 мм длиной 12 м в 2-х тр. исп.</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35438,2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72406,5</w:t>
            </w:r>
          </w:p>
        </w:tc>
      </w:tr>
      <w:tr w:rsidR="006943E4" w:rsidTr="006943E4">
        <w:trPr>
          <w:trHeight w:val="737"/>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148</w:t>
            </w:r>
          </w:p>
        </w:tc>
        <w:tc>
          <w:tcPr>
            <w:tcW w:w="45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Смена диаметра до ул. Верхняя, 26 c увеличением наружного диаметра с 2Д 76 мм на 2Д 76 мм длиной 12 м в 2-х тр.</w:t>
            </w:r>
          </w:p>
        </w:tc>
        <w:tc>
          <w:tcPr>
            <w:tcW w:w="1306"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358319,2</w:t>
            </w:r>
          </w:p>
        </w:tc>
        <w:tc>
          <w:tcPr>
            <w:tcW w:w="1115"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nil"/>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732109,8</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149</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УТ-8 до ТК-2 c увеличением наружного диаметра с 2Д 273 мм на 2Д 426 мм длиной 620,5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3294319,3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6886930,1</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150</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УТ-8 до ТК-2 c увеличением наружного диаметра с 2Д 273 мм на 2Д 426 мм длиной 620,5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33309228,9</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69634515,3</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151</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УТ-8 до ТК-2 c увеличением наружного диаметра с 2Д 273 мм на 2Д 426 мм длиной 620,5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3294319,3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6886930,1</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152</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УТ-8 до ТК-2 c увеличением наружного диаметра с 2Д 273 мм на 2Д 426 мм длиной 620,5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33309228,9</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69634515,3</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153</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УТ-8 до ТК-2 c увеличением наружного диаметра с 2Д 273 мм на 2Д 426 мм длиной 620,5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3294319,3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6886930,1</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154</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УТ-8 до ТК-2 c увеличением наружного диаметра с 2Д 273 мм на 2Д 426 мм длиной 620,5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33309228,9</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69634515,3</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155</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УТ-8 до ТК-2 c увеличением наружного диаметра с 2Д 273 мм на 2Д 426 мм длиной 620,5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3294319,3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6886930,1</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156</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УТ-8 до ТК-2 c увеличением наружного диаметра с 2Д 273 мм на 2Д 426 мм длиной 620,5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33309228,9</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69634515,3</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157</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ТК-1 до Задвижка c увеличением наружного диаметра с 2Д 89 мм на 2Д 133 мм длиной 1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3879,2</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7570,7</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158</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ТК-1 до Задвижка c увеличением наружного диаметра с 2Д 89 мм на 2Д 133 мм длиной 1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39222,7</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76548,4</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159</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ТК-2 до Задвижка c увеличением наружного диаметра с 2Д 89 мм на 2Д 108 мм длиной 1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3019,9</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6030,5</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160</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ТК-2 до Задвижка c увеличением наружного диаметра с 2Д 89 мм на 2Д 108 мм длиной 1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30535,0</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60974,9</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161</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Задвижка до Граница балансовой ответственности c увеличением наружного диаметра с 2Д 89 мм на 2Д 133 мм длиной 15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58187,6</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113560,8</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162</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Задвижка до Граница балансовой ответственности c увеличением наружного диаметра с 2Д 89 мм на 2Д 133 мм длиной 15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588340,9</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1148226,1</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163</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Задвижка до Граница балансовой ответственности c увеличением наружного диаметра с 2Д 89 мм на 2Д 108 мм длиной 15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45299,2</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90457,2</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164</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Задвижка до Граница балансовой ответственности c увеличением наружного диаметра с 2Д 89 мм на 2Д 108 мм длиной 15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458025,6</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914622,8</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165</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ТК-2 до Задвижка c наружным диаметром 2Д 219 мм длиной 0,2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906,2</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1768,6</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166</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ТК-2 до Задвижка c наружным диаметром 2Д 219 мм длиной 0,2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9163,1</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17882,9</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167</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ТК-1 до Задвижка c увеличением наружного диаметра с 2Д 57 мм на 2Д 76 мм длиной 0,2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590,6</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1206,8</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168</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ТК-1 до Задвижка c увеличением наружного диаметра с 2Д 57 мм на 2Д 76 мм длиной 0,2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5972,0</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12201,8</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169</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Задвижка до ул. Садовая, 2А c увеличением наружного диаметра с 2Д 57 мм на 2Д 76 мм длиной 16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47250,9</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96541,9</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170</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Задвижка до ул. Садовая, 2А c увеличением наружного диаметра с 2Д 57 мм на 2Д 76 мм длиной 16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477758,9</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976146,4</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171</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ТК-2 до ТК-3 c увеличением наружного диаметра с 2Д 273 мм на 2Д 426 мм длиной 410,7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4690049,8</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9804770,5</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172</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ТК-2 до ТК-3 c увеличением наружного диаметра с 2Д 273 мм на 2Д 426 мм длиной 410,7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47421614,8</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99137124,2</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173</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ТК-3 до УТ-9 c увеличением наружного диаметра с 2Д 273 мм на 2Д 325 мм длиной 58,37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293616,4</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432044,1</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lastRenderedPageBreak/>
              <w:t>174</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ТК-3 до УТ-9 c увеличением наружного диаметра с 2Д 273 мм на 2Д 325 мм длиной 58,37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2968788,2</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4368446,1</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175</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Проектирование на реконструкцию теплотрассы от Граница балансовой ответственности до УТ-18_гвс c увеличением наружного диаметра с 2Д 76 мм на 2Д 133 мм длиной 18,8 м в 2-х тр. исп.</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48305,3</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96460,0</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176</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Реконструкция теплотрассы от Граница балансовой ответственности до УТ-18_гвс c увеличением наружного диаметра с 2Д 76 мм на 2Д 133 мм длиной 18,8 м в 2-х тр.</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488420,6</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975317,9</w:t>
            </w:r>
          </w:p>
        </w:tc>
      </w:tr>
      <w:tr w:rsidR="006943E4" w:rsidTr="006943E4">
        <w:trPr>
          <w:trHeight w:val="737"/>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45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b/>
                <w:bCs/>
                <w:sz w:val="22"/>
                <w:szCs w:val="22"/>
              </w:rPr>
            </w:pPr>
            <w:r>
              <w:rPr>
                <w:rFonts w:ascii="Arial Narrow" w:hAnsi="Arial Narrow" w:cs="Arial CYR"/>
                <w:b/>
                <w:bCs/>
                <w:sz w:val="22"/>
                <w:szCs w:val="22"/>
              </w:rPr>
              <w:t>Итого ориентировочные затраты инвестиций:</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b/>
                <w:bCs/>
                <w:sz w:val="22"/>
                <w:szCs w:val="22"/>
              </w:rPr>
            </w:pPr>
            <w:r>
              <w:rPr>
                <w:rFonts w:ascii="Arial Narrow" w:hAnsi="Arial Narrow" w:cs="Arial CYR"/>
                <w:b/>
                <w:bCs/>
                <w:sz w:val="22"/>
                <w:szCs w:val="22"/>
              </w:rPr>
              <w:t>307114546,2</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sz w:val="22"/>
                <w:szCs w:val="22"/>
              </w:rPr>
            </w:pPr>
            <w:r>
              <w:rPr>
                <w:rFonts w:ascii="Arial Narrow" w:hAnsi="Arial Narrow" w:cs="Arial CYR"/>
                <w:sz w:val="22"/>
                <w:szCs w:val="22"/>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b/>
                <w:bCs/>
                <w:sz w:val="22"/>
                <w:szCs w:val="22"/>
              </w:rPr>
            </w:pPr>
            <w:r>
              <w:rPr>
                <w:rFonts w:ascii="Arial Narrow" w:hAnsi="Arial Narrow" w:cs="Arial CYR"/>
                <w:b/>
                <w:bCs/>
                <w:sz w:val="22"/>
                <w:szCs w:val="22"/>
              </w:rPr>
              <w:t>0,0</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b/>
                <w:bCs/>
                <w:sz w:val="22"/>
                <w:szCs w:val="22"/>
              </w:rPr>
            </w:pPr>
            <w:r>
              <w:rPr>
                <w:rFonts w:ascii="Arial Narrow" w:hAnsi="Arial Narrow" w:cs="Arial CYR"/>
                <w:b/>
                <w:bCs/>
                <w:sz w:val="22"/>
                <w:szCs w:val="22"/>
              </w:rPr>
              <w:t>3836763,1</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b/>
                <w:bCs/>
                <w:sz w:val="22"/>
                <w:szCs w:val="22"/>
              </w:rPr>
            </w:pPr>
            <w:r>
              <w:rPr>
                <w:rFonts w:ascii="Arial Narrow" w:hAnsi="Arial Narrow" w:cs="Arial CYR"/>
                <w:b/>
                <w:bCs/>
                <w:sz w:val="22"/>
                <w:szCs w:val="22"/>
              </w:rPr>
              <w:t>33517679,5</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b/>
                <w:bCs/>
                <w:sz w:val="22"/>
                <w:szCs w:val="22"/>
              </w:rPr>
            </w:pPr>
            <w:r>
              <w:rPr>
                <w:rFonts w:ascii="Arial Narrow" w:hAnsi="Arial Narrow" w:cs="Arial CYR"/>
                <w:b/>
                <w:bCs/>
                <w:sz w:val="22"/>
                <w:szCs w:val="22"/>
              </w:rPr>
              <w:t>18640840,7</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b/>
                <w:bCs/>
                <w:sz w:val="22"/>
                <w:szCs w:val="22"/>
              </w:rPr>
            </w:pPr>
            <w:r>
              <w:rPr>
                <w:rFonts w:ascii="Arial Narrow" w:hAnsi="Arial Narrow" w:cs="Arial CYR"/>
                <w:b/>
                <w:bCs/>
                <w:sz w:val="22"/>
                <w:szCs w:val="22"/>
              </w:rPr>
              <w:t>23705139,8</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b/>
                <w:bCs/>
                <w:sz w:val="22"/>
                <w:szCs w:val="22"/>
              </w:rPr>
            </w:pPr>
            <w:r>
              <w:rPr>
                <w:rFonts w:ascii="Arial Narrow" w:hAnsi="Arial Narrow" w:cs="Arial CYR"/>
                <w:b/>
                <w:bCs/>
                <w:sz w:val="22"/>
                <w:szCs w:val="22"/>
              </w:rPr>
              <w:t>70721881,7</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6943E4" w:rsidRDefault="006943E4">
            <w:pPr>
              <w:jc w:val="center"/>
              <w:rPr>
                <w:rFonts w:ascii="Arial Narrow" w:hAnsi="Arial Narrow" w:cs="Arial CYR"/>
                <w:b/>
                <w:bCs/>
                <w:sz w:val="22"/>
                <w:szCs w:val="22"/>
              </w:rPr>
            </w:pPr>
            <w:r>
              <w:rPr>
                <w:rFonts w:ascii="Arial Narrow" w:hAnsi="Arial Narrow" w:cs="Arial CYR"/>
                <w:b/>
                <w:bCs/>
                <w:sz w:val="22"/>
                <w:szCs w:val="22"/>
              </w:rPr>
              <w:t>446943489,8</w:t>
            </w:r>
          </w:p>
        </w:tc>
      </w:tr>
    </w:tbl>
    <w:p w:rsidR="00AE2480" w:rsidRDefault="00AE2480" w:rsidP="00AE2480">
      <w:pPr>
        <w:pStyle w:val="af7"/>
      </w:pPr>
    </w:p>
    <w:p w:rsidR="00AE2480" w:rsidRDefault="00AE2480" w:rsidP="00AE2480">
      <w:pPr>
        <w:pStyle w:val="af7"/>
        <w:sectPr w:rsidR="00AE2480" w:rsidSect="00AE2480">
          <w:pgSz w:w="16838" w:h="11906" w:orient="landscape"/>
          <w:pgMar w:top="1134" w:right="1134" w:bottom="851" w:left="1134" w:header="709" w:footer="709" w:gutter="0"/>
          <w:cols w:space="708"/>
          <w:docGrid w:linePitch="360"/>
        </w:sectPr>
      </w:pPr>
    </w:p>
    <w:p w:rsidR="00AE2480" w:rsidRPr="00AE2480" w:rsidRDefault="00AE2480" w:rsidP="00AE2480">
      <w:pPr>
        <w:pStyle w:val="a0"/>
      </w:pPr>
      <w:r>
        <w:lastRenderedPageBreak/>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w:t>
      </w:r>
      <w:r w:rsidR="00671F27">
        <w:t>ку во вновь осваиваемых районах</w:t>
      </w:r>
      <w:r>
        <w:t>.</w:t>
      </w:r>
    </w:p>
    <w:tbl>
      <w:tblPr>
        <w:tblW w:w="15310" w:type="dxa"/>
        <w:jc w:val="center"/>
        <w:tblLook w:val="04A0" w:firstRow="1" w:lastRow="0" w:firstColumn="1" w:lastColumn="0" w:noHBand="0" w:noVBand="1"/>
      </w:tblPr>
      <w:tblGrid>
        <w:gridCol w:w="519"/>
        <w:gridCol w:w="4238"/>
        <w:gridCol w:w="1841"/>
        <w:gridCol w:w="1102"/>
        <w:gridCol w:w="1209"/>
        <w:gridCol w:w="1270"/>
        <w:gridCol w:w="1270"/>
        <w:gridCol w:w="1270"/>
        <w:gridCol w:w="1270"/>
        <w:gridCol w:w="1321"/>
      </w:tblGrid>
      <w:tr w:rsidR="00AE2480" w:rsidTr="006943E4">
        <w:trPr>
          <w:trHeight w:val="315"/>
          <w:tblHeader/>
          <w:jc w:val="center"/>
        </w:trPr>
        <w:tc>
          <w:tcPr>
            <w:tcW w:w="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п/п</w:t>
            </w:r>
          </w:p>
        </w:tc>
        <w:tc>
          <w:tcPr>
            <w:tcW w:w="4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Наименование мероприятия</w:t>
            </w:r>
          </w:p>
        </w:tc>
        <w:tc>
          <w:tcPr>
            <w:tcW w:w="1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rsidP="002C16C1">
            <w:pPr>
              <w:jc w:val="center"/>
              <w:rPr>
                <w:rFonts w:ascii="Arial Narrow" w:hAnsi="Arial Narrow" w:cs="Arial CYR"/>
                <w:sz w:val="22"/>
                <w:szCs w:val="22"/>
              </w:rPr>
            </w:pPr>
            <w:r>
              <w:rPr>
                <w:rFonts w:ascii="Arial Narrow" w:hAnsi="Arial Narrow" w:cs="Arial CYR"/>
                <w:sz w:val="22"/>
                <w:szCs w:val="22"/>
              </w:rPr>
              <w:t>Ориентировочные затраты инвести</w:t>
            </w:r>
            <w:r w:rsidR="002C16C1">
              <w:rPr>
                <w:rFonts w:ascii="Arial Narrow" w:hAnsi="Arial Narrow" w:cs="Arial CYR"/>
                <w:sz w:val="22"/>
                <w:szCs w:val="22"/>
              </w:rPr>
              <w:t>-</w:t>
            </w:r>
            <w:r>
              <w:rPr>
                <w:rFonts w:ascii="Arial Narrow" w:hAnsi="Arial Narrow" w:cs="Arial CYR"/>
                <w:sz w:val="22"/>
                <w:szCs w:val="22"/>
              </w:rPr>
              <w:t>ций в 2016, руб.</w:t>
            </w:r>
          </w:p>
        </w:tc>
        <w:tc>
          <w:tcPr>
            <w:tcW w:w="8712" w:type="dxa"/>
            <w:gridSpan w:val="7"/>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Этапы</w:t>
            </w:r>
          </w:p>
        </w:tc>
      </w:tr>
      <w:tr w:rsidR="00AE2480" w:rsidTr="006943E4">
        <w:trPr>
          <w:trHeight w:val="503"/>
          <w:tblHeader/>
          <w:jc w:val="center"/>
        </w:trPr>
        <w:tc>
          <w:tcPr>
            <w:tcW w:w="519"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4238"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sz w:val="22"/>
                <w:szCs w:val="22"/>
              </w:rPr>
            </w:pP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2017</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2018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2019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2020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2021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2022 - 2026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760339">
            <w:pPr>
              <w:jc w:val="center"/>
              <w:rPr>
                <w:rFonts w:ascii="Arial Narrow" w:hAnsi="Arial Narrow" w:cs="Arial CYR"/>
              </w:rPr>
            </w:pPr>
            <w:r>
              <w:rPr>
                <w:rFonts w:ascii="Arial Narrow" w:hAnsi="Arial Narrow" w:cs="Arial CYR"/>
              </w:rPr>
              <w:t>2027 - 2032</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xml:space="preserve">Проектирование новой теплотрассы от БМК </w:t>
            </w:r>
            <w:r w:rsidR="003D7D78">
              <w:rPr>
                <w:rFonts w:ascii="Arial Narrow" w:hAnsi="Arial Narrow" w:cs="Arial CYR"/>
                <w:sz w:val="22"/>
                <w:szCs w:val="22"/>
              </w:rPr>
              <w:t>«</w:t>
            </w:r>
            <w:r w:rsidR="00AB3B4C">
              <w:rPr>
                <w:rFonts w:ascii="Arial Narrow" w:hAnsi="Arial Narrow" w:cs="Arial CYR"/>
                <w:sz w:val="22"/>
                <w:szCs w:val="22"/>
              </w:rPr>
              <w:t>Выборжец</w:t>
            </w:r>
            <w:r w:rsidR="003D7D78">
              <w:rPr>
                <w:rFonts w:ascii="Arial Narrow" w:hAnsi="Arial Narrow" w:cs="Arial CYR"/>
                <w:sz w:val="22"/>
                <w:szCs w:val="22"/>
              </w:rPr>
              <w:t>»</w:t>
            </w:r>
            <w:r>
              <w:rPr>
                <w:rFonts w:ascii="Arial Narrow" w:hAnsi="Arial Narrow" w:cs="Arial CYR"/>
                <w:sz w:val="22"/>
                <w:szCs w:val="22"/>
              </w:rPr>
              <w:t xml:space="preserve"> до ТК-2 c  диаметром с 2Дн426 мм длиной 25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143346,2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210927,9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xml:space="preserve">Строительство новой теплотрассы от БМК </w:t>
            </w:r>
            <w:r w:rsidR="003D7D78">
              <w:rPr>
                <w:rFonts w:ascii="Arial Narrow" w:hAnsi="Arial Narrow" w:cs="Arial CYR"/>
                <w:sz w:val="22"/>
                <w:szCs w:val="22"/>
              </w:rPr>
              <w:t>«</w:t>
            </w:r>
            <w:r w:rsidR="00AB3B4C">
              <w:rPr>
                <w:rFonts w:ascii="Arial Narrow" w:hAnsi="Arial Narrow" w:cs="Arial CYR"/>
                <w:sz w:val="22"/>
                <w:szCs w:val="22"/>
              </w:rPr>
              <w:t>Выборжец</w:t>
            </w:r>
            <w:r w:rsidR="003D7D78">
              <w:rPr>
                <w:rFonts w:ascii="Arial Narrow" w:hAnsi="Arial Narrow" w:cs="Arial CYR"/>
                <w:sz w:val="22"/>
                <w:szCs w:val="22"/>
              </w:rPr>
              <w:t>»</w:t>
            </w:r>
            <w:r>
              <w:rPr>
                <w:rFonts w:ascii="Arial Narrow" w:hAnsi="Arial Narrow" w:cs="Arial CYR"/>
                <w:sz w:val="22"/>
                <w:szCs w:val="22"/>
              </w:rPr>
              <w:t xml:space="preserve"> до ТК-2 c  диаметром с 2Дн426 мм длиной 25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1449389,6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2132715,4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№1 до ТК-1 c  диаметром с 2Дн426 мм длиной 110,35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632730,2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884279,0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№1 до ТК-1 c  диаметром с 2Дн426 мм длиной 110,35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6397605,7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8941043,1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ПЗ-С1-1 c  диаметром с 2Дн133 мм длиной 119,98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256078,0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357884,5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ПЗ-С1-1 c  диаметром с 2Дн133 мм длиной 119,98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2589232,8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3618610,4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ТК-2 c  диаметром с 2Дн325 мм длиной 126,86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465915,3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685574,6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ТК-2 c  диаметром с 2Дн325 мм длиной 126,86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4710921,2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6931921,0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ПЗ-С1-2 c  диаметром с 2Дн133 мм длиной 80,93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172732,0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254167,9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ПЗ-С1-2 c  диаметром с 2Дн133 мм длиной 80,93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1746512,9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2569919,7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11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ТК-3 c  диаметром с 2Дн325 мм длиной 133,17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489089,9</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752940,4</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ТК-3 c  диаметром с 2Дн325 мм длиной 133,17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4945241,8</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7613064,3</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ПЗ-С1-3 c  диаметром с 2Дн133 мм длиной 82,39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175848,2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270713,4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ПЗ-С1-3 c  диаметром с 2Дн133 мм длиной 82,39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1778020,4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2737213,7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ТК-4 c  диаметром с 2Дн325 мм длиной 127,9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469734,9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751360,7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ТК-4 c  диаметром с 2Дн325 мм длиной 127,9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4749541,4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7597091,7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ПЗ-С1-4 c  диаметром с 2Дн133 мм длиной 80,52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171857,0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274892,5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ПЗ-С1-4 c  диаметром с 2Дн133 мм длиной 80,52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1737664,8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2779468,2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ТК-5 c  диаметром с 2Дн219 мм длиной 131,32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327391,0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523675,7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ТК-5 c  диаметром с 2Дн219 мм длиной 131,32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3310286,7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5294943,2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ПЗ-С1-5 c  диаметром с 2Дн133 мм длиной 80,85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172561,3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276019,1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22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ПЗ-С1-5 c  диаметром с 2Дн133 мм длиной 80,85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1744786,4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2790859,4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ПЗ-С1-6 c  диаметром с 2Дн133 мм длиной 68,81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146863,9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234914,9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ПЗ-С1-6 c  диаметром с 2Дн133 мм длиной 68,81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1484956,8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2375250,9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ПЗ-С1-7 c  диаметром с 2Дн133 мм длиной 69,81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148998,2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238328,9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ПЗ-С1-7 c  диаметром с 2Дн133 мм длиной 69,81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1506537,3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2409769,9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ПЗ-С1-8 c  диаметром с 2Дн133 мм длиной 56,12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119779,1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191591,7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ПЗ-С1-8 c  диаметром с 2Дн133 мм длиной 56,12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1211099,7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1937205,1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ПЗ-С1-9 c  диаметром с 2Дн133 мм длиной 60,88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129938,5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200036,8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ПЗ-С1-9 c  диаметром с 2Дн133 мм длиной 60,88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1313823,1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2022594,6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ПЗ-С1-10 c  диаметром с 2Дн133 мм длиной 74,06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158069,1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232592,0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ПЗ-С1-10 c  диаметром с 2Дн133 мм длиной 74,06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1598254,6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2351763,9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33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ТК-6 c  диаметром с 2Дн325 мм длиной 194,8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715436,7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999866,3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ТК-6 c  диаметром с 2Дн325 мм длиной 194,8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7233859,8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10109759,0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ТК-7 c  диаметром с 2Дн219 мм длиной 137,72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343346,7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479847,9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ТК-7 c  диаметром с 2Дн219 мм длиной 137,72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3471616,5</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4851795,3</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ПЗ-С1-11 c  диаметром с 2Дн133 мм длиной 69,1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147482,8</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206116,2</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ПЗ-С1-11 c  диаметром с 2Дн133 мм длиной 69,1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1491215,1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2084063,8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ПЗ-С1-12 c  диаметром с 2Дн133 мм длиной 54,7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116748,3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163162,9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ПЗ-С1-12 c  диаметром с 2Дн133 мм длиной 54,7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1180455,4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1649758,2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ТК-8 c  диаметром с 2Дн325 мм длиной 90,72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333184,9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465646,1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ТК-8 c  диаметром с 2Дн325 мм длиной 90,72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3368869,4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4708199,9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ПЗ-С1-13 c  диаметром с 2Дн133 мм длиной 96,76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206518,6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303883,4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44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ПЗ-С1-13 c  диаметром с 2Дн133 мм длиной 96,76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2088132,8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3072598,9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ТК-9 c  диаметром с 2Дн325 мм длиной 127,01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466466,2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686385,2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ТК-9 c  диаметром с 2Дн325 мм длиной 127,01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4716491,4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6940117,3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ТК-9 до ПЗ-С1-14 c  диаметром с 2Дн133 мм длиной 70,03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149467,7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219935,5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ТК-9 до ПЗ-С1-14 c  диаметром с 2Дн133 мм длиной 70,03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1511285,0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2223791,9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ТК-9 до ПЗ-С1-15 c  диаметром с 2Дн133 мм длиной 63,57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135679,9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208875,5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ТК-9 до ПЗ-С1-15 c  диаметром с 2Дн133 мм длиной 63,57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1371874,7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2111963,6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ТК-9 до ТК-10 c  диаметром с 2Дн325 мм длиной 134,35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493423,6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759612,1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ТК-9 до ТК-10 c  диаметром с 2Дн325 мм длиной 134,35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4989060,9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7680522,5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ТК-10 до ПЗ-С1-16 c  диаметром с 2Дн133 мм длиной 66,95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142894,0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219981,4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ТК-10 до ПЗ-С1-16 c  диаметром с 2Дн133 мм длиной 66,95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1444817,0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2224256,1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55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ТК-10 до ПЗ-С1-17 c  диаметром с 2Дн133 мм длиной 66,21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141314,6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217549,9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ТК-10 до ПЗ-С1-17 c  диаметром с 2Дн133 мм длиной 66,21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1428847,4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2199671,3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ТК-10 до ТК-11 c  диаметром с 2Дн219 мм длиной 141,44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352620,9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564032,1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ТК-10 до ТК-11 c  диаметром с 2Дн219 мм длиной 141,44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3565389,5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5702990,9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ТК-11 до ПЗ-С1-18 c  диаметром с 2Дн133 мм длиной 72,98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155764,0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249151,2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ТК-11 до ПЗ-С1-18 c  диаметром с 2Дн133 мм длиной 72,98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1574947,6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2519195,1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ТК-11 до ПЗ-С1-19 c  диаметром с 2Дн133 мм длиной 53,44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114059,1</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182442,3</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62</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ТК-11 до ПЗ-С1-19 c  диаметром с 2Дн133 мм длиной 53,44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1153263,9</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1844694,2</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ТК-11 до ТК-12 c  диаметром с 2Дн219 мм длиной 110,99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276706,7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442604,1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ТК-11 до ТК-12 c  диаметром с 2Дн219 мм длиной 110,99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2797812,4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4475218,9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ТК-12 до ПЗ-С1-20 c  диаметром с 2Дн133 мм длиной 57,55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122831,2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196473,7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66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ТК-12 до ПЗ-С1-20 c  диаметром с 2Дн133 мм длиной 57,55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1241959,9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1986567,2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ТК-12 до ПЗ-С1-21 c  диаметром с 2Дн133 мм длиной 76,36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162978,1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260690,4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ТК-12 до ПЗ-С1-21 c  диаметром с 2Дн133 мм длиной 76,36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1647889,8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2635869,2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№2 до ТК-1 c  диаметром с 2Дн325 мм длиной 33,54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123181,4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204722,1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№2 до ТК-1 c  диаметром с 2Дн325 мм длиной 33,54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1245501,3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2069967,9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ТК-2 c  диаметром с 2Дн325 мм длиной 128,23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470946,8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782692,8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ТК-2 c  диаметром с 2Дн325 мм длиной 128,23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4761795,9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7913893,5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ПЗ-Р3-1 c  диаметром с 2Дн108 мм длиной 85,88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139481,9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231812,8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ПЗ-Р3-1 c  диаметром с 2Дн108 мм длиной 85,88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1410317,1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2343884,5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ПЗ-Р3-2 c  диаметром с 2Дн108 мм длиной 66,76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108428,2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180202,8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ПЗ-Р3-2 c  диаметром с 2Дн108 мм длиной 66,76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1096329,4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1822050,9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77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ТК-3 c  диаметром с 2Дн219 мм длиной 96,31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240108,3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399049,4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ТК-3 c  диаметром с 2Дн219 мм длиной 96,31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2427762,0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4034832,8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ПЗ-Р3-3 c  диаметром с 2Дн108 мм длиной 63,46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103068,5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177979,1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ПЗ-Р3-3 c  диаметром с 2Дн108 мм длиной 63,46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1042137,0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1799566,8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ПЗ-Р3-4 c  диаметром с 2Дн108 мм длиной 66,75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108411,9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180175,8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ПЗ-Р3-4 c  диаметром с 2Дн108 мм длиной 66,75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1096165,2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1821777,9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ТК-4 c  диаметром с 2Дн219 мм длиной 114,89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286429,7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494608,1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ТК-4 c  диаметром с 2Дн219 мм длиной 114,89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2896122,7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5001037,6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ПЗ-Р3-5 c  диаметром с 2Дн108 мм длиной 63,5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103133,5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178091,3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ПЗ-Р3-5 c  диаметром с 2Дн108 мм длиной 63,5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1042793,9</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1800701,1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87</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ПЗ-Р3-6 c  диаметром с 2Дн108 мм длиной 68,93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111952,6</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193320,2</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88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ПЗ-Р3-6 c  диаметром с 2Дн108 мм длиной 68,93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1131965,1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1954682,3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ТК-5 c  диаметром с 2Дн219 мм длиной 119,26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297324,5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513421,2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ТК-5 c  диаметром с 2Дн219 мм длиной 119,26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3006280,8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5191259,0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ПЗ-Р3-7 c  диаметром с 2Дн108 мм длиной 65,67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106657,9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184177,3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ПЗ-Р3-7 c  диаметром с 2Дн108 мм длиной 65,67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1078429,5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1862236,9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ТК-6 c  диаметром с 2Дн133 мм длиной 91,91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196167,1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351959,8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ТК-6 c  диаметром с 2Дн133 мм длиной 91,91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1983467,2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3558704,3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ПЗ-Р3-8 c  диаметром с 2Дн108 мм длиной 66,66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108265,8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194248,7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ПЗ-Р3-8 c  диаметром с 2Дн108 мм длиной 66,66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1094687,2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1964069,9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ПЗ-Р3-9 c  диаметром с 2Дн108 мм длиной 65,07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105683,4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189615,4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ПЗ-Р3-9 c  диаметром с 2Дн108 мм длиной 65,07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1068576,3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1917222,2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99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ПЗ-Р3-10 c  диаметром с 2Дн108 мм длиной 62,98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102288,9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183525,1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ПЗ-Р3-10 c  диаметром с 2Дн108 мм длиной 62,98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1034254,5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1855642,4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ТК-7 c  диаметром с 2Дн325 мм длиной 72,93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267848,0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445151,5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ТК-7 c  диаметром с 2Дн325 мм длиной 72,93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2708241,2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4500976,8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ТК-8 c  диаметром с 2Дн219 мм длиной 104,23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259853,5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448716,2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ТК-8 c  диаметром с 2Дн219 мм длиной 104,23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2627407,7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4537019,3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ПЗ-Р3-11 c  диаметром с 2Дн108 мм длиной 73,04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118627,8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204847,1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ПЗ-Р3-11 c  диаметром с 2Дн108 мм длиной 73,04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1199459,3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2071231,6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ПЗ-Р3-12 c  диаметром с 2Дн108 мм длиной 68,72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111611,5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192731,3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ПЗ-Р3-12 c  диаметром с 2Дн108 мм длиной 68,72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1128516,5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1948727,2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ТК-9 c  диаметром с 2Дн219 мм длиной 99,73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248634,7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446096,2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110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ТК-9 c  диаметром с 2Дн219 мм длиной 99,73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2513972,7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4510528,6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ТК-9 до ПЗ-Р3-13 c  диаметром с 2Дн108 мм длиной 70,72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114859,8</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206079,6</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112</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ТК-9 до ПЗ-Р3-13 c  диаметром с 2Дн108 мм длиной 70,72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1161360,4</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2083693,7</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ТК-9 до ПЗ-Р3-14 c  диаметром с 2Дн108 мм длиной 67,41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109483,9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196434,2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ТК-9 до ПЗ-Р3-14 c  диаметром с 2Дн108 мм длиной 67,41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1107003,7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1986167,9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ТК-9 до ТК-11 c  диаметром с 2Дн159 мм длиной 107,61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242232,5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434609,5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ТК-9 до ТК-11 c  диаметром с 2Дн159 мм длиной 107,61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2449239,4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4394385,3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ТК-11 до ПЗ-Р3-15 c  диаметром с 2Дн108 мм длиной 69,98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113657,9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203923,2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ТК-11 до ПЗ-Р3-15 c  диаметром с 2Дн108 мм длиной 69,98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1149208,1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2061890,4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ТК-11 до ПЗ-Р3-16 c  диаметром с 2Дн108 мм длиной 66,41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107859,7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193520,2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ТК-11 до ПЗ-Р3-16 c  диаметром с 2Дн108 мм длиной 66,41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1090581,8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1956703,9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121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ТК-11 до ТК-12 c  диаметром с 2Дн108 мм длиной 77,23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125433,0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233831,2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ТК-11 до ТК-12 c  диаметром с 2Дн108 мм длиной 77,23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1268267,3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2364293,6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ТК-12 до ПЗ-Р3-17 c  диаметром с 2Дн108 мм длиной 78,91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128161,6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238917,8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ТК-12 до ПЗ-Р3-17 c  диаметром с 2Дн108 мм длиной 78,91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1295856,1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2415724,5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ПЗ-Р3-18 c  диаметром с 2Дн108 мм длиной 95,55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155187,4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257914,6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ПЗ-Р3-18 c  диаметром с 2Дн108 мм длиной 95,55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1569117,4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2607803,5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ТК-13 c  диаметром с 2Дн159 мм длиной 105,74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238023,1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443720,7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ТК-13 c  диаметром с 2Дн159 мм длиной 105,74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2406677,6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4486508,9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ТК-13 до ПЗ-Р3-19 c  диаметром с 2Дн108 мм длиной 90,29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146644,4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273373,3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ТК-13 до ПЗ-Р3-19 c  диаметром с 2Дн108 мм длиной 90,29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1482737,9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2764108,1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ТК-13 до ТК-14 c  диаметром с 2Дн133 мм длиной 103,99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221949,9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413757,2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132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ТК-13 до ТК-14 c  диаметром с 2Дн133 мм длиной 103,99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2244160,0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4183545,0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ТК-14 до ПЗ-Р3-20 c  диаметром с 2Дн108 мм длиной 83,03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134853,1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251392,0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ТК-14 до ПЗ-Р3-20 c  диаметром с 2Дн108 мм длиной 83,03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1363514,6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2541852,8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ТК-14 до ТК-15 c  диаметром с 2Дн108 мм длиной 99,91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162268,7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302500,0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ТК-14 до ТК-15 c  диаметром с 2Дн108 мм длиной 99,91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1640717,1</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3058611,5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137</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ТК-15 до ПЗ-Р3-21 c  диаметром с 2Дн108 мм длиной 70,67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114778,6</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213969,4</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ТК-15 до ПЗ-Р3-21 c  диаметром с 2Дн108 мм длиной 70,67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1160539,3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2163467,9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№3 до ТК-1 c  диаметром с 2Дн325 мм длиной 44,08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161891,4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226253,1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№3 до ТК-1 c  диаметром с 2Дн325 мм длиной 44,08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1636902,2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2287670,3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ТК-2 c  диаметром с 2Дн325 мм длиной 81,7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300057,4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419348,4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ТК-2 c  диаметром с 2Дн325 мм длиной 81,7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3033913,5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4240078,6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143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ПЗ-Р4-1 c  диаметром с 2Дн108 мм длиной 51,1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82994,0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115989,2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ПЗ-Р4-1 c  диаметром с 2Дн108 мм длиной 51,1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839161,7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1172779,5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ТК-3 c  диаметром с 2Дн133 мм длиной 90,4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192944,2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269651,3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ТК-3 c  диаметром с 2Дн133 мм длиной 90,4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1950880,5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2726474,2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ПЗ-Р4-2 c  диаметром с 2Дн108 мм длиной 52,48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85235,3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119121,6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ПЗ-Р4-2 c  диаметром с 2Дн108 мм длиной 52,48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861824,0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1204451,4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ПЗ-Р4-3 c  диаметром с 2Дн108 мм длиной 41,71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67743,3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94675,3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ПЗ-Р4-3 c  диаметром с 2Дн108 мм длиной 41,71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684959,6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957272,7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ТК-4 c  диаметром с 2Дн219 мм длиной 89,78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223828,5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312814,0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ТК-4 c  диаметром с 2Дн219 мм длиной 89,78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2263155,2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3162897,0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ПЗ-Р4-4 c  диаметром с 2Дн108 мм длиной 49,42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80265,4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118107,2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154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ПЗ-Р4-4 c  диаметром с 2Дн108 мм длиной 49,42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811572,8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1194195,0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ПЗ-Р4-5 c  диаметром с 2Дн108 мм длиной 55,93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90838,7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126952,5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ПЗ-Р4-5 c  диаметром с 2Дн108 мм длиной 55,93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918479,7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1283631,3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ТК-5 c  диаметром с 2Дн219 мм длиной 92,84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231457,4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356322,3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ТК-5 c  диаметром с 2Дн219 мм длиной 92,84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2340291,0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3602813,9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ТК-6 c  диаметром с 2Дн219 мм длиной 50,6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126149,7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194204,1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ТК-6 c  диаметром с 2Дн219 мм длиной 50,6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1275514,1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1963618,9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ТК-7 c  диаметром с 2Дн133 мм длиной 90,11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192325,3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319636,1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162</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ТК-7 c  диаметром с 2Дн133 мм длиной 90,11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1944622,2</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3231875,8</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ПЗ-Р4-6 c  диаметром с 2Дн108 мм длиной 45,54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73963,7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122924,5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ПЗ-Р4-6 c  диаметром с 2Дн108 мм длиной 45,54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747855,6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1242902,9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165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ПЗ-Р4-7 c  диаметром с 2Дн108 мм длиной 49,47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80346,7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133532,6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ПЗ-Р4-7 c  диаметром с 2Дн108 мм длиной 49,47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812393,9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1350162,6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ПЗ-Р4-8 c  диаметром с 2Дн108 мм длиной 52,7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85592,7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131767,5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ПЗ-Р4-8 c  диаметром с 2Дн108 мм длиной 52,7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865436,8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1332316,2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ТК-8 c  диаметром с 2Дн133 мм длиной 80,32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171430,1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284909,2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ТК-8 c  диаметром с 2Дн133 мм длиной 80,32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1733348,7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2880748,7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ТК-9 c  диаметром с 2Дн133 мм длиной 92,6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197639,8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328468,5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ТК-9 c  диаметром с 2Дн133 мм длиной 92,6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1998357,7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3321181,9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ТК-9 до ПЗ-Р4-9 c  диаметром с 2Дн108 мм длиной 64,78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105212,4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174858,3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ТК-9 до ПЗ-Р4-9 c  диаметром с 2Дн108 мм длиной 64,78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1063814,0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1768011,6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ТК-9 до ПЗ-Р4-10 c  диаметром с 2Дн108 мм длиной 66,71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108347,0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180067,9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176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ТК-9 до ПЗ-Р4-10 c  диаметром с 2Дн108 мм длиной 66,71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1095508,3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1820686,2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ТК-10 c  диаметром с 2Дн325 мм длиной 63,7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233949,3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344246,4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ТК-10 c  диаметром с 2Дн325 мм длиной 63,7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2365487,0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3480713,9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ТК-10 до ТК-11 c  диаметром с 2Дн133 мм длиной 75,78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161740,2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237993,8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ТК-10 до ТК-11 c  диаметром с 2Дн133 мм длиной 75,78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1635373,1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2406382,2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ТК-11 до ПЗ-Р4-11 c  диаметром с 2Дн108 мм длиной 46,62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75717,8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111415,6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ТК-11 до ПЗ-Р4-11 c  диаметром с 2Дн108 мм длиной 46,62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765591,3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1126535,2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ТК-11 до ПЗ-Р4-12 c  диаметром с 2Дн108 мм длиной 46,65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75766,6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111487,3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ТК-11 до ПЗ-Р4-12 c  диаметром с 2Дн108 мм длиной 46,65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766084,0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1127260,2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ТК-10 до ПЗ-Р4-13 c  диаметром с 2Дн108 мм длиной 43,38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70455,6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103672,4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ТК-10 до ПЗ-Р4-13 c  диаметром с 2Дн108 мм длиной 43,38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712384,2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1048243,2</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187</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ТК-10 до ТК-12 c  диаметром с 2Дн219 мм длиной 74,51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185759,2</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273336,8</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ТК-10 до ТК-12 c  диаметром с 2Дн219 мм длиной 74,51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1878232,3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2763739,2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ТК-12 до ПЗ-Р4-14 c  диаметром с 2Дн108 мм длиной 42,1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68376,7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100613,4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ТК-12 до ПЗ-Р4-14 c  диаметром с 2Дн108 мм длиной 42,1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691364,1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1017313,0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ТК-12 до ТК-13 c  диаметром с 2Дн219 мм длиной 77,7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193712,2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298214,6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ТК-12 до ТК-13 c  диаметром с 2Дн219 мм длиной 77,7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1958645,1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3015280,5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ТК-13 до ПЗ-Р4-15 c  диаметром с 2Дн108 мм длиной 38,85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63098,2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97137,9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ТК-13 до ПЗ-Р4-15 c  диаметром с 2Дн108 мм длиной 38,85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637992,8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982172,4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ТК-13 до ПЗ-Р4-16 c  диаметром с 2Дн108 мм длиной 43,86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71235,2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109664,6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ТК-13 до ПЗ-Р4-16 c  диаметром с 2Дн108 мм длиной 43,86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720266,8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1108830,9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ТК-13 до ТК-14 c  диаметром с 2Дн219 мм длиной 83,53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208246,8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320590,2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198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ТК-13 до ТК-14 c  диаметром с 2Дн219 мм длиной 83,53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2105606,5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3241523,5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ТК-14 до ПЗ-Р4-17 c  диаметром с 2Дн108 мм длиной 44,03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71511,3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114385,3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ТК-14 до ПЗ-Р4-17 c  диаметром с 2Дн108 мм длиной 44,03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723058,5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1156562,5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ТК-14 до ТК-15 c  диаметром с 2Дн159 мм длиной 80,29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180734,6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289092,5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ТК-14 до ТК-15 c  диаметром с 2Дн159 мм длиной 80,29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1827427,1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2923046,8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ТК-15 до ПЗ-Р4-18 c  диаметром с 2Дн108 мм длиной 40,16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65225,8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104331,5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ТК-15 до ПЗ-Р4-18 c  диаметром с 2Дн108 мм длиной 40,16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659505,5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1054906,9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ТК-15 до ТК-16 c  диаметром с 2Дн133 мм длиной 84,83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181056,0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289606,6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ТК-15 до ТК-16 c  диаметром с 2Дн133 мм длиной 84,83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1830677,0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2928245,0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ТК-16 до ПЗ-Р4-19 c  диаметром с 2Дн108 мм длиной 40,17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65242,1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104357,4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ТК-16 до ПЗ-Р4-19 c  диаметром с 2Дн108 мм длиной 40,17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659669,8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1055169,6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84"/>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209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ТК-16 до ПЗ-Р4-20 c  диаметром с 2Дн108 мм длиной 52,46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85202,9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136285,6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ТК-16 до ПЗ-Р4-20 c  диаметром с 2Дн108 мм длиной 52,46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861495,5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1377998,4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ТК-14 до ТК-6 c  диаметром с 2Дн159 мм длиной 66,5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149693,0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230448,2</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212</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ТК-14 до ТК-6 c  диаметром с 2Дн159 мм длиной 66,5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1513562,1</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2330087,4</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№4 до ТК-1 c  диаметром с 2Дн325 мм длиной 75,86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278609,0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428910,9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№4 до ТК-1 c  диаметром с 2Дн325 мм длиной 75,86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2817046,2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4336765,4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ПЗ-Р2-1 c  диаметром с 2Дн108 мм длиной 56,44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91667,0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141118,8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ПЗ-Р2-1 c  диаметром с 2Дн108 мм длиной 56,44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926854,9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1426867,7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ПЗ-Р2-2 c  диаметром с 2Дн108 мм длиной 57,31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93080,0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143294,1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ПЗ-Р2-2 c  диаметром с 2Дн108 мм длиной 57,31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941142,0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1448862,3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ТК-2 c  диаметром с 2Дн219 мм длиной 103,65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258407,5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397811,3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220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ТК-2 c  диаметром с 2Дн219 мм длиной 103,65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2612787,2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4022314,3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ПЗ-Р2-3 c  диаметром с 2Дн108 мм длиной 58,15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94444,3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145394,4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ПЗ-Р2-3 c  диаметром с 2Дн108 мм длиной 58,15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954936,4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1470098,5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ПЗ-Р2-4 c  диаметром с 2Дн108 мм длиной 55,63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90351,4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144520,9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ПЗ-Р2-4 c  диаметром с 2Дн108 мм длиной 55,63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913553,1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1461266,7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ТК-3 c  диаметром с 2Дн219 мм длиной 110,37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275161,0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440131,6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ТК-3 c  диаметром с 2Дн219 мм длиной 110,37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2782183,5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4450219,9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ПЗ-Р2-5 c  диаметром с 2Дн108 мм длиной 58,96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95759,8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153171,9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ПЗ-Р2-5 c  диаметром с 2Дн108 мм длиной 58,96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968238,2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1548737,9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ПЗ-Р2-6 c  диаметром с 2Дн108 мм длиной 53,08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86209,8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137896,3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ПЗ-Р2-6 c  диаметром с 2Дн108 мм длиной 53,08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871677,1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1394284,4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231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ТК-4 c  диаметром с 2Дн159 мм длиной 110,36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248422,8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397362,7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ТК-4 c  диаметром с 2Дн159 мм длиной 110,36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2511830,4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4017778,6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ПЗ-Р2-7 c  диаметром с 2Дн108 мм длиной 59,87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97237,8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155536,0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ПЗ-Р2-7 c  диаметром с 2Дн108 мм длиной 59,87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983182,2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1572641,4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ПЗ-Р2-8 c  диаметром с 2Дн108 мм длиной 50,55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82100,7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131323,6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ПЗ-Р2-8 c  диаметром с 2Дн108 мм длиной 50,55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830129,6</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1327827,3</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237</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ПЗ-Р2-9 c  диаметром с 2Дн108 мм длиной 73,29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119033,9</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190399,7</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ПЗ-Р2-9 c  диаметром с 2Дн108 мм длиной 73,29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1203564,8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1925152,6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№4 до ТК-5 c  диаметром с 2Дн325 мм длиной 75,53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277397,0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408177,9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№4 до ТК-5 c  диаметром с 2Дн325 мм длиной 75,53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2804791,7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4127132,2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ТК-6 c  диаметром с 2Дн325 мм длиной 58,05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213198,7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313712,8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242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ТК-6 c  диаметром с 2Дн325 мм длиной 58,05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2155675,4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3171985,0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ПЗ-Р2-10 c  диаметром с 2Дн108 мм длиной 62,7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101834,1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149844,6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ПЗ-Р2-10 c  диаметром с 2Дн108 мм длиной 62,7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1029656,3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1515095,7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ПЗ-Р2-11 c  диаметром с 2Дн108 мм длиной 66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107193,8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157731,2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ПЗ-Р2-11 c  диаметром с 2Дн108 мм длиной 66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1083848,8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1594837,5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ТК-7 c  диаметром с 2Дн219 мм длиной 93,03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231931,0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341276,7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ТК-7 c  диаметром с 2Дн219 мм длиной 93,03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2345080,5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3450686,6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ПЗ-Р2-12 c  диаметром с 2Дн108 мм длиной 58,48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94980,2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139759,4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ПЗ-Р2-12 c  диаметром с 2Дн108 мм длиной 58,48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960355,7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1413122,7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ПЗ-Р2-13 c  диаметром с 2Дн108 мм длиной 57,7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93713,4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137895,3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ПЗ-Р2-13 c  диаметром с 2Дн108 мм длиной 57,7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947546,6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1394274,6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253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ТК-8 c  диаметром с 2Дн219 мм длиной 90,27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225050,1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331151,8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ТК-8 c  диаметром с 2Дн219 мм длиной 90,27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2275507,0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3348312,2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ПЗ-Р2-14 c  диаметром с 2Дн108 мм длиной 56,93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92462,8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136055,1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ПЗ-Р2-14 c  диаметром с 2Дн108 мм длиной 56,93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934901,7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1375668,2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ПЗ-Р2-15 c  диаметром с 2Дн108 мм длиной 55,82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90660,0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133402,3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ПЗ-Р2-15 c  диаметром с 2Дн108 мм длиной 55,82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916673,3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1348845,9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ТК-9 c  диаметром с 2Дн133 мм длиной 107,62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229697,5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353613,1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ТК-9 c  диаметром с 2Дн133 мм длиной 107,62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2322497,4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3575421,1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ТК-9 до ПЗ-Р2-16 c  диаметром с 2Дн108 мм длиной 58,63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95223,9</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146594,5</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262</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ТК-9 до ПЗ-Р2-16 c  диаметром с 2Дн108 мм длиной 58,63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962819,0</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1482233,4</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ТК-9 до ПЗ-Р2-17 c  диаметром с 2Дн108 мм длиной 53,62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87086,9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134067,8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264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ТК-9 до ПЗ-Р2-17 c  диаметром с 2Дн108 мм длиной 53,62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880545,0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1355574,9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№4 до ТК-10 c  диаметром с 2Дн325 мм длиной 94,36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346553,4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554326,8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№4 до ТК-10 c  диаметром с 2Дн325 мм длиной 94,36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3504040,1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5604859,9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ТК-10 до ПЗ-Р2-18 c  диаметром с 2Дн108 мм длиной 61,49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99868,9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159744,6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ТК-10 до ПЗ-Р2-18 c  диаметром с 2Дн108 мм длиной 61,49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1009785,8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1615194,9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ТК-10 до ТК-11 c  диаметром с 2Дн325 мм длиной 95,15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349454,8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580778,4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ТК-10 до ТК-11 c  диаметром с 2Дн325 мм длиной 95,15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3533376,6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5872315,1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ТК-11 до ПЗ-Р2-19 c  диаметром с 2Дн108 мм длиной 64,04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104010,5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172860,8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ТК-11 до ПЗ-Р2-19 c  диаметром с 2Дн108 мм длиной 64,04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1051661,7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1747815,1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ТК-11 до ТК-12 c  диаметром с 2Дн325 мм длиной 70,08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257380,9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427755,7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ТК-11 до ТК-12 c  диаметром с 2Дн325 мм длиной 70,08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2602407,0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4325085,0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275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ТК-12 до ПЗ-Р2-20 c  диаметром с 2Дн108 мм длиной 59,24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96214,6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159904,4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ТК-12 до ПЗ-Р2-20 c  диаметром с 2Дн108 мм длиной 59,24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972836,4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1616810,9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ТК-12 до ТК-13 c  диаметром с 2Дн219 мм длиной 106,61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265787,0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441726,3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ТК-12 до ТК-13 c  диаметром с 2Дн219 мм длиной 106,61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2687402,3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4466343,3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ТК-13 до ПЗ-Р2-21 c  диаметром с 2Дн108 мм длиной 63,02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102353,9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170107,6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ТК-13 до ПЗ-Р2-21 c  диаметром с 2Дн108 мм длиной 63,02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1034911,3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1719976,7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ТК-13 до ПЗ-Р2-22 c  диаметром с 2Дн108 мм длиной 61,71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100226,2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166571,6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ТК-13 до ПЗ-Р2-22 c  диаметром с 2Дн108 мм длиной 61,71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1013398,6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1684223,5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ТК-13 до ТК-14 c  диаметром с 2Дн219 мм длиной 101,63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253371,5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421092,2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ТК-13 до ТК-14 c  диаметром с 2Дн219 мм длиной 101,63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2561867,5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4257710,1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ТК-14 до ПЗ-Р2-23 c  диаметром с 2Дн108 мм длиной 67,11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108996,6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181147,6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286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ТК-14 до ПЗ-Р2-23 c  диаметром с 2Дн108 мм длиной 67,11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1102077,1</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1831603,3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287</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ТК-14 до ПЗ-Р2-24 c  диаметром с 2Дн108 мм длиной 58,22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94558,0</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163283,1</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ТК-14 до ПЗ-Р2-24 c  диаметром с 2Дн108 мм длиной 58,22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956086,0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1650973,5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ТК-14 до ТК-15 c  диаметром с 2Дн133 мм длиной 110,65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236164,6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407810,1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ТК-14 до ТК-15 c  диаметром с 2Дн133 мм длиной 110,65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2387886,4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4123412,9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ТК-15 до ПЗ-Р2-25 c  диаметром с 2Дн108 мм длиной 60,49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98244,8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169649,5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ТК-15 до ПЗ-Р2-25 c  диаметром с 2Дн108 мм длиной 60,49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993363,8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1715345,0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ТК-15 до ПЗ-Р2-26 c  диаметром с 2Дн108 мм длиной 50,87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82620,5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142669,4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ТК-15 до ПЗ-Р2-26 c  диаметром с 2Дн108 мм длиной 50,87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835384,6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1442545,9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ТК-12 до ПЗ-Р2-27 c  диаметром с 2Дн108 мм длиной 55,65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90383,9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150214,0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ТК-12 до ПЗ-Р2-27 c  диаметром с 2Дн108 мм длиной 55,65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913881,6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1518830,6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297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ТК-11 до ТК-16 c  диаметром с 2Дн325 мм длиной 103,05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378468,9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653541,8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ТК-11 до ТК-16 c  диаметром с 2Дн325 мм длиной 103,05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3826741,5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6608034,2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ТК-16 до ПЗ-Р2-28 c  диаметром с 2Дн108 мм длиной 55,09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89474,4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154504,7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ТК-16 до ПЗ-Р2-28 c  диаметром с 2Дн108 мм длиной 55,09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904685,3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1562214,5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ТК-16 до ТК-17 c  диаметром с 2Дн325 мм длиной 115,36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423679,5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731611,7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ТК-16 до ТК-17 c  диаметром с 2Дн325 мм длиной 115,36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4283871,0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7397407,4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ТК-17 до ПЗ-Р2-29 c  диаметром с 2Дн108 мм длиной 52,5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85267,8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147240,9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ТК-17 до ПЗ-Р2-29 c  диаметром с 2Дн108 мм длиной 52,5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862152,4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1488768,6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ТК-17 до ТК-18 c  диаметром с 2Дн325 мм длиной 71,74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263477,6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454974,2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ТК-17 до ТК-18 c  диаметром с 2Дн325 мм длиной 71,74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2664050,8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4600294,8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ТК-18 до ПЗ-Р2-30 c  диаметром с 2Дн108 мм длиной 57,57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93502,3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161460,1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308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ТК-18 до ПЗ-Р2-30 c  диаметром с 2Дн108 мм длиной 57,57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945411,7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1632541,1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84"/>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ТК-18 до ПЗ-Р2-31 c  диаметром с 2Дн108 мм длиной 62,88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102126,5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183233,7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ТК-18 до ПЗ-Р2-31 c  диаметром с 2Дн108 мм длиной 62,88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1032612,3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1852696,0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ТК-18 до ТК-19 c  диаметром с 2Дн219 мм длиной 94,24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234947,7</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421539,2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312</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ТК-18 до ТК-19 c  диаметром с 2Дн219 мм длиной 94,24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2375581,9</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4262230,2</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ТК-19 до ПЗ-Р2-32 c  диаметром с 2Дн108 мм длиной 53,66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87151,8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156366,4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ТК-19 до ПЗ-Р2-32 c  диаметром с 2Дн108 мм длиной 53,66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881201,9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1581038,0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ТК-19 до ПЗ-Р2-33 c  диаметром с 2Дн108 мм длиной 49,36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80168,0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143836,1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ТК-19 до ПЗ-Р2-33 c  диаметром с 2Дн108 мм длиной 49,36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810587,5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1454342,8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ТК-19 до ТК-20 c  диаметром с 2Дн219 мм длиной 94,43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235421,3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422389,1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ТК-19 до ТК-20 c  диаметром с 2Дн219 мм длиной 94,43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2380371,4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4270823,4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319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ТК-20 до ПЗ-Р2-34 c  диаметром с 2Дн108 мм длиной 57,96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94135,7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168896,7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ТК-20 до ПЗ-Р2-34 c  диаметром с 2Дн108 мм длиной 57,96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951816,3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1707733,2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ТК-20 до ПЗ-Р2-35 c  диаметром с 2Дн108 мм длиной 51,2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83156,4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149197,9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ТК-20 до ПЗ-Р2-35 c  диаметром с 2Дн108 мм длиной 51,2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840803,9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1508556,5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ТК-20 до ТК-21 c  диаметром с 2Дн133 мм длиной 90,35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192837,5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345985,9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ТК-20 до ТК-21 c  диаметром с 2Дн133 мм длиной 90,35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1949801,5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3498301,9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ТК-21 до ПЗ-Р2-36 c  диаметром с 2Дн108 мм длиной 52,04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84520,7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151645,7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ТК-21 до ПЗ-Р2-36 c  диаметром с 2Дн108 мм длиной 52,04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854598,3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1533306,3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ТК-21 до ПЗ-Р2-37 c  диаметром с 2Дн108 мм длиной 49,83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80931,3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145205,7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ТК-21 до ПЗ-Р2-37 c  диаметром с 2Дн108 мм длиной 49,83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818305,8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1468190,9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№5 до ТК-1 c  диаметром с 2Дн325 мм длиной 92,8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340824,0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588536,5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330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№5 до ТК-1 c  диаметром с 2Дн325 мм длиной 92,8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3446109,8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5950757,7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ПЗ-Р1-1 c  диаметром с 2Дн133 мм длиной 71,16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151879,6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262266,3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ПЗ-Р1-1 c  диаметром с 2Дн133 мм длиной 71,16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1535671,0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2651803,5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ТК-2 c  диаметром с 2Дн159 мм длиной 148,2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333601,5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576064,5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ТК-2 c  диаметром с 2Дн159 мм длиной 148,2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3373081,4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5824651,8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ПЗ-Р1-2 c  диаметром с 2Дн133 мм длиной 67,87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144857,6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250140,7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ПЗ-Р1-2 c  диаметром с 2Дн133 мм длиной 67,87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1464671,0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2529200,5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337</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ПЗ-Р1-3 c  диаметром с 2Дн133 мм длиной 64,82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138347,8</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238899,7</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ПЗ-Р1-3 c  диаметром с 2Дн133 мм длиной 64,82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1398850,4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2415541,1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ТК-3 c  диаметром с 2Дн325 мм длиной 142,82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524531,1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905762,7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ТК-3 c  диаметром с 2Дн325 мм длиной 142,82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5303592,7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9158267,3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341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ПЗ-Р1-4 c  диаметром с 2Дн133 мм длиной 73,36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156575,1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280924,5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ПЗ-Р1-4 c  диаметром с 2Дн133 мм длиной 73,36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1583148,2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2840458,5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ПЗ-Р1-5 c  диаметром с 2Дн133 мм длиной 60,37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128850,0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231180,6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ПЗ-Р1-5 c  диаметром с 2Дн133 мм длиной 60,37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1302817,0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2337492,9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ТК-4 c  диаметром с 2Дн325 мм длиной 155,69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571798,4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1025911,4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ТК-4 c  диаметром с 2Дн325 мм длиной 155,69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5781517,6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10373104,1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ПЗ-Р1-6 c  диаметром с 2Дн133 мм длиной 68,98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147226,7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264151,7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ПЗ-Р1-6 c  диаметром с 2Дн133 мм длиной 68,98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1488625,4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2670867,4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ПЗ-Р1-7 c  диаметром с 2Дн133 мм длиной 63,64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135829,3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243702,7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ПЗ-Р1-7 c  диаметром с 2Дн133 мм длиной 63,64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1373385,4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2464105,5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ТК-5 c  диаметром с 2Дн219 мм длиной 153,4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382438,2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686164,3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352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ТК-5 c  диаметром с 2Дн219 мм длиной 153,4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3866874,7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6937883,1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ПЗ-Р1-8 c  диаметром с 2Дн133 мм длиной 67,97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145071,0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270440,2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ПЗ-Р1-8 c  диаметром с 2Дн133 мм длиной 67,97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1466829,1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2734450,9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ПЗ-Р1-9 c  диаметром с 2Дн133 мм длиной 69,05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147376,1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274737,3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ПЗ-Р1-9 c  диаметром с 2Дн133 мм длиной 69,05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1490136,1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2777899,6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ТК-6 c  диаметром с 2Дн219 мм длиной 155,92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388720,7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724650,0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ТК-6 c  диаметром с 2Дн219 мм длиной 155,92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3930398,3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7327016,6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ПЗ-Р1-10 c  диаметром с 2Дн133 мм длиной 67,23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143491,6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267495,9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ПЗ-Р1-10 c  диаметром с 2Дн133 мм длиной 67,23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1450859,5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2704680,5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ПЗ-Р1-11 c  диаметром с 2Дн133 мм длиной 69,53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148400,6</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276647,2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362</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ПЗ-Р1-11 c  диаметром с 2Дн133 мм длиной 69,53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1500494,7</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2797210,1</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363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ПЗ-Р1-12 c  диаметром с 2Дн133 мм длиной 91,52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195334,7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364141,3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ПЗ-Р1-12 c  диаметром с 2Дн133 мм длиной 91,52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1975050,7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3681873,6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№5 до ТК-7 c  диаметром с 2Дн325 мм длиной 101,64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373290,5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574670,5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№5 до ТК-7 c  диаметром с 2Дн325 мм длиной 101,64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3774381,5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5810556,8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ТК-8 c  диаметром с 2Дн159 мм длиной 118,7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267196,3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411341,4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ТК-8 c  диаметром с 2Дн159 мм длиной 118,7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2701651,5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4159118,5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ПЗ-Р1-13 c  диаметром с 2Дн133 мм длиной 83,98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179241,8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275937,8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ПЗ-Р1-13 c  диаметром с 2Дн133 мм длиной 83,98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1812333,5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2790037,8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ПЗ-Р1-14 c  диаметром с 2Дн133 мм длиной 57,2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122084,2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187945,3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ПЗ-Р1-14 c  диаметром с 2Дн133 мм длиной 57,2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1234406,7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1900335,3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ПЗ-Р1-15 c  диаметром с 2Дн133 мм длиной 61,62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131518,0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202468,3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374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ПЗ-Р1-15 c  диаметром с 2Дн133 мм длиной 61,62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1329792,7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2047179,4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ТК-9 c  диаметром с 2Дн325 мм длиной 153,45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563571,7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867603,1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ТК-9 c  диаметром с 2Дн325 мм длиной 153,45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5698335,6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8772431,5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ТК-9 до ПЗ-Р1-16 c  диаметром с 2Дн133 мм длиной 61,29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130813,6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201384,0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ТК-9 до ПЗ-Р1-16 c  диаметром с 2Дн133 мм длиной 61,29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1322671,1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2036215,9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ТК-9 до ПЗ-Р1-17 c  диаметром с 2Дн133 мм длиной 71,19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151943,6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233913,0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ТК-9 до ПЗ-Р1-17 c  диаметром с 2Дн133 мм длиной 71,19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1536318,4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2365120,1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ТК-9 до ТК-10 c  диаметром с 2Дн325 мм длиной 138,12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507269,6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811399,1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ТК-9 до ТК-10 c  диаметром с 2Дн325 мм длиной 138,12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5129059,1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8204146,3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ТК-10 до ПЗ-Р1-18 c  диаметром с 2Дн133 мм длиной 62,12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132585,1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212075,5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ТК-10 до ПЗ-Р1-18 c  диаметром с 2Дн133 мм длиной 62,12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1340583,0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2144319,0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385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ТК-10 до ПЗ-Р1-19 c  диаметром с 2Дн133 мм длиной 82,58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176253,7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281925,2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ТК-10 до ПЗ-Р1-19 c  диаметром с 2Дн133 мм длиной 82,58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1782120,7</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2850577,3</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387</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ТК-10 до ТК-11 c  диаметром с 2Дн325 мм длиной 137,56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505212,9</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808109,3</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ТК-10 до ТК-11 c  диаметром с 2Дн325 мм длиной 137,56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5108263,6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8170883,0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ТК-11 до ПЗ-Р1-20 c  диаметром с 2Дн133 мм длиной 57,84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123450,2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197463,7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ТК-11 до ПЗ-Р1-20 c  диаметром с 2Дн133 мм длиной 57,84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1248218,3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1996577,7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ТК-11 до ПЗ-Р1-21 c  диаметром с 2Дн133 мм длиной 72,19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154077,9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246454,1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ТК-11 до ПЗ-Р1-21 c  диаметром с 2Дн133 мм длиной 72,19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1557899,0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2491925,1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ТК-11 до ТК-12 c  диаметром с 2Дн219 мм длиной 143,36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357407,7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593995,7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ТК-11 до ТК-12 c  диаметром с 2Дн219 мм длиной 143,36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3613788,5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6005956,1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ТК-12 до ПЗ-Р1-22 c  диаметром с 2Дн133 мм длиной 62,42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133225,4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221414,8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396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ТК-12 до ПЗ-Р1-22 c  диаметром с 2Дн133 мм длиной 62,42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1347057,1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2238749,2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ТК-12 до ТК-13 c  диаметром с 2Дн159 мм длиной 69,37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156153,4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259520,0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ТК-12 до ТК-13 c  диаметром с 2Дн159 мм длиной 69,37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1578884,3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2624035,6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ТК-12 до ПЗ-Р1-23 c  диаметром с 2Дн133 мм длиной 65,53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139863,2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232446,5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ТК-12 до ПЗ-Р1-23 c  диаметром с 2Дн133 мм длиной 65,53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1414172,6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2350292,1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ТК-13 до ТК-14 c  диаметром с 2Дн159 мм длиной 64,49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145168,4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241263,4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ТК-13 до ТК-14 c  диаметром с 2Дн159 мм длиной 64,49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1467813,9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2439441,5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ТК-14 до ПЗ-Р1-24 c  диаметром с 2Дн133 мм длиной 68,23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145625,9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242023,8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ТК-14 до ПЗ-Р1-24 c  диаметром с 2Дн133 мм длиной 68,23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1472440,0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2447130,0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ТК-14 до ПЗ-Р1-25 c  диаметром с 2Дн133 мм длиной 68,7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146629,1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243691,0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ТК-14 до ПЗ-Р1-25 c  диаметром с 2Дн133 мм длиной 68,7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1482582,9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2463987,0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407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№6 до ТК-1 c  диаметром с 2Дн426 мм длиной 56,83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325854,6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479481,3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№6 до ТК-1 c  диаметром с 2Дн426 мм длиной 56,83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3294752,4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4848088,6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85"/>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c  диаметром с 2Дн76 мм длиной 51,22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79518,0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117007,4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c  диаметром с 2Дн76 мм длиной 51,22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804015,3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1183074,5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ТК-2 c  диаметром с 2Дн426 мм длиной 43,91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251773,3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370473,8</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412</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ТК-2 c  диаметром с 2Дн426 мм длиной 43,91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2545707,9</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3745901,3</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ПЗ-Р8-1 c  диаметром с 2Дн219 мм длиной 43,71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108972,4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167760,1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ПЗ-Р8-1 c  диаметром с 2Дн219 мм длиной 43,71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1101832,4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1696240,8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УТ-15 c  диаметром с 2Дн377 мм длиной 41,8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157151,1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231241,2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УТ-15 c  диаметром с 2Дн377 мм длиной 41,8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1588972,6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2338105,8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ПЗ-Р8-2 c  диаметром с 2Дн219 мм длиной 85,44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213008,6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327920,9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418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ПЗ-Р8-2 c  диаметром с 2Дн219 мм длиной 85,44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2153753,4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3315644,3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№6 до ПЗ-Р8-3 c  диаметром с 2Дн219 мм длиной 63,19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157537,6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231809,9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№6 до ПЗ-Р8-3 c  диаметром с 2Дн219 мм длиной 63,19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1592880,1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2343855,6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УТ-17 до ТК-3 c  диаметром с 2Дн377 мм длиной 76,33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286970,0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441782,5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УТ-17 до ТК-3 c  диаметром с 2Дн377 мм длиной 76,33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2901585,6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4466911,5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ТК-4 c  диаметром с 2Дн377 мм длиной 71,63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269299,9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430756,5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ТК-4 c  диаметром с 2Дн377 мм длиной 71,63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2722921,2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4355427,2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ТК-5 c  диаметром с 2Дн377 мм длиной 66,53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250126,0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400087,0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ТК-5 c  диаметром с 2Дн377 мм длиной 66,53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2529051,3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4045324,2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ПЗ-Р8-4 c  диаметром с 2Дн219 мм длиной 38,35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95609,5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152931,5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ПЗ-Р8-4 c  диаметром с 2Дн219 мм длиной 38,35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966718,7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1546307,3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429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ПЗ-Р8-5 c  диаметром с 2Дн219 мм длиной 42,91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106978,0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171115,8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ПЗ-Р8-5 c  диаметром с 2Дн219 мм длиной 42,91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1081666,2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1730170,7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ТК-6 c  диаметром с 2Дн325 мм длиной 67,15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246620,0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409871,5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ТК-6 c  диаметром с 2Дн325 мм длиной 67,15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2493602,1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4144256,0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ПЗ-Р8-6 c  диаметром с 2Дн219 мм длиной 35,01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87282,7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145059,9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ПЗ-Р8-6 c  диаметром с 2Дн219 мм длиной 35,01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882524,7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1466716,8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ПЗ-Р8-7 c  диаметром с 2Дн219 мм длиной 42,74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106554,2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177088,3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ПЗ-Р8-7 c  диаметром с 2Дн219 мм длиной 42,74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1077380,9</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1790559,2</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437</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ТК-7 c  диаметром с 2Дн325 мм длиной 68,35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251027,2</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417196,1</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ТК-7 c  диаметром с 2Дн325 мм длиной 68,35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2538163,8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4218315,7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ПЗ-Р8-8 c  диаметром с 2Дн219 мм длиной 41,93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104534,8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173732,1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440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ПЗ-Р8-8 c  диаметром с 2Дн219 мм длиной 41,93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1056962,5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1756624,8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ПЗ-Р8-9 c  диаметром с 2Дн219 мм длиной 37,11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92518,1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153761,0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ПЗ-Р8-9 c  диаметром с 2Дн219 мм длиной 37,11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935461,0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1554694,7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№7 до ТК-1 c  диаметром с 2Дн426 мм длиной 43,87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251544,0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402355,2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№7 до ТК-1 c  диаметром с 2Дн426 мм длиной 43,87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2543388,9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4068257,7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ТК-2 c  диаметром с 2Дн325 мм длиной 100,93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370682,9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640096,8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ТК-2 c  диаметром с 2Дн325 мм длиной 100,93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3748015,7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6472090,2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ПЗ-Р5-1 c  диаметром с 2Дн159 мм длиной 45,74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102961,7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184732,3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ПЗ-Р5-1 c  диаметром с 2Дн159 мм длиной 45,74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1041057,6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1867848,5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449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ПЗ-Р5-2 c  диаметром с 2Дн159 мм длиной 54,64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122995,8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212389,8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450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ПЗ-Р5-2 c  диаметром с 2Дн159 мм длиной 54,64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1243624,6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2147496,5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451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ТК-3 c  диаметром с 2Дн325 мм длиной 104,71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384565,6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689981,3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452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ТК-3 c  диаметром с 2Дн325 мм длиной 104,71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3888385,3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6976477,2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453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ПЗ-Р5-3 c  диаметром с 2Дн159 мм длиной 54,59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122883,3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220475,2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454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ПЗ-Р5-3 c  диаметром с 2Дн159 мм длиной 54,59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1242486,6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2229249,1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455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ПЗ-Р5-4 c  диаметром с 2Дн159 мм длиной 69,08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155500,6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278996,6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456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ПЗ-Р5-4 c  диаметром с 2Дн159 мм длиной 69,08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1572283,8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2820965,8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457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ТК-4 c  диаметром с 2Дн219 мм длиной 103,59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258257,9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481442,4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458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ТК-4 c  диаметром с 2Дн219 мм длиной 103,59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2611274,7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4867917,2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459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ПЗ-Р5-5 c  диаметром с 2Дн159 мм длиной 52,63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118471,3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220853,2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ПЗ-Р5-5 c  диаметром с 2Дн159 мм длиной 52,63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1197876,3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2233071,3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ПЗ-Р5-6 c  диаметром с 2Дн159 мм длиной 57,51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129456,3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241331,3</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462</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ПЗ-Р5-6 c  диаметром с 2Дн159 мм длиной 57,51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1308946,8</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2440127,9</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ТК-5 c  диаметром с 2Дн325 мм длиной 87,72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322166,9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515319,5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ТК-5 c  диаметром с 2Дн325 мм длиной 87,72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3257465,0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5210452,6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ПЗ-Р5-7 c  диаметром с 2Дн159 мм длиной 51,39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115680,0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185035,1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ПЗ-Р5-7 c  диаметром с 2Дн159 мм длиной 51,39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1169653,5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1870910,1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ТК-6 c  диаметром с 2Дн325 мм длиной 78,71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289076,1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462389,4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ТК-6 c  диаметром с 2Дн325 мм длиной 78,71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2922880,4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4675270,4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ПЗ-Р5-8 c  диаметром с 2Дн159 мм длиной 51,33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115545,0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184819,0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ПЗ-Р5-8 c  диаметром с 2Дн159 мм длиной 51,33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1168287,9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1868725,7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ТК-7 c  диаметром с 2Дн325 мм длиной 107,92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396354,9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658724,2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ТК-7 c  диаметром с 2Дн325 мм длиной 107,92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4007588,0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6660433,5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473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ПЗ-Р5-9 c  диаметром с 2Дн159 мм длиной 51,83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116670,5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193901,1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ПЗ-Р5-9 c  диаметром с 2Дн159 мм длиной 51,83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1179668,1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1960556,0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ТК-8 c  диаметром с 2Дн325 мм длиной 97,48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358012,2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595000,3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ТК-8 c  диаметром с 2Дн325 мм длиной 97,48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3619900,7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6016114,3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ПЗ-Р5-10 c  диаметром с 2Дн159 мм длиной 58,38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131414,7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218405,3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ПЗ-Р5-10 c  диаметром с 2Дн159 мм длиной 58,38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1328748,2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2208320,6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ПЗ-Р5-11 c  диаметром с 2Дн159 мм длиной 57,02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128353,3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221641,0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480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ПЗ-Р5-11 c  диаметром с 2Дн159 мм длиной 57,02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1297794,2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2241036,8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481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ТК-9 c  диаметром с 2Дн159 мм длиной 105,31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237055,1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409347,8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482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ТК-9 c  диаметром с 2Дн159 мм длиной 105,31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2396890,7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4138961,4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483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ТК-9 до ПЗ-Р5-12 c  диаметром с 2Дн159 мм длиной 57,52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129478,8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223584,5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484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ТК-9 до ПЗ-Р5-12 c  диаметром с 2Дн159 мм длиной 57,52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1309174,4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2260688,1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485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№8 до УТ-2 c  диаметром с 2Дн377 мм длиной 44,48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167226,9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233709,7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486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№8 до УТ-2 c  диаметром с 2Дн377 мм длиной 44,48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1690849,3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2363064,7</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487</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УТ-1 до ТК-1 c  диаметром с 2Дн325 мм длиной 102,97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378175,1</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556468,7</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488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УТ-1 до ТК-1 c  диаметром с 2Дн325 мм длиной 102,97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3823770,7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5626516,7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489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ПЗ-Р6-12 c  диаметром с 2Дн159 мм длиной 45,58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102601,6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150973,9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490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ПЗ-Р6-12 c  диаметром с 2Дн159 мм длиной 45,58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1037416,0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1526513,7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491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ПЗ-Р6-13 c  диаметром с 2Дн159 мм длиной 48,6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109399,7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168417,8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492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ПЗ-Р6-13 c  диаметром с 2Дн159 мм длиной 48,6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1106152,2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1702891,0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493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ТК-2 c  диаметром с 2Дн325 мм длиной 101,27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371931,6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572578,5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494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ТК-2 c  диаметром с 2Дн325 мм длиной 101,27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3760641,6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5789404,6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495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ПЗ-Р6-14 c  диаметром с 2Дн159 мм длиной 43,25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97356,7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149878,0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496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ПЗ-Р6-14 c  диаметром с 2Дн159 мм длиной 43,25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984384,4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1515432,8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497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ПЗ-Р6-15 c  диаметром с 2Дн159 мм длиной 47,16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106158,2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163427,6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498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ПЗ-Р6-15 c  диаметром с 2Дн159 мм длиной 47,16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1073377,3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1652434,9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499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ТК-3 c  диаметром с 2Дн219 мм длиной 100,97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251726,1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402646,5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ТК-3 c  диаметром с 2Дн219 мм длиной 100,97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2545230,3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4071203,2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ПЗ-Р6-16 c  диаметром с 2Дн159 мм длиной 37,64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84728,5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135526,8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ПЗ-Р6-16 c  диаметром с 2Дн159 мм длиной 37,64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856698,9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1370326,1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ПЗ-Р6-17 c  диаметром с 2Дн159 мм длиной 41,44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93282,3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149209,1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ПЗ-Р6-17 c  диаметром с 2Дн159 мм длиной 41,44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943188,2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1508669,3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№9 до ТК-1 c  диаметром с 2Дн377 мм длиной 30,61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115081,2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160833,0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506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№9 до ТК-1 c  диаметром с 2Дн377 мм длиной 30,61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1163599,3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1626200,8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ПЗ-Р6-1 c  диаметром с 2Дн159 мм длиной 64,69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145618,6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203510,9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ПЗ-Р6-1 c  диаметром с 2Дн159 мм длиной 64,69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1472365,9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2057721,0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85"/>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ТК-2 c  диаметром с 2Дн377 мм длиной 76,04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285879,7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399534,3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ТК-2 c  диаметром с 2Дн377 мм длиной 76,04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2890561,6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4039735,6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ТК-3 c  диаметром с 2Дн219 мм длиной 80,5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200692,8</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280480,4</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512</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ТК-3 c  диаметром с 2Дн219 мм длиной 80,5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2029226,9</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2835968,0</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ПЗ-Р6-2 c  диаметром с 2Дн159 мм длиной 36,2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81487,0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113883,0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ПЗ-Р6-2 c  диаметром с 2Дн159 мм длиной 36,2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823924,1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1151484,0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ТК-4 c  диаметром с 2Дн325 мм длиной 74,11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272181,8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400504,0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ТК-4 c  диаметром с 2Дн325 мм длиной 74,11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2752060,3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4049540,2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517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ПЗ-Р6-3 c  диаметром с 2Дн159 мм длиной 37,37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84120,7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123780,0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ПЗ-Р6-3 c  диаметром с 2Дн159 мм длиной 37,37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850553,6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1251553,7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ТК-5 c  диаметром с 2Дн325 мм длиной 79,21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290912,4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428065,3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ТК-5 c  диаметром с 2Дн325 мм длиной 79,21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2941447,8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4328215,8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ПЗ-Р6-4 c  диаметром с 2Дн159 мм длиной 34,75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78223,0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115101,9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ПЗ-Р6-4 c  диаметром с 2Дн159 мм длиной 34,75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790921,6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1163807,6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ТК-6 c  диаметром с 2Дн325 мм длиной 76,65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281510,4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433377,5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ТК-6 c  диаметром с 2Дн325 мм длиной 76,65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2846382,7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4381928,2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ПЗ-Р6-5 c  диаметром с 2Дн159 мм длиной 35,14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79100,9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121773,7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ПЗ-Р6-5 c  диаметром с 2Дн159 мм длиной 35,14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799798,1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1231267,3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ПЗ-Р6-6 c  диаметром с 2Дн159 мм длиной 41,92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94362,8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145269,0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528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ПЗ-Р6-6 c  диаметром с 2Дн159 мм длиной 41,92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954113,2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1468831,1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ТК-7 c  диаметром с 2Дн219 мм длиной 81,17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202363,1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323688,4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530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ТК-7 c  диаметром с 2Дн219 мм длиной 81,17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2046116,1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3272849,0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531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ПЗ-Р6-7 c  диаметром с 2Дн159 мм длиной 36,16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81397,0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130197,9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532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ПЗ-Р6-7 c  диаметром с 2Дн159 мм длиной 36,16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823013,6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1316445,0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533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ПЗ-Р6-8 c  диаметром с 2Дн159 мм длиной 44,02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99090,0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158498,6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534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ПЗ-Р6-8 c  диаметром с 2Дн159 мм длиной 44,02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1001909,9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1602597,1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535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ТК-8 c  диаметром с 2Дн159 мм длиной 57,78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130064,0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208042,9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536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ТК-8 c  диаметром с 2Дн159 мм длиной 57,78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1315092,0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2103545,2</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537</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ПЗ-Р6-9 c  диаметром с 2Дн159 мм длиной 42,91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96591,4</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154501,9</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538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ПЗ-Р6-9 c  диаметром с 2Дн159 мм длиной 42,91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976645,9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1562186,3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539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ТК-9 c  диаметром с 2Дн159 мм длиной 74,55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167813,7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234529,8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540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ТК-9 c  диаметром с 2Дн159 мм длиной 74,55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1696782,8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2371357,2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541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ТК-9 до ПЗ-Р6-10 c  диаметром с 2Дн159 мм длиной 32,81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73856,0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103218,3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542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ТК-9 до ПЗ-Р6-10 c  диаметром с 2Дн159 мм длиной 32,81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746766,5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1043651,6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543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ПЗ-Р6-11 c  диаметром с 2Дн159 мм длиной 34,91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78583,2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115631,8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544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ПЗ-Р6-11 c  диаметром с 2Дн159 мм длиной 34,91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794563,2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1169166,1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545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УТ-1-1 c  диаметром с 2Дн76 мм длиной 134,73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209165,6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292321,6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546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УТ-1-1 c  диаметром с 2Дн76 мм длиной 134,73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2114896,3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2955696,2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547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№10 до ТК-1 c  диаметром с 2Дн426 мм длиной 69,05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395922,3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633294,4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548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№10 до ТК-1 c  диаметром с 2Дн426 мм длиной 69,05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4003214,1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6403309,7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549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ТК-2 c  диаметром с 2Дн325 мм длиной 91,68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336710,7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581433,4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550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ТК-2 c  диаметром с 2Дн325 мм длиной 91,68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3404518,8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5878938,2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551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ПЗ-Р7-1 c  диаметром с 2Дн159 мм длиной 60,55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136299,4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235362,4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552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ПЗ-Р7-1 c  диаметром с 2Дн159 мм длиной 60,55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1378138,2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2379775,1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553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ТК-3 c  диаметром с 2Дн325 мм длиной 101,82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373951,6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670937,8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554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ТК-3 c  диаметром с 2Дн325 мм длиной 101,82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3781065,7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6783926,1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555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ПЗ-Р7-2 c  диаметром с 2Дн159 мм длиной 54,62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122950,8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220596,3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556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ПЗ-Р7-2 c  диаметром с 2Дн159 мм длиной 54,62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1243169,4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2230474,1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557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ТК-4 c  диаметром с 2Дн219 мм длиной 106,79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266235,8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496314,6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558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ТК-4 c  диаметром с 2Дн219 мм длиной 106,79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2691939,7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5018292,1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559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ПЗ-Р7-3 c  диаметром с 2Дн159 мм длиной 51,83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116670,5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217496,1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ПЗ-Р7-3 c  диаметром с 2Дн159 мм длиной 51,83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1179668,1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2199127,6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561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ПЗ-Р7-4 c  диаметром с 2Дн159 мм длиной 54,14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121870,3</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227189,7</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562</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ПЗ-Р7-4 c  диаметром с 2Дн159 мм длиной 54,14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1232244,4</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2297140,1</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ПЗ-Р7-5 c  диаметром с 2Дн159 мм длиной 51,81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116625,4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209247,5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ПЗ-Р7-5 c  диаметром с 2Дн159 мм длиной 51,81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1179212,9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2115724,4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ПЗ-Р7-6 c  диаметром с 2Дн159 мм длиной 54,56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122815,8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212078,8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ПЗ-Р7-6 c  диаметром с 2Дн159 мм длиной 54,56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1241803,8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2144352,3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ТК-5 c  диаметром с 2Дн325 мм длиной 88,94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326647,5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522486,5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ТК-5 c  диаметром с 2Дн325 мм длиной 88,94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3302769,4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5282919,0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ПЗ-Р7-7 c  диаметром с 2Дн159 мм длиной 53,2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119754,4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191552,2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ПЗ-Р7-7 c  диаметром с 2Дн159 мм длиной 53,2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1210849,7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1936805,2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ТК-6 c  диаметром с 2Дн325 мм длиной 97,22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357057,3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571128,1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572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ТК-6 c  диаметром с 2Дн325 мм длиной 97,22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3610245,6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5774740,1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ПЗ-Р7-8 c  диаметром с 2Дн159 мм длиной 54,1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121780,3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194792,7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ПЗ-Р7-8 c  диаметром с 2Дн159 мм длиной 54,1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1231334,0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1969570,7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ТК-7 c  диаметром с 2Дн219 мм длиной 95,95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239210,8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397557,8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ТК-7 c  диаметром с 2Дн219 мм длиной 95,95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2418687,2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4019750,9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ПЗ-Р7-9 c  диаметром с 2Дн159 мм длиной 74,39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167453,5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278300,3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ПЗ-Р7-9 c  диаметром с 2Дн159 мм длиной 74,39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1693141,2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2813925,5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579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ПЗ-Р7-10 c  диаметром с 2Дн159 мм длиной 67,25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151381,2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251588,9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ПЗ-Р7-10 c  диаметром с 2Дн159 мм длиной 67,25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1530632,4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2543843,1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ТК-8 c  диаметром с 2Дн159 мм длиной 93,08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209525,1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361808,9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ТК-8 c  диаметром с 2Дн159 мм длиной 93,08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2118531,8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3658290,1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583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ПЗ-Р7-11 c  диаметром с 2Дн159 мм длиной 49,12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110570,2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190933,1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ПЗ-Р7-11 c  диаметром с 2Дн159 мм длиной 49,12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1117987,6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1930545,9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№11 до ТК-1 c  диаметром с 2Дн325 мм длиной 60,82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223372,0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343875,0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№11 до ТК-1 c  диаметром с 2Дн325 мм длиной 60,82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2258538,8</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3476958,5</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587</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ПЗ-Х1-1 c  диаметром с 2Дн133 мм длиной 94,9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202548,8</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311818,3</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ПЗ-Х1-1 c  диаметром с 2Дн133 мм длиной 94,9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2047993,0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3152829,0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ТК-2 c  диаметром с 2Дн325 мм длиной 90,14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331054,7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509649,7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590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ТК-2 c  диаметром с 2Дн325 мм длиной 90,14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3347331,2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5153124,7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591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ПЗ-Х1-2 c  диаметром с 2Дн133 мм длиной 66,06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140994,4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217057,1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592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ПЗ-Х1-2 c  диаметром с 2Дн133 мм длиной 66,06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1425610,3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2194688,0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593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ТК-3 c  диаметром с 2Дн325 мм длиной 127,52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468339,2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720995,4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594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ТК-3 c  диаметром с 2Дн325 мм длиной 127,52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4735430,2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7290065,0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595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ПЗ-Х1-3 c  диаметром с 2Дн133 мм длиной 55,4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118242,4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182030,9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596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ПЗ-Х1-3 c  диаметром с 2Дн133 мм длиной 55,4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1195561,8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1840534,6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597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ТК-4 c  диаметром с 2Дн219 мм длиной 84,09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209642,9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335332,7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598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ТК-4 c  диаметром с 2Дн219 мм длиной 84,09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2119722,9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3390586,1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599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ПЗ-Х1-4 c  диаметром с 2Дн133 мм длиной 58,4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124645,4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199375,6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600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ПЗ-Х1-4 c  диаметром с 2Дн133 мм длиной 58,4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1260303,4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2015908,4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601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ТК-5 c  диаметром с 2Дн133 мм длиной 96,03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204960,6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340635,4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602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ТК-5 c  диаметром с 2Дн133 мм длиной 96,03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2072379,0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3444201,9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603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ПЗ-Х1-5 c  диаметром с 2Дн133 мм длиной 59,72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127462,7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211837,4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604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ПЗ-Х1-5 c  диаметром с 2Дн133 мм длиной 59,72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1288789,7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2141911,2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605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ТК-6 c  диаметром с 2Дн219 мм длиной 168,06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418986,7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696337,3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606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ТК-6 c  диаметром с 2Дн219 мм длиной 168,06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4236420,8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7040743,4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607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ПЗ-Х1-6 c  диаметром с 2Дн133 мм длиной 46,39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99012,0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164553,5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608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ПЗ-Х1-6 c  диаметром с 2Дн133 мм длиной 46,39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1001121,1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1663818,9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85"/>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609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ТК-7 c  диаметром с 2Дн219 мм длиной 149,43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372540,6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643304,8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610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ТК-7 c  диаметром с 2Дн219 мм длиной 149,43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3766799,7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6504526,5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611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ПЗ-Х1-7 c  диаметром с 2Дн133 мм длиной 54,46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116236,1</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200717,0</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612</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ПЗ-Х1-7 c  диаметром с 2Дн133 мм длиной 54,46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1175276,0</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2029471,9</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613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ТК-8 c  диаметром с 2Дн133 мм длиной 135,89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290035,3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500834,2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614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ТК-8 c  диаметром с 2Дн133 мм длиной 135,89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2932579,2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5063990,7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615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ПЗ-Х1-8 c  диаметром с 2Дн133 мм длиной 55,62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118711,9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204992,3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616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ПЗ-Х1-8 c  диаметром с 2Дн133 мм длиной 55,62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1200309,5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2072699,7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617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№12 до ТК-1 c  диаметром с 2Дн219 мм длиной 20,99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52329,7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86969,6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618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№12 до ТК-1 c  диаметром с 2Дн219 мм длиной 20,99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529111,5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879359,8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619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ТК-2 c  диаметром с 2Дн219 мм длиной 42,43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105781,3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182663,6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620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ТК-2 c  диаметром с 2Дн219 мм длиной 42,43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1069566,4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1846932,1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621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ПЗ-Х4-9 c  диаметром с 2Дн133 мм длиной 35,72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76238,6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131649,1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622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ПЗ-Х4-9 c  диаметром с 2Дн133 мм длиной 35,72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770856,8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1331118,9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623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ТК-3 c  диаметром с 2Дн219 мм длиной 63,84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159158,1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274834,9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624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ТК-3 c  диаметром с 2Дн219 мм длиной 63,84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1609265,2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2778886,2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625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ПЗ-Х4-11 c  диаметром с 2Дн133 мм длиной 37,93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80955,5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139794,3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626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ПЗ-Х4-11 c  диаметром с 2Дн133 мм длиной 37,93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818549,8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1413475,4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627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ПЗ-Х4-10 c  диаметром с 2Дн133 мм длиной 30,82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65780,3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113589,8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628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ПЗ-Х4-10 c  диаметром с 2Дн133 мм длиной 30,82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665112,2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1148518,6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629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ТК-4 c  диаметром с 2Дн159 мм длиной 71,36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160632,9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266964,8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630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ТК-4 c  диаметром с 2Дн159 мм длиной 71,36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1624177,4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2699310,7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631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ПЗ-Х4-2 c  диаметром с 2Дн133 мм длиной 30,74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65609,6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109040,2</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632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ПЗ-Х4-2 c  диаметром с 2Дн133 мм длиной 30,74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663385,7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1102517,6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633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ПЗ-Х4-1 c  диаметром с 2Дн133 мм длиной 43,64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93142,5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154798,8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634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ПЗ-Х4-1 c  диаметром с 2Дн133 мм длиной 43,64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941774,6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1565187,7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635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БМК №12 до ТК-5 c  диаметром с 2Дн219 мм длиной 60,09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149809,1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268784,9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636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БМК №12 до ТК-5 c  диаметром с 2Дн219 мм длиной 60,09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1514736,0</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2717714,5</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637</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ПЗ-Х4-3 c  диаметром с 2Дн133 мм длиной 42,14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89941,0</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161370,7</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638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ПЗ-Х4-3 c  диаметром с 2Дн133 мм длиной 42,14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909403,8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1631637,4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639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ТК-5 до ТК-6 c  диаметром с 2Дн219 мм длиной 56,12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139911,5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251027,0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640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ТК-5 до ТК-6 c  диаметром с 2Дн219 мм длиной 56,12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1414661,1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2538161,7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641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ПЗ-Х4-5 c  диаметром с 2Дн133 мм длиной 33,6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71713,8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128667,7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642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ПЗ-Х4-5 c  диаметром с 2Дн133 мм длиной 33,6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725106,0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1300973,4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643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ПЗ-Х4-4 c  диаметром с 2Дн133 мм длиной 28,43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60679,3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113117,8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644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ПЗ-Х4-4 c  диаметром с 2Дн133 мм длиной 28,43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613534,7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1143746,4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645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ТК-6 до ТК-7 c  диаметром с 2Дн219 мм длиной 71,67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178678,9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333091,7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646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ТК-6 до ТК-7 c  диаметром с 2Дн219 мм длиной 71,67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1806642,2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3367927,7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647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ПЗ-Х4-7 c  диаметром с 2Дн133 мм длиной 22,04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47040,8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87693,1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648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ПЗ-Х4-7 c  диаметром с 2Дн133 мм длиной 22,04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475635,0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886675,0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649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ПЗ-Х4-6 c  диаметром с 2Дн133 мм длиной 26,37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56282,5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104921,4</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ПЗ-Х4-6 c  диаметром с 2Дн133 мм длиной 26,37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569078,8</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1060872,0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ТК-7 до ТК-8 c  диаметром с 2Дн133 мм длиной 60,41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128935,4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240360,3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ТК-7 до ТК-8 c  диаметром с 2Дн133 мм длиной 60,41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1303680,2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2430310,1</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ТК-8 до ПЗ-Х4-8 c  диаметром с 2Дн133 мм длиной 22,07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47104,9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87812,5</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ТК-8 до ПЗ-Х4-8 c  диаметром с 2Дн133 мм длиной 22,07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476282,5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887881,9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ПЗ-Х4-12 c  диаметром с 2Дн133 мм длиной 35,75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76302,6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131759,7</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ПЗ-Х4-12 c  диаметром с 2Дн133 мм длиной 35,75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771504,2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1332236,9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УТ-1 до ТК-1 c  диаметром с 2Дн325 мм длиной 69,4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254883,5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392386,2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УТ-1 до ТК-1 c  диаметром с 2Дн325 мм длиной 69,4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2577155,4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3967460,1</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659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ТК-1 до ТК-2 c  диаметром с 2Дн325 мм длиной 48,69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178822,4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275292,3</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660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ТК-1 до ТК-2 c  диаметром с 2Дн325 мм длиной 48,69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1808093,6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2783510,5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661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ПЗ-Х2-4 c  диаметром с 2Дн133 мм длиной 37,3 м в 2-х тр. исп.</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79610,8</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122558,7</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662</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ПЗ-Х2-4 c  диаметром с 2Дн133 мм длиной 37,3 м в 2-х тр. исп.</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804954,0</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1239204,7</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663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ТК-3 c  диаметром с 2Дн219 мм длиной 75,89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189199,7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302632,9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664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ТК-3 c  диаметром с 2Дн219 мм длиной 75,89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1913019,0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3059954,6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665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ПЗ-Х2-5 c  диаметром с 2Дн133 мм длиной 36,77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78479,6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125531,5</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666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ПЗ-Х2-5 c  диаметром с 2Дн133 мм длиной 36,77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793516,3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1269262,9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667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ПЗ-Х2-6 c  диаметром с 2Дн133 мм длиной 32,44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69238,0</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110749,0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668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ПЗ-Х2-6 c  диаметром с 2Дн133 мм длиной 32,44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700072,6</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1119795,7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669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ТК-3 до ПЗ-Х2-7 c  диаметром с 2Дн133 мм длиной 38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81104,9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129730,7</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670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ТК-3 до ПЗ-Х2-7 c  диаметром с 2Дн133 мм длиной 38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820060,4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1311721,2</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671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ТК-2 до ТК-4 c  диаметром с 2Дн219 мм длиной 68,02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169579,2</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271249,0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672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ТК-2 до ТК-4 c  диаметром с 2Дн219 мм длиной 68,02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1714633,7</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2742628,9</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273"/>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673</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ПЗ-Х2-1 c  диаметром с 2Дн133 мм длиной 36,01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76857,5</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127733,8</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674</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ПЗ-Х2-1 c  диаметром с 2Дн133 мм длиной 36,01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777115,1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1291530,9</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675</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ПЗ-Х2-3 c  диаметром с 2Дн133 мм длиной 36,82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78586,4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130607,0</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676</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ПЗ-Х2-3 c  диаметром с 2Дн133 мм длиной 36,82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794595,4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1320582,3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677</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ТК-4 до ПЗ-Х2-2 c  диаметром с 2Дн133 мм длиной 49,72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106119,3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176365,6</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678</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ТК-4 до ПЗ-Х2-2 c  диаметром с 2Дн133 мм длиной 49,72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1072984,3</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1783252,3</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679</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Проектирование новой теплотрассы от УТ-1 до ТК-5 c  диаметром с 2Дн108 мм длиной 115,87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188190,1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276913,8</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680</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Строительство новой теплотрассы от УТ-1 до ТК-5 c  диаметром с 2Дн108 мм длиной 115,87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1902811,4</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2799906,4</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681</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xml:space="preserve">Проектирование новой теплотрассы от ТК-5 до ДК </w:t>
            </w:r>
            <w:r w:rsidR="003D7D78">
              <w:rPr>
                <w:rFonts w:ascii="Arial Narrow" w:hAnsi="Arial Narrow" w:cs="Arial CYR"/>
                <w:sz w:val="22"/>
                <w:szCs w:val="22"/>
              </w:rPr>
              <w:t>«</w:t>
            </w:r>
            <w:r>
              <w:rPr>
                <w:rFonts w:ascii="Arial Narrow" w:hAnsi="Arial Narrow" w:cs="Arial CYR"/>
                <w:sz w:val="22"/>
                <w:szCs w:val="22"/>
              </w:rPr>
              <w:t>Хапо-Ое</w:t>
            </w:r>
            <w:r w:rsidR="003D7D78">
              <w:rPr>
                <w:rFonts w:ascii="Arial Narrow" w:hAnsi="Arial Narrow" w:cs="Arial CYR"/>
                <w:sz w:val="22"/>
                <w:szCs w:val="22"/>
              </w:rPr>
              <w:t>»</w:t>
            </w:r>
            <w:r>
              <w:rPr>
                <w:rFonts w:ascii="Arial Narrow" w:hAnsi="Arial Narrow" w:cs="Arial CYR"/>
                <w:sz w:val="22"/>
                <w:szCs w:val="22"/>
              </w:rPr>
              <w:t xml:space="preserve"> c  диаметром с 2Дн108 мм длиной 36,03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58518,1</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90087,0</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AE2480"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lastRenderedPageBreak/>
              <w:t>682</w:t>
            </w:r>
          </w:p>
        </w:tc>
        <w:tc>
          <w:tcPr>
            <w:tcW w:w="4238"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xml:space="preserve">Строительство новой теплотрассы от ТК-5 до ДК </w:t>
            </w:r>
            <w:r w:rsidR="003D7D78">
              <w:rPr>
                <w:rFonts w:ascii="Arial Narrow" w:hAnsi="Arial Narrow" w:cs="Arial CYR"/>
                <w:sz w:val="22"/>
                <w:szCs w:val="22"/>
              </w:rPr>
              <w:t>«</w:t>
            </w:r>
            <w:r>
              <w:rPr>
                <w:rFonts w:ascii="Arial Narrow" w:hAnsi="Arial Narrow" w:cs="Arial CYR"/>
                <w:sz w:val="22"/>
                <w:szCs w:val="22"/>
              </w:rPr>
              <w:t>Хапо-Ое</w:t>
            </w:r>
            <w:r w:rsidR="003D7D78">
              <w:rPr>
                <w:rFonts w:ascii="Arial Narrow" w:hAnsi="Arial Narrow" w:cs="Arial CYR"/>
                <w:sz w:val="22"/>
                <w:szCs w:val="22"/>
              </w:rPr>
              <w:t>»</w:t>
            </w:r>
            <w:r>
              <w:rPr>
                <w:rFonts w:ascii="Arial Narrow" w:hAnsi="Arial Narrow" w:cs="Arial CYR"/>
                <w:sz w:val="22"/>
                <w:szCs w:val="22"/>
              </w:rPr>
              <w:t xml:space="preserve"> c  диаметром с 2Дн108 мм длиной 36,03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591682,9</w:t>
            </w:r>
          </w:p>
        </w:tc>
        <w:tc>
          <w:tcPr>
            <w:tcW w:w="1102"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910879,6</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683</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 xml:space="preserve">Проектирование новой теплотрассы от ТК-6 до ул. И.Кронштадского, </w:t>
            </w:r>
            <w:r>
              <w:rPr>
                <w:rFonts w:ascii="Arial Narrow" w:hAnsi="Arial Narrow" w:cs="Arial CYR"/>
                <w:sz w:val="22"/>
                <w:szCs w:val="22"/>
              </w:rPr>
              <w:t>поз.</w:t>
            </w:r>
            <w:r w:rsidRPr="00F70DF5">
              <w:rPr>
                <w:rFonts w:ascii="Arial Narrow" w:hAnsi="Arial Narrow" w:cs="Arial CYR"/>
                <w:sz w:val="22"/>
                <w:szCs w:val="22"/>
              </w:rPr>
              <w:t>9 c  диаметром с 2Дн133 мм длиной 14,41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27273,2</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40131,3</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684</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 xml:space="preserve">Строительство новой теплотрассы от ТК-6 до ул. И.Кронштадского, </w:t>
            </w:r>
            <w:r>
              <w:rPr>
                <w:rFonts w:ascii="Arial Narrow" w:hAnsi="Arial Narrow" w:cs="Arial CYR"/>
                <w:sz w:val="22"/>
                <w:szCs w:val="22"/>
              </w:rPr>
              <w:t>поз.</w:t>
            </w:r>
            <w:r w:rsidRPr="00F70DF5">
              <w:rPr>
                <w:rFonts w:ascii="Arial Narrow" w:hAnsi="Arial Narrow" w:cs="Arial CYR"/>
                <w:sz w:val="22"/>
                <w:szCs w:val="22"/>
              </w:rPr>
              <w:t>9 c  диаметром с 2Дн133 мм длиной 14,41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275762,2</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405772,4</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685</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Проектирование новой теплотрассы от ТК-6 до ТК-7 c  диаметром с 2Дн273 мм длиной 85,35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236754,0</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330878,2</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686</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Строительство новой теплотрассы от ТК-6 до ТК-7 c  диаметром с 2Дн273 мм длиной 85,35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2393846,4</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3345545,9</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687</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 xml:space="preserve">Проектирование новой теплотрассы от ТК-7 до ул. И.Кронштадского, </w:t>
            </w:r>
            <w:r>
              <w:rPr>
                <w:rFonts w:ascii="Arial Narrow" w:hAnsi="Arial Narrow" w:cs="Arial CYR"/>
                <w:sz w:val="22"/>
                <w:szCs w:val="22"/>
              </w:rPr>
              <w:t>поз.</w:t>
            </w:r>
            <w:r w:rsidRPr="00F70DF5">
              <w:rPr>
                <w:rFonts w:ascii="Arial Narrow" w:hAnsi="Arial Narrow" w:cs="Arial CYR"/>
                <w:sz w:val="22"/>
                <w:szCs w:val="22"/>
              </w:rPr>
              <w:t>6 c  диаметром с 2Дн133 мм длиной 14,53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27500,3</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40465,5</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688</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 xml:space="preserve">Строительство новой теплотрассы от ТК-7 до ул. И.Кронштадского, </w:t>
            </w:r>
            <w:r>
              <w:rPr>
                <w:rFonts w:ascii="Arial Narrow" w:hAnsi="Arial Narrow" w:cs="Arial CYR"/>
                <w:sz w:val="22"/>
                <w:szCs w:val="22"/>
              </w:rPr>
              <w:t>поз.</w:t>
            </w:r>
            <w:r w:rsidRPr="00F70DF5">
              <w:rPr>
                <w:rFonts w:ascii="Arial Narrow" w:hAnsi="Arial Narrow" w:cs="Arial CYR"/>
                <w:sz w:val="22"/>
                <w:szCs w:val="22"/>
              </w:rPr>
              <w:t>6 c  диаметром с 2Дн133 мм длиной 14,53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278058,6</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409151,5</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689</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 xml:space="preserve">Проектирование новой теплотрассы от ТК-7 до ул. И.Кронштадского, </w:t>
            </w:r>
            <w:r>
              <w:rPr>
                <w:rFonts w:ascii="Arial Narrow" w:hAnsi="Arial Narrow" w:cs="Arial CYR"/>
                <w:sz w:val="22"/>
                <w:szCs w:val="22"/>
              </w:rPr>
              <w:t>поз.</w:t>
            </w:r>
            <w:r w:rsidRPr="00F70DF5">
              <w:rPr>
                <w:rFonts w:ascii="Arial Narrow" w:hAnsi="Arial Narrow" w:cs="Arial CYR"/>
                <w:sz w:val="22"/>
                <w:szCs w:val="22"/>
              </w:rPr>
              <w:t>5 c  диаметром с 2Дн133 мм длиной 30,69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55203,1</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77149,6</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690</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 xml:space="preserve">Строительство новой теплотрассы от ТК-7 до ул. И.Кронштадского, </w:t>
            </w:r>
            <w:r>
              <w:rPr>
                <w:rFonts w:ascii="Arial Narrow" w:hAnsi="Arial Narrow" w:cs="Arial CYR"/>
                <w:sz w:val="22"/>
                <w:szCs w:val="22"/>
              </w:rPr>
              <w:t>поз.</w:t>
            </w:r>
            <w:r w:rsidRPr="00F70DF5">
              <w:rPr>
                <w:rFonts w:ascii="Arial Narrow" w:hAnsi="Arial Narrow" w:cs="Arial CYR"/>
                <w:sz w:val="22"/>
                <w:szCs w:val="22"/>
              </w:rPr>
              <w:t>5 c  диаметром с 2Дн133 мм длиной 30,69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558164,4</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780068,7</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691</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Проектирование новой теплотрассы от ТК-7 до ТК-8 c  диаметром с 2Дн219 мм длиной 72,9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167046,1</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233457,1</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692</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Строительство новой теплотрассы от ТК-7 до ТК-8 c  диаметром с 2Дн219 мм длиной 72,9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1689021,4</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2360510,2</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lastRenderedPageBreak/>
              <w:t>693</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rsidP="00F70DF5">
            <w:pPr>
              <w:jc w:val="center"/>
              <w:rPr>
                <w:rFonts w:ascii="Arial Narrow" w:hAnsi="Arial Narrow" w:cs="Arial CYR"/>
                <w:sz w:val="22"/>
                <w:szCs w:val="22"/>
              </w:rPr>
            </w:pPr>
            <w:r w:rsidRPr="00F70DF5">
              <w:rPr>
                <w:rFonts w:ascii="Arial Narrow" w:hAnsi="Arial Narrow" w:cs="Arial CYR"/>
                <w:sz w:val="22"/>
                <w:szCs w:val="22"/>
              </w:rPr>
              <w:t xml:space="preserve">Проектирование новой теплотрассы от ТК-8 до </w:t>
            </w:r>
            <w:r>
              <w:rPr>
                <w:rFonts w:ascii="Arial Narrow" w:hAnsi="Arial Narrow" w:cs="Arial CYR"/>
                <w:sz w:val="22"/>
                <w:szCs w:val="22"/>
              </w:rPr>
              <w:t xml:space="preserve">Детского сада </w:t>
            </w:r>
            <w:r w:rsidRPr="00F70DF5">
              <w:rPr>
                <w:rFonts w:ascii="Arial Narrow" w:hAnsi="Arial Narrow" w:cs="Arial CYR"/>
                <w:sz w:val="22"/>
                <w:szCs w:val="22"/>
              </w:rPr>
              <w:t>ул. И.Кронштадского c диамет</w:t>
            </w:r>
            <w:r>
              <w:rPr>
                <w:rFonts w:ascii="Arial Narrow" w:hAnsi="Arial Narrow" w:cs="Arial CYR"/>
                <w:sz w:val="22"/>
                <w:szCs w:val="22"/>
              </w:rPr>
              <w:t>-</w:t>
            </w:r>
            <w:r w:rsidRPr="00F70DF5">
              <w:rPr>
                <w:rFonts w:ascii="Arial Narrow" w:hAnsi="Arial Narrow" w:cs="Arial CYR"/>
                <w:sz w:val="22"/>
                <w:szCs w:val="22"/>
              </w:rPr>
              <w:t>ром с 2Дн108 мм длиной 43,66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81507,4</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130374,6</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694</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rsidP="00F70DF5">
            <w:pPr>
              <w:jc w:val="center"/>
              <w:rPr>
                <w:rFonts w:ascii="Arial Narrow" w:hAnsi="Arial Narrow" w:cs="Arial CYR"/>
                <w:sz w:val="22"/>
                <w:szCs w:val="22"/>
              </w:rPr>
            </w:pPr>
            <w:r w:rsidRPr="00F70DF5">
              <w:rPr>
                <w:rFonts w:ascii="Arial Narrow" w:hAnsi="Arial Narrow" w:cs="Arial CYR"/>
                <w:sz w:val="22"/>
                <w:szCs w:val="22"/>
              </w:rPr>
              <w:t xml:space="preserve">Строительство новой теплотрассы от ТК-8 до </w:t>
            </w:r>
            <w:r>
              <w:rPr>
                <w:rFonts w:ascii="Arial Narrow" w:hAnsi="Arial Narrow" w:cs="Arial CYR"/>
                <w:sz w:val="22"/>
                <w:szCs w:val="22"/>
              </w:rPr>
              <w:t xml:space="preserve">Детского сада </w:t>
            </w:r>
            <w:r w:rsidRPr="00F70DF5">
              <w:rPr>
                <w:rFonts w:ascii="Arial Narrow" w:hAnsi="Arial Narrow" w:cs="Arial CYR"/>
                <w:sz w:val="22"/>
                <w:szCs w:val="22"/>
              </w:rPr>
              <w:t>ул. И.Кронштадского c диамет</w:t>
            </w:r>
            <w:r>
              <w:rPr>
                <w:rFonts w:ascii="Arial Narrow" w:hAnsi="Arial Narrow" w:cs="Arial CYR"/>
                <w:sz w:val="22"/>
                <w:szCs w:val="22"/>
              </w:rPr>
              <w:t>-</w:t>
            </w:r>
            <w:r w:rsidRPr="00F70DF5">
              <w:rPr>
                <w:rFonts w:ascii="Arial Narrow" w:hAnsi="Arial Narrow" w:cs="Arial CYR"/>
                <w:sz w:val="22"/>
                <w:szCs w:val="22"/>
              </w:rPr>
              <w:t>ром с 2Дн108 мм длиной 43,66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824130,9</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1318232,1</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695</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 xml:space="preserve">Проектирование новой теплотрассы от ТК-8 до ул. И.Кронштадского, </w:t>
            </w:r>
            <w:r>
              <w:rPr>
                <w:rFonts w:ascii="Arial Narrow" w:hAnsi="Arial Narrow" w:cs="Arial CYR"/>
                <w:sz w:val="22"/>
                <w:szCs w:val="22"/>
              </w:rPr>
              <w:t>поз.</w:t>
            </w:r>
            <w:r w:rsidRPr="00F70DF5">
              <w:rPr>
                <w:rFonts w:ascii="Arial Narrow" w:hAnsi="Arial Narrow" w:cs="Arial CYR"/>
                <w:sz w:val="22"/>
                <w:szCs w:val="22"/>
              </w:rPr>
              <w:t>4 c  диаметром с 2Дн133 мм длиной 80,39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144600,0</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202087,3</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696</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 xml:space="preserve">Строительство новой теплотрассы от ТК-8 до ул. И.Кронштадского, </w:t>
            </w:r>
            <w:r>
              <w:rPr>
                <w:rFonts w:ascii="Arial Narrow" w:hAnsi="Arial Narrow" w:cs="Arial CYR"/>
                <w:sz w:val="22"/>
                <w:szCs w:val="22"/>
              </w:rPr>
              <w:t>поз.</w:t>
            </w:r>
            <w:r w:rsidRPr="00F70DF5">
              <w:rPr>
                <w:rFonts w:ascii="Arial Narrow" w:hAnsi="Arial Narrow" w:cs="Arial CYR"/>
                <w:sz w:val="22"/>
                <w:szCs w:val="22"/>
              </w:rPr>
              <w:t>4 c  диаметром с 2Дн133 мм длиной 80,39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1462066,9</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2043327,5</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697</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Проектирование новой теплотрассы от ТК-8 до ТК-9 c  диаметром с 2Дн159 мм длиной 72,55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152475,9</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224361,8</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698</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Строительство новой теплотрассы от ТК-8 до ТК-9 c  диаметром с 2Дн159 мм длиной 72,55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1541700,5</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2268547,0</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699</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 xml:space="preserve">Проектирование новой теплотрассы от ТК-9 до ул. И.Кронштадского, </w:t>
            </w:r>
            <w:r>
              <w:rPr>
                <w:rFonts w:ascii="Arial Narrow" w:hAnsi="Arial Narrow" w:cs="Arial CYR"/>
                <w:sz w:val="22"/>
                <w:szCs w:val="22"/>
              </w:rPr>
              <w:t>поз.</w:t>
            </w:r>
            <w:r w:rsidRPr="00F70DF5">
              <w:rPr>
                <w:rFonts w:ascii="Arial Narrow" w:hAnsi="Arial Narrow" w:cs="Arial CYR"/>
                <w:sz w:val="22"/>
                <w:szCs w:val="22"/>
              </w:rPr>
              <w:t>7 c  диаметром с 2Дн133 мм длиной 28,56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54054,3</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79538,6</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700</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 xml:space="preserve">Строительство новой теплотрассы от ТК-9 до ул. И.Кронштадского, </w:t>
            </w:r>
            <w:r>
              <w:rPr>
                <w:rFonts w:ascii="Arial Narrow" w:hAnsi="Arial Narrow" w:cs="Arial CYR"/>
                <w:sz w:val="22"/>
                <w:szCs w:val="22"/>
              </w:rPr>
              <w:t>поз.</w:t>
            </w:r>
            <w:r w:rsidRPr="00F70DF5">
              <w:rPr>
                <w:rFonts w:ascii="Arial Narrow" w:hAnsi="Arial Narrow" w:cs="Arial CYR"/>
                <w:sz w:val="22"/>
                <w:szCs w:val="22"/>
              </w:rPr>
              <w:t>7 c  диаметром с 2Дн133 мм длиной 28,56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546548,8</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804223,4</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701</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 xml:space="preserve">Проектирование новой теплотрассы от ТК-9 до ул. И.Кронштадского, </w:t>
            </w:r>
            <w:r>
              <w:rPr>
                <w:rFonts w:ascii="Arial Narrow" w:hAnsi="Arial Narrow" w:cs="Arial CYR"/>
                <w:sz w:val="22"/>
                <w:szCs w:val="22"/>
              </w:rPr>
              <w:t>поз.</w:t>
            </w:r>
            <w:r w:rsidRPr="00F70DF5">
              <w:rPr>
                <w:rFonts w:ascii="Arial Narrow" w:hAnsi="Arial Narrow" w:cs="Arial CYR"/>
                <w:sz w:val="22"/>
                <w:szCs w:val="22"/>
              </w:rPr>
              <w:t>8 c  диаметром с 2Дн133 мм длиной 26,27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49720,1</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73161,0</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702</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 xml:space="preserve">Строительство новой теплотрассы от ТК-9 до ул. И.Кронштадского, </w:t>
            </w:r>
            <w:r>
              <w:rPr>
                <w:rFonts w:ascii="Arial Narrow" w:hAnsi="Arial Narrow" w:cs="Arial CYR"/>
                <w:sz w:val="22"/>
                <w:szCs w:val="22"/>
              </w:rPr>
              <w:t>поз.</w:t>
            </w:r>
            <w:r w:rsidRPr="00F70DF5">
              <w:rPr>
                <w:rFonts w:ascii="Arial Narrow" w:hAnsi="Arial Narrow" w:cs="Arial CYR"/>
                <w:sz w:val="22"/>
                <w:szCs w:val="22"/>
              </w:rPr>
              <w:t>8 c  диаметром с 2Дн133 мм длиной 26,27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502725,4</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739739,1</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567"/>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703</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Проектирование новой теплотрассы от ТК-1 до УТ-3 c  диаметром с 2Дн478 мм длиной 1151,35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5011909,3</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7374812,3</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42660F">
        <w:trPr>
          <w:trHeight w:val="916"/>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lastRenderedPageBreak/>
              <w:t>704</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Строительство новой теплотрассы от ТК-1 до УТ-3 c  диаметром с 2Дн478 мм длиной 1151,35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50675972,2</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74567546,3</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42660F">
        <w:trPr>
          <w:trHeight w:val="114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705</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rsidP="00F70DF5">
            <w:pPr>
              <w:jc w:val="center"/>
              <w:rPr>
                <w:rFonts w:ascii="Arial Narrow" w:hAnsi="Arial Narrow" w:cs="Arial CYR"/>
                <w:sz w:val="22"/>
                <w:szCs w:val="22"/>
              </w:rPr>
            </w:pPr>
            <w:r w:rsidRPr="00F70DF5">
              <w:rPr>
                <w:rFonts w:ascii="Arial Narrow" w:hAnsi="Arial Narrow" w:cs="Arial CYR"/>
                <w:sz w:val="22"/>
                <w:szCs w:val="22"/>
              </w:rPr>
              <w:t>Проектирование новой теплотрассы от УТ-3 до Перспективная застройка с 2021 года c диаметром с 2Дн273 мм длиной 100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305369,3</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470107,6</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42660F">
        <w:trPr>
          <w:trHeight w:val="1126"/>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706</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rsidP="00F70DF5">
            <w:pPr>
              <w:jc w:val="center"/>
              <w:rPr>
                <w:rFonts w:ascii="Arial Narrow" w:hAnsi="Arial Narrow" w:cs="Arial CYR"/>
                <w:sz w:val="22"/>
                <w:szCs w:val="22"/>
              </w:rPr>
            </w:pPr>
            <w:r w:rsidRPr="00F70DF5">
              <w:rPr>
                <w:rFonts w:ascii="Arial Narrow" w:hAnsi="Arial Narrow" w:cs="Arial CYR"/>
                <w:sz w:val="22"/>
                <w:szCs w:val="22"/>
              </w:rPr>
              <w:t>Строительство новой теплотрассы от УТ-3 до Перспективная застройка с 2021 года c диаметром с 2Дн273 мм длиной 100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3087622,5</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4753310,2</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42660F">
        <w:trPr>
          <w:trHeight w:val="835"/>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707</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Проектирование новой теплотрассы от УТ-3 до ЖК "Чудная Долина" c  диаметром с 2Дн219 мм длиной 215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542348,8</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834931,1</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F70DF5">
        <w:trPr>
          <w:trHeight w:val="298"/>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708</w:t>
            </w:r>
          </w:p>
        </w:tc>
        <w:tc>
          <w:tcPr>
            <w:tcW w:w="4238" w:type="dxa"/>
            <w:tcBorders>
              <w:top w:val="nil"/>
              <w:left w:val="nil"/>
              <w:bottom w:val="single" w:sz="4" w:space="0" w:color="auto"/>
              <w:right w:val="single" w:sz="4" w:space="0" w:color="auto"/>
            </w:tcBorders>
            <w:shd w:val="clear" w:color="auto" w:fill="auto"/>
            <w:vAlign w:val="center"/>
            <w:hideMark/>
          </w:tcPr>
          <w:p w:rsidR="00F70DF5" w:rsidRPr="00F70DF5" w:rsidRDefault="00F70DF5">
            <w:pPr>
              <w:jc w:val="center"/>
              <w:rPr>
                <w:rFonts w:ascii="Arial Narrow" w:hAnsi="Arial Narrow" w:cs="Arial CYR"/>
                <w:sz w:val="22"/>
                <w:szCs w:val="22"/>
              </w:rPr>
            </w:pPr>
            <w:r w:rsidRPr="00F70DF5">
              <w:rPr>
                <w:rFonts w:ascii="Arial Narrow" w:hAnsi="Arial Narrow" w:cs="Arial CYR"/>
                <w:sz w:val="22"/>
                <w:szCs w:val="22"/>
              </w:rPr>
              <w:t>Строительство новой теплотрассы от УТ-3 до ЖК "Чудная Долина" c  диаметром с 2Дн219 мм длиной 215 м в 2-х тр. исп.</w:t>
            </w:r>
          </w:p>
        </w:tc>
        <w:tc>
          <w:tcPr>
            <w:tcW w:w="184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5483748,7</w:t>
            </w:r>
          </w:p>
        </w:tc>
        <w:tc>
          <w:tcPr>
            <w:tcW w:w="1102"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09"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8442080,8</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270"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1321" w:type="dxa"/>
            <w:tcBorders>
              <w:top w:val="nil"/>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r>
      <w:tr w:rsidR="00F70DF5" w:rsidTr="006943E4">
        <w:trPr>
          <w:trHeight w:val="66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sz w:val="22"/>
                <w:szCs w:val="22"/>
              </w:rPr>
            </w:pPr>
            <w:r>
              <w:rPr>
                <w:rFonts w:ascii="Arial Narrow" w:hAnsi="Arial Narrow" w:cs="Arial CYR"/>
                <w:sz w:val="22"/>
                <w:szCs w:val="22"/>
              </w:rPr>
              <w:t> </w:t>
            </w:r>
          </w:p>
        </w:tc>
        <w:tc>
          <w:tcPr>
            <w:tcW w:w="4238" w:type="dxa"/>
            <w:tcBorders>
              <w:top w:val="single" w:sz="4" w:space="0" w:color="auto"/>
              <w:left w:val="nil"/>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b/>
                <w:bCs/>
                <w:sz w:val="22"/>
                <w:szCs w:val="22"/>
              </w:rPr>
            </w:pPr>
            <w:r>
              <w:rPr>
                <w:rFonts w:ascii="Arial Narrow" w:hAnsi="Arial Narrow" w:cs="Arial CYR"/>
                <w:b/>
                <w:bCs/>
                <w:sz w:val="22"/>
                <w:szCs w:val="22"/>
              </w:rPr>
              <w:t>Итого ориентировочные затраты инвестиций:</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b/>
                <w:bCs/>
                <w:sz w:val="22"/>
                <w:szCs w:val="22"/>
              </w:rPr>
            </w:pPr>
            <w:r>
              <w:rPr>
                <w:rFonts w:ascii="Arial Narrow" w:hAnsi="Arial Narrow" w:cs="Arial CYR"/>
                <w:b/>
                <w:bCs/>
                <w:sz w:val="22"/>
                <w:szCs w:val="22"/>
              </w:rPr>
              <w:t>755342147,1</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b/>
                <w:bCs/>
                <w:sz w:val="22"/>
                <w:szCs w:val="22"/>
              </w:rPr>
            </w:pPr>
            <w:r>
              <w:rPr>
                <w:rFonts w:ascii="Arial Narrow" w:hAnsi="Arial Narrow" w:cs="Arial CYR"/>
                <w:b/>
                <w:bCs/>
                <w:sz w:val="22"/>
                <w:szCs w:val="22"/>
              </w:rPr>
              <w:t>0,0</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b/>
                <w:bCs/>
                <w:sz w:val="22"/>
                <w:szCs w:val="22"/>
              </w:rPr>
            </w:pPr>
            <w:r>
              <w:rPr>
                <w:rFonts w:ascii="Arial Narrow" w:hAnsi="Arial Narrow" w:cs="Arial CYR"/>
                <w:b/>
                <w:bCs/>
                <w:sz w:val="22"/>
                <w:szCs w:val="22"/>
              </w:rPr>
              <w:t>90080017,6</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b/>
                <w:bCs/>
                <w:sz w:val="22"/>
                <w:szCs w:val="22"/>
              </w:rPr>
            </w:pPr>
            <w:r>
              <w:rPr>
                <w:rFonts w:ascii="Arial Narrow" w:hAnsi="Arial Narrow" w:cs="Arial CYR"/>
                <w:b/>
                <w:bCs/>
                <w:sz w:val="22"/>
                <w:szCs w:val="22"/>
              </w:rPr>
              <w:t>196369666,5</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b/>
                <w:bCs/>
                <w:sz w:val="22"/>
                <w:szCs w:val="22"/>
              </w:rPr>
            </w:pPr>
            <w:r>
              <w:rPr>
                <w:rFonts w:ascii="Arial Narrow" w:hAnsi="Arial Narrow" w:cs="Arial CYR"/>
                <w:b/>
                <w:bCs/>
                <w:sz w:val="22"/>
                <w:szCs w:val="22"/>
              </w:rPr>
              <w:t>181967796,9</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b/>
                <w:bCs/>
                <w:sz w:val="22"/>
                <w:szCs w:val="22"/>
              </w:rPr>
            </w:pPr>
            <w:r>
              <w:rPr>
                <w:rFonts w:ascii="Arial Narrow" w:hAnsi="Arial Narrow" w:cs="Arial CYR"/>
                <w:b/>
                <w:bCs/>
                <w:sz w:val="22"/>
                <w:szCs w:val="22"/>
              </w:rPr>
              <w:t>208126974,5</w:t>
            </w:r>
          </w:p>
        </w:tc>
        <w:tc>
          <w:tcPr>
            <w:tcW w:w="1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b/>
                <w:bCs/>
                <w:sz w:val="22"/>
                <w:szCs w:val="22"/>
              </w:rPr>
            </w:pPr>
            <w:r>
              <w:rPr>
                <w:rFonts w:ascii="Arial Narrow" w:hAnsi="Arial Narrow" w:cs="Arial CYR"/>
                <w:b/>
                <w:bCs/>
                <w:sz w:val="22"/>
                <w:szCs w:val="22"/>
              </w:rPr>
              <w:t>537601612,1</w: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DF5" w:rsidRDefault="00F70DF5">
            <w:pPr>
              <w:jc w:val="center"/>
              <w:rPr>
                <w:rFonts w:ascii="Arial Narrow" w:hAnsi="Arial Narrow" w:cs="Arial CYR"/>
                <w:b/>
                <w:bCs/>
                <w:sz w:val="22"/>
                <w:szCs w:val="22"/>
              </w:rPr>
            </w:pPr>
            <w:r>
              <w:rPr>
                <w:rFonts w:ascii="Arial Narrow" w:hAnsi="Arial Narrow" w:cs="Arial CYR"/>
                <w:b/>
                <w:bCs/>
                <w:sz w:val="22"/>
                <w:szCs w:val="22"/>
              </w:rPr>
              <w:t>0,0</w:t>
            </w:r>
          </w:p>
        </w:tc>
      </w:tr>
    </w:tbl>
    <w:p w:rsidR="00C9732F" w:rsidRDefault="00C9732F" w:rsidP="00C9732F">
      <w:pPr>
        <w:pStyle w:val="af7"/>
        <w:ind w:firstLine="567"/>
        <w:jc w:val="both"/>
      </w:pPr>
      <w:bookmarkStart w:id="30" w:name="_Ref472085510"/>
    </w:p>
    <w:p w:rsidR="00C9732F" w:rsidRDefault="00C9732F" w:rsidP="00C9732F">
      <w:pPr>
        <w:pStyle w:val="af7"/>
        <w:ind w:firstLine="567"/>
        <w:jc w:val="both"/>
      </w:pPr>
    </w:p>
    <w:p w:rsidR="00C9732F" w:rsidRDefault="00C9732F" w:rsidP="00C9732F">
      <w:pPr>
        <w:pStyle w:val="af7"/>
        <w:ind w:firstLine="567"/>
        <w:jc w:val="both"/>
      </w:pPr>
    </w:p>
    <w:p w:rsidR="00C9732F" w:rsidRDefault="00C9732F" w:rsidP="00C9732F">
      <w:pPr>
        <w:pStyle w:val="af7"/>
        <w:ind w:firstLine="567"/>
        <w:jc w:val="both"/>
      </w:pPr>
    </w:p>
    <w:p w:rsidR="00F70DF5" w:rsidRDefault="00F70DF5" w:rsidP="00C9732F">
      <w:pPr>
        <w:pStyle w:val="af7"/>
        <w:ind w:firstLine="567"/>
        <w:jc w:val="both"/>
      </w:pPr>
    </w:p>
    <w:p w:rsidR="00F70DF5" w:rsidRDefault="00F70DF5" w:rsidP="00C9732F">
      <w:pPr>
        <w:pStyle w:val="af7"/>
        <w:ind w:firstLine="567"/>
        <w:jc w:val="both"/>
      </w:pPr>
    </w:p>
    <w:p w:rsidR="00F70DF5" w:rsidRDefault="00F70DF5" w:rsidP="00C9732F">
      <w:pPr>
        <w:pStyle w:val="af7"/>
        <w:ind w:firstLine="567"/>
        <w:jc w:val="both"/>
      </w:pPr>
    </w:p>
    <w:p w:rsidR="00F70DF5" w:rsidRDefault="00F70DF5" w:rsidP="00C9732F">
      <w:pPr>
        <w:pStyle w:val="af7"/>
        <w:ind w:firstLine="567"/>
        <w:jc w:val="both"/>
      </w:pPr>
    </w:p>
    <w:p w:rsidR="00F70DF5" w:rsidRDefault="00F70DF5" w:rsidP="00C9732F">
      <w:pPr>
        <w:pStyle w:val="af7"/>
        <w:ind w:firstLine="567"/>
        <w:jc w:val="both"/>
      </w:pPr>
    </w:p>
    <w:p w:rsidR="00F70DF5" w:rsidRDefault="00F70DF5" w:rsidP="00C9732F">
      <w:pPr>
        <w:pStyle w:val="af7"/>
        <w:ind w:firstLine="567"/>
        <w:jc w:val="both"/>
      </w:pPr>
    </w:p>
    <w:p w:rsidR="00F70DF5" w:rsidRDefault="00F70DF5" w:rsidP="00C9732F">
      <w:pPr>
        <w:pStyle w:val="af7"/>
        <w:ind w:firstLine="567"/>
        <w:jc w:val="both"/>
      </w:pPr>
    </w:p>
    <w:p w:rsidR="00F70DF5" w:rsidRDefault="00F70DF5" w:rsidP="00C9732F">
      <w:pPr>
        <w:pStyle w:val="af7"/>
        <w:ind w:firstLine="567"/>
        <w:jc w:val="both"/>
      </w:pPr>
    </w:p>
    <w:p w:rsidR="00F70DF5" w:rsidRDefault="00F70DF5" w:rsidP="00C9732F">
      <w:pPr>
        <w:pStyle w:val="af7"/>
        <w:ind w:firstLine="567"/>
        <w:jc w:val="both"/>
      </w:pPr>
    </w:p>
    <w:p w:rsidR="00F70DF5" w:rsidRDefault="00F70DF5" w:rsidP="00C9732F">
      <w:pPr>
        <w:pStyle w:val="af7"/>
        <w:ind w:firstLine="567"/>
        <w:jc w:val="both"/>
      </w:pPr>
    </w:p>
    <w:p w:rsidR="00F70DF5" w:rsidRDefault="00F70DF5" w:rsidP="00C9732F">
      <w:pPr>
        <w:pStyle w:val="af7"/>
        <w:ind w:firstLine="567"/>
        <w:jc w:val="both"/>
      </w:pPr>
    </w:p>
    <w:p w:rsidR="00F70DF5" w:rsidRDefault="00F70DF5" w:rsidP="00C9732F">
      <w:pPr>
        <w:pStyle w:val="af7"/>
        <w:ind w:firstLine="567"/>
        <w:jc w:val="both"/>
      </w:pPr>
    </w:p>
    <w:p w:rsidR="00F70DF5" w:rsidRDefault="00F70DF5" w:rsidP="00C9732F">
      <w:pPr>
        <w:pStyle w:val="af7"/>
        <w:ind w:firstLine="567"/>
        <w:jc w:val="both"/>
      </w:pPr>
    </w:p>
    <w:p w:rsidR="00F70DF5" w:rsidRDefault="00F70DF5" w:rsidP="00C9732F">
      <w:pPr>
        <w:pStyle w:val="af7"/>
        <w:ind w:firstLine="567"/>
        <w:jc w:val="both"/>
      </w:pPr>
    </w:p>
    <w:p w:rsidR="00F70DF5" w:rsidRDefault="00F70DF5" w:rsidP="00C9732F">
      <w:pPr>
        <w:pStyle w:val="af7"/>
        <w:ind w:firstLine="567"/>
        <w:jc w:val="both"/>
      </w:pPr>
    </w:p>
    <w:p w:rsidR="00F70DF5" w:rsidRDefault="00F70DF5" w:rsidP="00C9732F">
      <w:pPr>
        <w:pStyle w:val="af7"/>
        <w:ind w:firstLine="567"/>
        <w:jc w:val="both"/>
      </w:pPr>
    </w:p>
    <w:p w:rsidR="00C9732F" w:rsidRDefault="00C9732F" w:rsidP="00C9732F">
      <w:pPr>
        <w:pStyle w:val="af7"/>
        <w:ind w:firstLine="567"/>
        <w:jc w:val="both"/>
      </w:pPr>
    </w:p>
    <w:p w:rsidR="00C9732F" w:rsidRDefault="00C9732F" w:rsidP="00C9732F">
      <w:pPr>
        <w:pStyle w:val="af7"/>
        <w:ind w:firstLine="567"/>
        <w:jc w:val="both"/>
      </w:pPr>
    </w:p>
    <w:p w:rsidR="00AE2480" w:rsidRPr="00AE2480" w:rsidRDefault="00AE2480" w:rsidP="00AE2480">
      <w:pPr>
        <w:pStyle w:val="a0"/>
      </w:pPr>
      <w:bookmarkStart w:id="31" w:name="_Ref472596732"/>
      <w:r>
        <w:t>Результат гидравлического расчета для определения диаметра ограничительно-дроссельных устройств.</w:t>
      </w:r>
      <w:bookmarkEnd w:id="30"/>
      <w:bookmarkEnd w:id="31"/>
    </w:p>
    <w:tbl>
      <w:tblPr>
        <w:tblW w:w="15495" w:type="dxa"/>
        <w:jc w:val="center"/>
        <w:tblLook w:val="04A0" w:firstRow="1" w:lastRow="0" w:firstColumn="1" w:lastColumn="0" w:noHBand="0" w:noVBand="1"/>
      </w:tblPr>
      <w:tblGrid>
        <w:gridCol w:w="601"/>
        <w:gridCol w:w="2533"/>
        <w:gridCol w:w="1413"/>
        <w:gridCol w:w="1104"/>
        <w:gridCol w:w="1076"/>
        <w:gridCol w:w="1072"/>
        <w:gridCol w:w="1360"/>
        <w:gridCol w:w="894"/>
        <w:gridCol w:w="1142"/>
        <w:gridCol w:w="894"/>
        <w:gridCol w:w="1148"/>
        <w:gridCol w:w="901"/>
        <w:gridCol w:w="1357"/>
      </w:tblGrid>
      <w:tr w:rsidR="005D3545" w:rsidRPr="006D36B1" w:rsidTr="009E1EE5">
        <w:trPr>
          <w:trHeight w:val="345"/>
          <w:tblHeader/>
          <w:jc w:val="center"/>
        </w:trPr>
        <w:tc>
          <w:tcPr>
            <w:tcW w:w="6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color w:val="000000"/>
                <w:sz w:val="22"/>
                <w:szCs w:val="22"/>
              </w:rPr>
            </w:pPr>
            <w:r w:rsidRPr="006D36B1">
              <w:rPr>
                <w:rFonts w:ascii="Arial Narrow" w:hAnsi="Arial Narrow" w:cs="Arial CYR"/>
                <w:color w:val="000000"/>
                <w:sz w:val="22"/>
                <w:szCs w:val="22"/>
              </w:rPr>
              <w:t>№ п/п</w:t>
            </w:r>
          </w:p>
        </w:tc>
        <w:tc>
          <w:tcPr>
            <w:tcW w:w="25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color w:val="000000"/>
                <w:sz w:val="22"/>
                <w:szCs w:val="22"/>
              </w:rPr>
            </w:pPr>
            <w:r w:rsidRPr="006D36B1">
              <w:rPr>
                <w:rFonts w:ascii="Arial Narrow" w:hAnsi="Arial Narrow" w:cs="Arial CYR"/>
                <w:color w:val="000000"/>
                <w:sz w:val="22"/>
                <w:szCs w:val="22"/>
              </w:rPr>
              <w:t>Адрес узла ввода</w:t>
            </w: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color w:val="000000"/>
                <w:sz w:val="22"/>
                <w:szCs w:val="22"/>
              </w:rPr>
            </w:pPr>
            <w:r w:rsidRPr="006D36B1">
              <w:rPr>
                <w:rFonts w:ascii="Arial Narrow" w:hAnsi="Arial Narrow" w:cs="Arial CYR"/>
                <w:color w:val="000000"/>
                <w:sz w:val="22"/>
                <w:szCs w:val="22"/>
              </w:rPr>
              <w:t>Располагае</w:t>
            </w:r>
            <w:r w:rsidR="00D914C7" w:rsidRPr="006D36B1">
              <w:rPr>
                <w:rFonts w:ascii="Arial Narrow" w:hAnsi="Arial Narrow" w:cs="Arial CYR"/>
                <w:color w:val="000000"/>
                <w:sz w:val="22"/>
                <w:szCs w:val="22"/>
              </w:rPr>
              <w:t>-</w:t>
            </w:r>
            <w:r w:rsidRPr="006D36B1">
              <w:rPr>
                <w:rFonts w:ascii="Arial Narrow" w:hAnsi="Arial Narrow" w:cs="Arial CYR"/>
                <w:color w:val="000000"/>
                <w:sz w:val="22"/>
                <w:szCs w:val="22"/>
              </w:rPr>
              <w:t>мый напоp на вводе потpе</w:t>
            </w:r>
            <w:r w:rsidR="00D914C7" w:rsidRPr="006D36B1">
              <w:rPr>
                <w:rFonts w:ascii="Arial Narrow" w:hAnsi="Arial Narrow" w:cs="Arial CYR"/>
                <w:color w:val="000000"/>
                <w:sz w:val="22"/>
                <w:szCs w:val="22"/>
              </w:rPr>
              <w:t>-</w:t>
            </w:r>
            <w:r w:rsidRPr="006D36B1">
              <w:rPr>
                <w:rFonts w:ascii="Arial Narrow" w:hAnsi="Arial Narrow" w:cs="Arial CYR"/>
                <w:color w:val="000000"/>
                <w:sz w:val="22"/>
                <w:szCs w:val="22"/>
              </w:rPr>
              <w:t>бителя, м</w:t>
            </w:r>
          </w:p>
        </w:tc>
        <w:tc>
          <w:tcPr>
            <w:tcW w:w="3252" w:type="dxa"/>
            <w:gridSpan w:val="3"/>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color w:val="000000"/>
                <w:sz w:val="22"/>
                <w:szCs w:val="22"/>
              </w:rPr>
            </w:pPr>
            <w:r w:rsidRPr="006D36B1">
              <w:rPr>
                <w:rFonts w:ascii="Arial Narrow" w:hAnsi="Arial Narrow" w:cs="Arial CYR"/>
                <w:color w:val="000000"/>
                <w:sz w:val="22"/>
                <w:szCs w:val="22"/>
              </w:rPr>
              <w:t>Расчетная нагрузка, Гкал/ч</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color w:val="000000"/>
                <w:sz w:val="22"/>
                <w:szCs w:val="22"/>
              </w:rPr>
            </w:pPr>
            <w:r w:rsidRPr="006D36B1">
              <w:rPr>
                <w:rFonts w:ascii="Arial Narrow" w:hAnsi="Arial Narrow" w:cs="Arial CYR"/>
                <w:color w:val="000000"/>
                <w:sz w:val="22"/>
                <w:szCs w:val="22"/>
              </w:rPr>
              <w:t>Температур</w:t>
            </w:r>
            <w:r w:rsidR="002C16C1" w:rsidRPr="006D36B1">
              <w:rPr>
                <w:rFonts w:ascii="Arial Narrow" w:hAnsi="Arial Narrow" w:cs="Arial CYR"/>
                <w:color w:val="000000"/>
                <w:sz w:val="22"/>
                <w:szCs w:val="22"/>
              </w:rPr>
              <w:t>-</w:t>
            </w:r>
            <w:r w:rsidRPr="006D36B1">
              <w:rPr>
                <w:rFonts w:ascii="Arial Narrow" w:hAnsi="Arial Narrow" w:cs="Arial CYR"/>
                <w:color w:val="000000"/>
                <w:sz w:val="22"/>
                <w:szCs w:val="22"/>
              </w:rPr>
              <w:t>ный перепад сетевой воды на вводе потребителя, °C</w:t>
            </w:r>
          </w:p>
        </w:tc>
        <w:tc>
          <w:tcPr>
            <w:tcW w:w="8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color w:val="000000"/>
                <w:sz w:val="22"/>
                <w:szCs w:val="22"/>
              </w:rPr>
            </w:pPr>
            <w:r w:rsidRPr="006D36B1">
              <w:rPr>
                <w:rFonts w:ascii="Arial Narrow" w:hAnsi="Arial Narrow" w:cs="Arial CYR"/>
                <w:color w:val="000000"/>
                <w:sz w:val="22"/>
                <w:szCs w:val="22"/>
              </w:rPr>
              <w:t>Расход сетевой воды на СО, т/ч</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color w:val="000000"/>
                <w:sz w:val="22"/>
                <w:szCs w:val="22"/>
              </w:rPr>
            </w:pPr>
            <w:r w:rsidRPr="006D36B1">
              <w:rPr>
                <w:rFonts w:ascii="Arial Narrow" w:hAnsi="Arial Narrow" w:cs="Arial CYR"/>
                <w:color w:val="000000"/>
                <w:sz w:val="22"/>
                <w:szCs w:val="22"/>
              </w:rPr>
              <w:t>Диаметр шайбы на подающем тр-де перед СО, мм</w:t>
            </w:r>
          </w:p>
        </w:tc>
        <w:tc>
          <w:tcPr>
            <w:tcW w:w="8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color w:val="000000"/>
                <w:sz w:val="22"/>
                <w:szCs w:val="22"/>
              </w:rPr>
            </w:pPr>
            <w:r w:rsidRPr="006D36B1">
              <w:rPr>
                <w:rFonts w:ascii="Arial Narrow" w:hAnsi="Arial Narrow" w:cs="Arial CYR"/>
                <w:color w:val="000000"/>
                <w:sz w:val="22"/>
                <w:szCs w:val="22"/>
              </w:rPr>
              <w:t>Расход сетевой воды на СВ, т/ч</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color w:val="000000"/>
                <w:sz w:val="22"/>
                <w:szCs w:val="22"/>
              </w:rPr>
            </w:pPr>
            <w:r w:rsidRPr="006D36B1">
              <w:rPr>
                <w:rFonts w:ascii="Arial Narrow" w:hAnsi="Arial Narrow" w:cs="Arial CYR"/>
                <w:color w:val="000000"/>
                <w:sz w:val="22"/>
                <w:szCs w:val="22"/>
              </w:rPr>
              <w:t>Диаметр шайбы на подающем тр-де перед СВ, мм</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color w:val="000000"/>
                <w:sz w:val="22"/>
                <w:szCs w:val="22"/>
              </w:rPr>
            </w:pPr>
            <w:r w:rsidRPr="006D36B1">
              <w:rPr>
                <w:rFonts w:ascii="Arial Narrow" w:hAnsi="Arial Narrow" w:cs="Arial CYR"/>
                <w:color w:val="000000"/>
                <w:sz w:val="22"/>
                <w:szCs w:val="22"/>
              </w:rPr>
              <w:t>Расход сетевой воды на ГВС, т/ч</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color w:val="000000"/>
                <w:sz w:val="22"/>
                <w:szCs w:val="22"/>
              </w:rPr>
            </w:pPr>
            <w:r w:rsidRPr="006D36B1">
              <w:rPr>
                <w:rFonts w:ascii="Arial Narrow" w:hAnsi="Arial Narrow" w:cs="Arial CYR"/>
                <w:color w:val="000000"/>
                <w:sz w:val="22"/>
                <w:szCs w:val="22"/>
              </w:rPr>
              <w:t>Диаметр шайбы  в циркуляцион-ной линии ГВС, мм</w:t>
            </w:r>
          </w:p>
        </w:tc>
      </w:tr>
      <w:tr w:rsidR="005D3545" w:rsidRPr="006D36B1" w:rsidTr="009E1EE5">
        <w:trPr>
          <w:trHeight w:val="1320"/>
          <w:tblHeader/>
          <w:jc w:val="center"/>
        </w:trPr>
        <w:tc>
          <w:tcPr>
            <w:tcW w:w="601" w:type="dxa"/>
            <w:vMerge/>
            <w:tcBorders>
              <w:top w:val="single" w:sz="4" w:space="0" w:color="auto"/>
              <w:left w:val="single" w:sz="4" w:space="0" w:color="auto"/>
              <w:bottom w:val="single" w:sz="4" w:space="0" w:color="auto"/>
              <w:right w:val="single" w:sz="4" w:space="0" w:color="auto"/>
            </w:tcBorders>
            <w:vAlign w:val="center"/>
            <w:hideMark/>
          </w:tcPr>
          <w:p w:rsidR="00AE2480" w:rsidRPr="006D36B1" w:rsidRDefault="00AE2480" w:rsidP="006D36B1">
            <w:pPr>
              <w:jc w:val="center"/>
              <w:rPr>
                <w:rFonts w:ascii="Arial Narrow" w:hAnsi="Arial Narrow" w:cs="Arial CYR"/>
                <w:color w:val="000000"/>
                <w:sz w:val="22"/>
                <w:szCs w:val="22"/>
              </w:rPr>
            </w:pPr>
          </w:p>
        </w:tc>
        <w:tc>
          <w:tcPr>
            <w:tcW w:w="2533" w:type="dxa"/>
            <w:vMerge/>
            <w:tcBorders>
              <w:top w:val="single" w:sz="4" w:space="0" w:color="auto"/>
              <w:left w:val="single" w:sz="4" w:space="0" w:color="auto"/>
              <w:bottom w:val="single" w:sz="4" w:space="0" w:color="auto"/>
              <w:right w:val="single" w:sz="4" w:space="0" w:color="auto"/>
            </w:tcBorders>
            <w:vAlign w:val="center"/>
            <w:hideMark/>
          </w:tcPr>
          <w:p w:rsidR="00AE2480" w:rsidRPr="006D36B1" w:rsidRDefault="00AE2480" w:rsidP="006D36B1">
            <w:pPr>
              <w:jc w:val="center"/>
              <w:rPr>
                <w:rFonts w:ascii="Arial Narrow" w:hAnsi="Arial Narrow" w:cs="Arial CYR"/>
                <w:color w:val="000000"/>
                <w:sz w:val="22"/>
                <w:szCs w:val="22"/>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rsidR="00AE2480" w:rsidRPr="006D36B1" w:rsidRDefault="00AE2480" w:rsidP="006D36B1">
            <w:pPr>
              <w:jc w:val="center"/>
              <w:rPr>
                <w:rFonts w:ascii="Arial Narrow" w:hAnsi="Arial Narrow" w:cs="Arial CYR"/>
                <w:color w:val="000000"/>
                <w:sz w:val="22"/>
                <w:szCs w:val="22"/>
              </w:rPr>
            </w:pP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color w:val="000000"/>
                <w:sz w:val="22"/>
                <w:szCs w:val="22"/>
              </w:rPr>
            </w:pPr>
            <w:r w:rsidRPr="006D36B1">
              <w:rPr>
                <w:rFonts w:ascii="Arial Narrow" w:hAnsi="Arial Narrow" w:cs="Arial CYR"/>
                <w:color w:val="000000"/>
                <w:sz w:val="22"/>
                <w:szCs w:val="22"/>
              </w:rPr>
              <w:t>на отопление</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color w:val="000000"/>
                <w:sz w:val="22"/>
                <w:szCs w:val="22"/>
              </w:rPr>
            </w:pPr>
            <w:r w:rsidRPr="006D36B1">
              <w:rPr>
                <w:rFonts w:ascii="Arial Narrow" w:hAnsi="Arial Narrow" w:cs="Arial CYR"/>
                <w:color w:val="000000"/>
                <w:sz w:val="22"/>
                <w:szCs w:val="22"/>
              </w:rPr>
              <w:t>на вентиля</w:t>
            </w:r>
            <w:r w:rsidR="00D914C7" w:rsidRPr="006D36B1">
              <w:rPr>
                <w:rFonts w:ascii="Arial Narrow" w:hAnsi="Arial Narrow" w:cs="Arial CYR"/>
                <w:color w:val="000000"/>
                <w:sz w:val="22"/>
                <w:szCs w:val="22"/>
              </w:rPr>
              <w:t>-</w:t>
            </w:r>
            <w:r w:rsidRPr="006D36B1">
              <w:rPr>
                <w:rFonts w:ascii="Arial Narrow" w:hAnsi="Arial Narrow" w:cs="Arial CYR"/>
                <w:color w:val="000000"/>
                <w:sz w:val="22"/>
                <w:szCs w:val="22"/>
              </w:rPr>
              <w:t>цию</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color w:val="000000"/>
                <w:sz w:val="22"/>
                <w:szCs w:val="22"/>
              </w:rPr>
            </w:pPr>
            <w:r w:rsidRPr="006D36B1">
              <w:rPr>
                <w:rFonts w:ascii="Arial Narrow" w:hAnsi="Arial Narrow" w:cs="Arial CYR"/>
                <w:color w:val="000000"/>
                <w:sz w:val="22"/>
                <w:szCs w:val="22"/>
              </w:rPr>
              <w:t>на горячее водоснаб-жение</w:t>
            </w: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AE2480" w:rsidRPr="006D36B1" w:rsidRDefault="00AE2480" w:rsidP="006D36B1">
            <w:pPr>
              <w:jc w:val="center"/>
              <w:rPr>
                <w:rFonts w:ascii="Arial Narrow" w:hAnsi="Arial Narrow" w:cs="Arial CYR"/>
                <w:color w:val="000000"/>
                <w:sz w:val="22"/>
                <w:szCs w:val="22"/>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rsidR="00AE2480" w:rsidRPr="006D36B1" w:rsidRDefault="00AE2480" w:rsidP="006D36B1">
            <w:pPr>
              <w:jc w:val="center"/>
              <w:rPr>
                <w:rFonts w:ascii="Arial Narrow" w:hAnsi="Arial Narrow" w:cs="Arial CYR"/>
                <w:color w:val="000000"/>
                <w:sz w:val="22"/>
                <w:szCs w:val="22"/>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AE2480" w:rsidRPr="006D36B1" w:rsidRDefault="00AE2480" w:rsidP="006D36B1">
            <w:pPr>
              <w:jc w:val="center"/>
              <w:rPr>
                <w:rFonts w:ascii="Arial Narrow" w:hAnsi="Arial Narrow" w:cs="Arial CYR"/>
                <w:color w:val="000000"/>
                <w:sz w:val="22"/>
                <w:szCs w:val="22"/>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rsidR="00AE2480" w:rsidRPr="006D36B1" w:rsidRDefault="00AE2480" w:rsidP="006D36B1">
            <w:pPr>
              <w:jc w:val="center"/>
              <w:rPr>
                <w:rFonts w:ascii="Arial Narrow" w:hAnsi="Arial Narrow" w:cs="Arial CYR"/>
                <w:color w:val="000000"/>
                <w:sz w:val="22"/>
                <w:szCs w:val="22"/>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AE2480" w:rsidRPr="006D36B1" w:rsidRDefault="00AE2480" w:rsidP="006D36B1">
            <w:pPr>
              <w:jc w:val="center"/>
              <w:rPr>
                <w:rFonts w:ascii="Arial Narrow" w:hAnsi="Arial Narrow" w:cs="Arial CYR"/>
                <w:color w:val="000000"/>
                <w:sz w:val="22"/>
                <w:szCs w:val="22"/>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AE2480" w:rsidRPr="006D36B1" w:rsidRDefault="00AE2480" w:rsidP="006D36B1">
            <w:pPr>
              <w:jc w:val="center"/>
              <w:rPr>
                <w:rFonts w:ascii="Arial Narrow" w:hAnsi="Arial Narrow" w:cs="Arial CYR"/>
                <w:color w:val="000000"/>
                <w:sz w:val="22"/>
                <w:szCs w:val="22"/>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rsidR="00AE2480" w:rsidRPr="006D36B1" w:rsidRDefault="00AE2480" w:rsidP="006D36B1">
            <w:pPr>
              <w:jc w:val="center"/>
              <w:rPr>
                <w:rFonts w:ascii="Arial Narrow" w:hAnsi="Arial Narrow" w:cs="Arial CYR"/>
                <w:color w:val="000000"/>
                <w:sz w:val="22"/>
                <w:szCs w:val="22"/>
              </w:rPr>
            </w:pPr>
          </w:p>
        </w:tc>
      </w:tr>
      <w:tr w:rsidR="005D3545" w:rsidRPr="006D36B1" w:rsidTr="006D36B1">
        <w:trPr>
          <w:trHeight w:val="397"/>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w:t>
            </w:r>
          </w:p>
        </w:tc>
        <w:tc>
          <w:tcPr>
            <w:tcW w:w="14894" w:type="dxa"/>
            <w:gridSpan w:val="12"/>
            <w:tcBorders>
              <w:top w:val="single" w:sz="4" w:space="0" w:color="auto"/>
              <w:left w:val="nil"/>
              <w:bottom w:val="single" w:sz="4" w:space="0" w:color="auto"/>
              <w:right w:val="single" w:sz="4" w:space="0" w:color="000000"/>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Котельная №1 д. Разметелево</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шоссе, 7/1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10,075</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0,092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3,69</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шоссе, 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11,238</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0,122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4,88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шоссе, 10</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10,876</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0,235</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9,43</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шоссе, 2</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10,121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0,129</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5,17</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13,3</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шоссе, 2А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9,523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0,88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шоссе, 2Б</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11,228</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0,051</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2,04</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8,1</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шоссе, 3</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4,86</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0,126</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5,03</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шоссе, 4</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9,614</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0,034</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шоссе, 5</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8,948</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0,127</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5,09</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шоссе, 6</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4,847</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0,154</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6,15</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18,3</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lastRenderedPageBreak/>
              <w:t>12</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шоссе, 7</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9,12</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0,204</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8,16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шоссе, 8</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10,62</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0,304</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12,19</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20,1</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14</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Виркинский, 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12,45</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0,187</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7,5</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15,1</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Виркинский, 11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13,311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0,433</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17,33</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22,5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Виркинский, 17</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17,753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0,035</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1,4</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Виркинский, 2</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9,833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0,193</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7,72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18</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Виркинский, 4</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10,164</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0,278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11,12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19,4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19</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Виркинский, 5</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10,969</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0,123</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4,94</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20</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Виркинский, 7а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19,911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0,082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3,28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21</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Виркинский, 9</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8,613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0,188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7,54</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22</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Садовый, 16</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2,205</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0,329</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24,3</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13,28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40,2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23</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Садовый, 22</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4,238</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22,4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0,88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Садовый, 26</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2,433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0,012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19,5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15,1</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25</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Садовый, 28а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1,331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0,012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25,1</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0,45</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26</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Садовый, 28б</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0,925</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0,027</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29,1</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0,85</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27</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Садовый, 6</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1,667</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0,147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23,4</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6,22</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28</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Школьный, 2А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9,063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0,107</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4,3</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29</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Школьный, 2Б</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9,809</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0,023</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0,92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30</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Виркинская, 14</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13,402</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0,018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23,4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0,72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31</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О. Мрачко, 5</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1,473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0,87</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32</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О. Мрачко, 7</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1,314</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0,019</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0,71</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33</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Разметелевская,  53</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5,516</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0,205</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8,28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20,4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34</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Разметелевская,  53/2</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7,262</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0,038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23,6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1,53</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35</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Разметелевская, 23/1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8,064</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0,025</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23,9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6,3</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36</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Разметелевская, 47</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1,213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0,296</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10,63</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37</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Разметелевская, 53/1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6,542</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0,089</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24,3</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3,59</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397"/>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lastRenderedPageBreak/>
              <w:t>38</w:t>
            </w:r>
          </w:p>
        </w:tc>
        <w:tc>
          <w:tcPr>
            <w:tcW w:w="14894" w:type="dxa"/>
            <w:gridSpan w:val="12"/>
            <w:tcBorders>
              <w:top w:val="single" w:sz="4" w:space="0" w:color="auto"/>
              <w:left w:val="nil"/>
              <w:bottom w:val="single" w:sz="4" w:space="0" w:color="auto"/>
              <w:right w:val="single" w:sz="4" w:space="0" w:color="000000"/>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Котельная №5</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39</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Спортивный пер., 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10,96</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0,121</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4,82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40</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Спортивный пер., 2</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10,42</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0,103</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4,11</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41</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Спортивный пер., 2А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14,97</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0,044</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42</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Спортивный пер., 3</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6,24</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0,158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6,32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43</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Спортивный пер., 3а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12,03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0,054</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2,16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44</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Спортивный пер., 4</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11,2</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0,09</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3,58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45</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Спортивный пер., 5</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10,76</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0,283</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11,33</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19,3</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46</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Спортивный пер., 6</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10,4</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0,146</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5,84</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47</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Спортивный пер., 7</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9,36</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0,129</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5,14</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48</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Спортивный пер., 8</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11,05</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0,295</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11,78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19,5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397"/>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49</w:t>
            </w:r>
          </w:p>
        </w:tc>
        <w:tc>
          <w:tcPr>
            <w:tcW w:w="14894" w:type="dxa"/>
            <w:gridSpan w:val="12"/>
            <w:tcBorders>
              <w:top w:val="single" w:sz="4" w:space="0" w:color="auto"/>
              <w:left w:val="nil"/>
              <w:bottom w:val="single" w:sz="4" w:space="0" w:color="auto"/>
              <w:right w:val="single" w:sz="4" w:space="0" w:color="000000"/>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Котельная №7</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50</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Актинометрический пр., 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3,195</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65,5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51</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Воейковское ш., 6</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3,393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0,082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84,6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0,57</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52</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Воейковское ш., 6б</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2,029</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0,018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58,8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53</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Воейковское ш., 87</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6,117</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0,069</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70,2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0,68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54</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Воейковское ш., 87а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7,85</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0,077</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59,8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0,96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55</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Воейковское ш., 87б</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9,008</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0,096</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56,4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1,34</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56</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Воейковское ш., 87г</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12,398</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0,084</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75,6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0,7</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57</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Воейковское ш., 89</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0,007</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0,03</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58</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Воейковское ш., 89а</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1,578</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0,054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73,9</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0,27</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59</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 Воейково, 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15,765</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59,3</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0,34</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60</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 Воейково, 15</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5,827</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0,082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68,8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0,82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61</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 Воейково, 15/1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5,721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0,008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62</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 Воейково, 1к</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34,875</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0,019</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0,76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63</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 Воейково, 2</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16,213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60,8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0,36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lastRenderedPageBreak/>
              <w:t>64</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 Воейково, 3</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16,041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61</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0,35</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65</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 Воейково, 4</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16,811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0,027</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44,2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0,54</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66</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 Воейково, 42</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3,55</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0,112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0,57</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67</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16,078</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0,172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45,9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3,26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68</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11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17,563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0,144</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20,2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7,15</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69</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11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15,668</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0,023</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0,4316</w:t>
            </w:r>
          </w:p>
        </w:tc>
        <w:tc>
          <w:tcPr>
            <w:tcW w:w="1357" w:type="dxa"/>
            <w:tcBorders>
              <w:top w:val="nil"/>
              <w:left w:val="nil"/>
              <w:bottom w:val="single" w:sz="4" w:space="0" w:color="auto"/>
              <w:right w:val="single" w:sz="4" w:space="0" w:color="auto"/>
            </w:tcBorders>
            <w:shd w:val="clear" w:color="auto" w:fill="auto"/>
            <w:vAlign w:val="center"/>
            <w:hideMark/>
          </w:tcPr>
          <w:p w:rsidR="00AE2480" w:rsidRPr="0057423E" w:rsidRDefault="0057423E" w:rsidP="006D36B1">
            <w:pPr>
              <w:jc w:val="center"/>
              <w:rPr>
                <w:rFonts w:ascii="Arial Narrow" w:hAnsi="Arial Narrow" w:cs="Arial CYR"/>
                <w:sz w:val="22"/>
                <w:szCs w:val="22"/>
                <w:lang w:val="en-US"/>
              </w:rPr>
            </w:pPr>
            <w:r>
              <w:rPr>
                <w:rFonts w:ascii="Arial Narrow" w:hAnsi="Arial Narrow" w:cs="Arial CYR"/>
                <w:sz w:val="22"/>
                <w:szCs w:val="22"/>
                <w:lang w:val="en-US"/>
              </w:rPr>
              <w:t>3</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70</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13</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17,541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0,155</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48,8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2,66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71</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15</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17,393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0,034</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20,5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1,64</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7,3</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72</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2</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15,625</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0,072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65,8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0,78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73</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3</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17,151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0,298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40,6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6,66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74</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3</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15,394</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0,045</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0,8697</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75</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39</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17,589</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0,043</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20,6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2,08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8,3</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76</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4</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15,787</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0,021</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55,2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0,3</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77</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41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17,37</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0,038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20,4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1,86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78</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43</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17,145</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0,025</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20,2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79</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5</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18,565</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0,298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35,9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7,77</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80</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5</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15,614</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0,04</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5,1</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0,7062</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81</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7</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18,451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0,154</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22,7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6,78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82</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9</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17,61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0,145</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20,3</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83</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Воейково, 9</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15,663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0,024</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0,4465</w:t>
            </w:r>
          </w:p>
        </w:tc>
        <w:tc>
          <w:tcPr>
            <w:tcW w:w="1357" w:type="dxa"/>
            <w:tcBorders>
              <w:top w:val="nil"/>
              <w:left w:val="nil"/>
              <w:bottom w:val="single" w:sz="4" w:space="0" w:color="auto"/>
              <w:right w:val="single" w:sz="4" w:space="0" w:color="auto"/>
            </w:tcBorders>
            <w:shd w:val="clear" w:color="auto" w:fill="auto"/>
            <w:vAlign w:val="center"/>
            <w:hideMark/>
          </w:tcPr>
          <w:p w:rsidR="00AE2480" w:rsidRPr="0057423E" w:rsidRDefault="0057423E" w:rsidP="006D36B1">
            <w:pPr>
              <w:jc w:val="center"/>
              <w:rPr>
                <w:rFonts w:ascii="Arial Narrow" w:hAnsi="Arial Narrow" w:cs="Arial CYR"/>
                <w:sz w:val="22"/>
                <w:szCs w:val="22"/>
                <w:lang w:val="en-US"/>
              </w:rPr>
            </w:pPr>
            <w:r>
              <w:rPr>
                <w:rFonts w:ascii="Arial Narrow" w:hAnsi="Arial Narrow" w:cs="Arial CYR"/>
                <w:sz w:val="22"/>
                <w:szCs w:val="22"/>
                <w:lang w:val="en-US"/>
              </w:rPr>
              <w:t>3</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84</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Клубная, 85</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5,019</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0,006</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48,7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85</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Клубная, 85а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4,969</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0,007</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44,5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0,07</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86</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Посадская, 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16,732</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0,087</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55,1</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87</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Посадская, 1а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16,6</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0,054</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44,5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1,04</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88</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10</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11,884</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0,013</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68,8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89</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12</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11,201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0,017</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73,2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0,13</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90</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15</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14,728</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0,072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44,1</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lastRenderedPageBreak/>
              <w:t>91</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17</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12,716</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63</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0,27</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92</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18</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12,457</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0,018</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57,1</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0,23</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93</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19</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10,99</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0,011</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58,3</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94</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19а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11,201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0,023</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64,2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95</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23</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2,462</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0,03</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0,25</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96</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28</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11,311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0,021</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59,3</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97</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28а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13,659</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0,024</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46,8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0,42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98</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3</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17,978</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0,011</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1,19</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99</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30</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12,266</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0,021</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57,6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0,25</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100</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30а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12,328</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0,039</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59,8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0,46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101</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32</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11,542</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0,004</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52,1</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0,03</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102</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36</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19,167</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0,005</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0,75</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103</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38</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19,16</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0,041</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5,24</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104</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4</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18,822</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0,005</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0,67</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105</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5</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17,997</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0,008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9,3</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0,9</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106</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6</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11,232</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0,007</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55,6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0,05</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107</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9</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11,912</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0,008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65,8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0,07</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108</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Северная, 9а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11,342</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0,017</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71,2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0,15</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397"/>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109</w:t>
            </w:r>
          </w:p>
        </w:tc>
        <w:tc>
          <w:tcPr>
            <w:tcW w:w="14894" w:type="dxa"/>
            <w:gridSpan w:val="12"/>
            <w:tcBorders>
              <w:top w:val="single" w:sz="4" w:space="0" w:color="auto"/>
              <w:left w:val="nil"/>
              <w:bottom w:val="single" w:sz="4" w:space="0" w:color="auto"/>
              <w:right w:val="single" w:sz="4" w:space="0" w:color="000000"/>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Котельная №8</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110</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 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18,33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0,122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4,88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111</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 3</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17,52</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0,121</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4,86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112</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 32</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17,54</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0,044</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22,2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6,6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113</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 32а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17,76</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0,018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22,5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0,7</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114</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 4</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18,6</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0,027</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5,1</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115</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 5</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18,53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0,121</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4,82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116</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 7</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18,87</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0,088</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3,52</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lastRenderedPageBreak/>
              <w:t>117</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Колтушское ш., 9</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18,96</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0,099</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3,96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118</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Мелиораторов, 2</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1,671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0,247</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9,88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26,6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119</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Мелиораторов, 2/1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19,97</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0,025</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24,9</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120</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Мелиораторов, 2а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19,31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0,342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25</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13,68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397"/>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121</w:t>
            </w:r>
          </w:p>
        </w:tc>
        <w:tc>
          <w:tcPr>
            <w:tcW w:w="14894" w:type="dxa"/>
            <w:gridSpan w:val="12"/>
            <w:tcBorders>
              <w:top w:val="single" w:sz="4" w:space="0" w:color="auto"/>
              <w:left w:val="nil"/>
              <w:bottom w:val="single" w:sz="4" w:space="0" w:color="auto"/>
              <w:right w:val="single" w:sz="4" w:space="0" w:color="000000"/>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Котельная №53</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122</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Шоссейная, 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5,17</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0,097</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24,7</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3,88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14,2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123</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Шоссейная, 1а</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5,47</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0,006</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23,9</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0,26</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3,6</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124</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ул. Шоссейная, 1б</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5,48</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0,006</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0,26</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3,6</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D3545" w:rsidRPr="006D36B1" w:rsidTr="006D36B1">
        <w:trPr>
          <w:trHeight w:val="397"/>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125</w:t>
            </w:r>
          </w:p>
        </w:tc>
        <w:tc>
          <w:tcPr>
            <w:tcW w:w="14894" w:type="dxa"/>
            <w:gridSpan w:val="12"/>
            <w:tcBorders>
              <w:top w:val="single" w:sz="4" w:space="0" w:color="auto"/>
              <w:left w:val="nil"/>
              <w:bottom w:val="single" w:sz="4" w:space="0" w:color="auto"/>
              <w:right w:val="single" w:sz="4" w:space="0" w:color="000000"/>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 xml:space="preserve">Котельная </w:t>
            </w:r>
            <w:r w:rsidR="003D7D78" w:rsidRPr="006D36B1">
              <w:rPr>
                <w:rFonts w:ascii="Arial Narrow" w:hAnsi="Arial Narrow" w:cs="Arial CYR"/>
                <w:sz w:val="22"/>
                <w:szCs w:val="22"/>
              </w:rPr>
              <w:t>«</w:t>
            </w:r>
            <w:r w:rsidR="00AB3B4C" w:rsidRPr="006D36B1">
              <w:rPr>
                <w:rFonts w:ascii="Arial Narrow" w:hAnsi="Arial Narrow" w:cs="Arial CYR"/>
                <w:sz w:val="22"/>
                <w:szCs w:val="22"/>
              </w:rPr>
              <w:t>Выборжец</w:t>
            </w:r>
            <w:r w:rsidR="003D7D78" w:rsidRPr="006D36B1">
              <w:rPr>
                <w:rFonts w:ascii="Arial Narrow" w:hAnsi="Arial Narrow" w:cs="Arial CYR"/>
                <w:sz w:val="22"/>
                <w:szCs w:val="22"/>
              </w:rPr>
              <w:t>»</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126</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10</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-20,21</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0,355</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94,9</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14,212</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18,8</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127</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10</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1,656</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0,291</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5,5</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0,0</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Pr>
                <w:rFonts w:ascii="Arial Narrow" w:hAnsi="Arial Narrow" w:cs="Arial CYR"/>
                <w:sz w:val="22"/>
                <w:szCs w:val="22"/>
              </w:rPr>
              <w:t>5,282</w:t>
            </w:r>
          </w:p>
        </w:tc>
        <w:tc>
          <w:tcPr>
            <w:tcW w:w="1357" w:type="dxa"/>
            <w:tcBorders>
              <w:top w:val="nil"/>
              <w:left w:val="nil"/>
              <w:bottom w:val="single" w:sz="4" w:space="0" w:color="auto"/>
              <w:right w:val="single" w:sz="4" w:space="0" w:color="auto"/>
            </w:tcBorders>
            <w:shd w:val="clear" w:color="auto" w:fill="auto"/>
            <w:vAlign w:val="center"/>
            <w:hideMark/>
          </w:tcPr>
          <w:p w:rsidR="00737F3F" w:rsidRPr="0057423E" w:rsidRDefault="00737F3F" w:rsidP="006D36B1">
            <w:pPr>
              <w:jc w:val="center"/>
              <w:rPr>
                <w:rFonts w:ascii="Arial Narrow" w:hAnsi="Arial Narrow" w:cs="Arial CYR"/>
                <w:sz w:val="22"/>
                <w:szCs w:val="22"/>
                <w:lang w:val="en-US"/>
              </w:rPr>
            </w:pPr>
            <w:r>
              <w:rPr>
                <w:rFonts w:ascii="Arial Narrow" w:hAnsi="Arial Narrow" w:cs="Arial CYR"/>
                <w:sz w:val="22"/>
                <w:szCs w:val="22"/>
              </w:rPr>
              <w:t>7,</w:t>
            </w:r>
            <w:r>
              <w:rPr>
                <w:rFonts w:ascii="Arial Narrow" w:hAnsi="Arial Narrow" w:cs="Arial CYR"/>
                <w:sz w:val="22"/>
                <w:szCs w:val="22"/>
                <w:lang w:val="en-US"/>
              </w:rPr>
              <w:t>3</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128</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10а</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-49,88</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0,276</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0,121</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94,7</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11,044</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16,6</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207607" w:rsidP="00207607">
            <w:pPr>
              <w:jc w:val="center"/>
              <w:rPr>
                <w:rFonts w:ascii="Arial Narrow" w:hAnsi="Arial Narrow" w:cs="Arial CYR"/>
                <w:sz w:val="22"/>
                <w:szCs w:val="22"/>
              </w:rPr>
            </w:pPr>
            <w:r w:rsidRPr="00207607">
              <w:rPr>
                <w:rFonts w:ascii="Arial Narrow" w:hAnsi="Arial Narrow" w:cs="Arial CYR"/>
                <w:sz w:val="22"/>
                <w:szCs w:val="22"/>
              </w:rPr>
              <w:t>4</w:t>
            </w:r>
            <w:r>
              <w:rPr>
                <w:rFonts w:ascii="Arial Narrow" w:hAnsi="Arial Narrow" w:cs="Arial CYR"/>
                <w:sz w:val="22"/>
                <w:szCs w:val="22"/>
              </w:rPr>
              <w:t>,</w:t>
            </w:r>
            <w:r w:rsidRPr="00207607">
              <w:rPr>
                <w:rFonts w:ascii="Arial Narrow" w:hAnsi="Arial Narrow" w:cs="Arial CYR"/>
                <w:sz w:val="22"/>
                <w:szCs w:val="22"/>
              </w:rPr>
              <w:t>824</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207607" w:rsidP="00207607">
            <w:pPr>
              <w:jc w:val="center"/>
              <w:rPr>
                <w:rFonts w:ascii="Arial Narrow" w:hAnsi="Arial Narrow" w:cs="Arial CYR"/>
                <w:sz w:val="22"/>
                <w:szCs w:val="22"/>
              </w:rPr>
            </w:pPr>
            <w:r w:rsidRPr="00207607">
              <w:rPr>
                <w:rFonts w:ascii="Arial Narrow" w:hAnsi="Arial Narrow" w:cs="Arial CYR"/>
                <w:sz w:val="22"/>
                <w:szCs w:val="22"/>
              </w:rPr>
              <w:t>11</w:t>
            </w:r>
            <w:r>
              <w:rPr>
                <w:rFonts w:ascii="Arial Narrow" w:hAnsi="Arial Narrow" w:cs="Arial CYR"/>
                <w:sz w:val="22"/>
                <w:szCs w:val="22"/>
              </w:rPr>
              <w:t>,1</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129</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10а</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1,475</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0,191</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5,5</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0,0</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sidRPr="006D36B1">
              <w:rPr>
                <w:rFonts w:ascii="Arial Narrow" w:hAnsi="Arial Narrow" w:cs="Arial CYR"/>
                <w:sz w:val="22"/>
                <w:szCs w:val="22"/>
              </w:rPr>
              <w:t>3,4</w:t>
            </w:r>
            <w:r>
              <w:rPr>
                <w:rFonts w:ascii="Arial Narrow" w:hAnsi="Arial Narrow" w:cs="Arial CYR"/>
                <w:sz w:val="22"/>
                <w:szCs w:val="22"/>
              </w:rPr>
              <w:t>8</w:t>
            </w:r>
          </w:p>
        </w:tc>
        <w:tc>
          <w:tcPr>
            <w:tcW w:w="1357" w:type="dxa"/>
            <w:tcBorders>
              <w:top w:val="nil"/>
              <w:left w:val="nil"/>
              <w:bottom w:val="single" w:sz="4" w:space="0" w:color="auto"/>
              <w:right w:val="single" w:sz="4" w:space="0" w:color="auto"/>
            </w:tcBorders>
            <w:shd w:val="clear" w:color="auto" w:fill="auto"/>
            <w:vAlign w:val="center"/>
            <w:hideMark/>
          </w:tcPr>
          <w:p w:rsidR="00737F3F" w:rsidRPr="0057423E" w:rsidRDefault="00737F3F" w:rsidP="005D3545">
            <w:pPr>
              <w:jc w:val="center"/>
              <w:rPr>
                <w:rFonts w:ascii="Arial Narrow" w:hAnsi="Arial Narrow" w:cs="Arial CYR"/>
                <w:sz w:val="22"/>
                <w:szCs w:val="22"/>
                <w:lang w:val="en-US"/>
              </w:rPr>
            </w:pPr>
            <w:r>
              <w:rPr>
                <w:rFonts w:ascii="Arial Narrow" w:hAnsi="Arial Narrow" w:cs="Arial CYR"/>
                <w:sz w:val="22"/>
                <w:szCs w:val="22"/>
              </w:rPr>
              <w:t>5,9</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130</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12</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-24,85</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0,355</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94,7</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14,212</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19,1</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131</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12</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-0,953</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0,291</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5,4</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0,0</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Pr>
                <w:rFonts w:ascii="Arial Narrow" w:hAnsi="Arial Narrow" w:cs="Arial CYR"/>
                <w:sz w:val="22"/>
                <w:szCs w:val="22"/>
              </w:rPr>
              <w:t>5,282</w:t>
            </w:r>
          </w:p>
        </w:tc>
        <w:tc>
          <w:tcPr>
            <w:tcW w:w="1357" w:type="dxa"/>
            <w:tcBorders>
              <w:top w:val="nil"/>
              <w:left w:val="nil"/>
              <w:bottom w:val="single" w:sz="4" w:space="0" w:color="auto"/>
              <w:right w:val="single" w:sz="4" w:space="0" w:color="auto"/>
            </w:tcBorders>
            <w:shd w:val="clear" w:color="auto" w:fill="auto"/>
            <w:vAlign w:val="center"/>
            <w:hideMark/>
          </w:tcPr>
          <w:p w:rsidR="00737F3F" w:rsidRPr="0057423E" w:rsidRDefault="00737F3F" w:rsidP="005D3545">
            <w:pPr>
              <w:jc w:val="center"/>
              <w:rPr>
                <w:rFonts w:ascii="Arial Narrow" w:hAnsi="Arial Narrow" w:cs="Arial CYR"/>
                <w:sz w:val="22"/>
                <w:szCs w:val="22"/>
                <w:lang w:val="en-US"/>
              </w:rPr>
            </w:pPr>
            <w:r>
              <w:rPr>
                <w:rFonts w:ascii="Arial Narrow" w:hAnsi="Arial Narrow" w:cs="Arial CYR"/>
                <w:sz w:val="22"/>
                <w:szCs w:val="22"/>
              </w:rPr>
              <w:t>7,9</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132</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14</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-27,03</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0,199</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94,5</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7,964</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14,9</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133</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14</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-1,012</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0,176</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5,3</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0,0</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Pr>
                <w:rFonts w:ascii="Arial Narrow" w:hAnsi="Arial Narrow" w:cs="Arial CYR"/>
                <w:sz w:val="22"/>
                <w:szCs w:val="22"/>
              </w:rPr>
              <w:t>3,</w:t>
            </w:r>
            <w:r w:rsidRPr="006D36B1">
              <w:rPr>
                <w:rFonts w:ascii="Arial Narrow" w:hAnsi="Arial Narrow" w:cs="Arial CYR"/>
                <w:sz w:val="22"/>
                <w:szCs w:val="22"/>
              </w:rPr>
              <w:t>2</w:t>
            </w:r>
          </w:p>
        </w:tc>
        <w:tc>
          <w:tcPr>
            <w:tcW w:w="1357" w:type="dxa"/>
            <w:tcBorders>
              <w:top w:val="nil"/>
              <w:left w:val="nil"/>
              <w:bottom w:val="single" w:sz="4" w:space="0" w:color="auto"/>
              <w:right w:val="single" w:sz="4" w:space="0" w:color="auto"/>
            </w:tcBorders>
            <w:shd w:val="clear" w:color="auto" w:fill="auto"/>
            <w:vAlign w:val="center"/>
            <w:hideMark/>
          </w:tcPr>
          <w:p w:rsidR="00737F3F" w:rsidRPr="0057423E" w:rsidRDefault="00737F3F" w:rsidP="005D3545">
            <w:pPr>
              <w:jc w:val="center"/>
              <w:rPr>
                <w:rFonts w:ascii="Arial Narrow" w:hAnsi="Arial Narrow" w:cs="Arial CYR"/>
                <w:sz w:val="22"/>
                <w:szCs w:val="22"/>
                <w:lang w:val="en-US"/>
              </w:rPr>
            </w:pPr>
            <w:r>
              <w:rPr>
                <w:rFonts w:ascii="Arial Narrow" w:hAnsi="Arial Narrow" w:cs="Arial CYR"/>
                <w:sz w:val="22"/>
                <w:szCs w:val="22"/>
              </w:rPr>
              <w:t>6,3</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134</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16</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15,52</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0,912</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25</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36,472</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29,3</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135</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16</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11,102</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0,707</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5,7</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0,0</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Pr>
                <w:rFonts w:ascii="Arial Narrow" w:hAnsi="Arial Narrow" w:cs="Arial CYR"/>
                <w:sz w:val="22"/>
                <w:szCs w:val="22"/>
              </w:rPr>
              <w:t>12,845</w:t>
            </w:r>
          </w:p>
        </w:tc>
        <w:tc>
          <w:tcPr>
            <w:tcW w:w="1357"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sidRPr="006D36B1">
              <w:rPr>
                <w:rFonts w:ascii="Arial Narrow" w:hAnsi="Arial Narrow" w:cs="Arial CYR"/>
                <w:sz w:val="22"/>
                <w:szCs w:val="22"/>
              </w:rPr>
              <w:t>1</w:t>
            </w:r>
            <w:r>
              <w:rPr>
                <w:rFonts w:ascii="Arial Narrow" w:hAnsi="Arial Narrow" w:cs="Arial CYR"/>
                <w:sz w:val="22"/>
                <w:szCs w:val="22"/>
              </w:rPr>
              <w:t>1</w:t>
            </w:r>
            <w:r w:rsidRPr="006D36B1">
              <w:rPr>
                <w:rFonts w:ascii="Arial Narrow" w:hAnsi="Arial Narrow" w:cs="Arial CYR"/>
                <w:sz w:val="22"/>
                <w:szCs w:val="22"/>
              </w:rPr>
              <w:t>,1</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136</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18</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-22,16</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0,26</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94,4</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27,8</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18,0</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137</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18</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-0,091</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0,212</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4,9</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0,0</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sidRPr="006D36B1">
              <w:rPr>
                <w:rFonts w:ascii="Arial Narrow" w:hAnsi="Arial Narrow" w:cs="Arial CYR"/>
                <w:sz w:val="22"/>
                <w:szCs w:val="22"/>
              </w:rPr>
              <w:t>3,</w:t>
            </w:r>
            <w:r>
              <w:rPr>
                <w:rFonts w:ascii="Arial Narrow" w:hAnsi="Arial Narrow" w:cs="Arial CYR"/>
                <w:sz w:val="22"/>
                <w:szCs w:val="22"/>
              </w:rPr>
              <w:t>855</w:t>
            </w:r>
          </w:p>
        </w:tc>
        <w:tc>
          <w:tcPr>
            <w:tcW w:w="1357" w:type="dxa"/>
            <w:tcBorders>
              <w:top w:val="nil"/>
              <w:left w:val="nil"/>
              <w:bottom w:val="single" w:sz="4" w:space="0" w:color="auto"/>
              <w:right w:val="single" w:sz="4" w:space="0" w:color="auto"/>
            </w:tcBorders>
            <w:shd w:val="clear" w:color="auto" w:fill="auto"/>
            <w:vAlign w:val="center"/>
            <w:hideMark/>
          </w:tcPr>
          <w:p w:rsidR="00737F3F" w:rsidRPr="0057423E" w:rsidRDefault="00737F3F" w:rsidP="005D3545">
            <w:pPr>
              <w:jc w:val="center"/>
              <w:rPr>
                <w:rFonts w:ascii="Arial Narrow" w:hAnsi="Arial Narrow" w:cs="Arial CYR"/>
                <w:sz w:val="22"/>
                <w:szCs w:val="22"/>
                <w:lang w:val="en-US"/>
              </w:rPr>
            </w:pPr>
            <w:r>
              <w:rPr>
                <w:rFonts w:ascii="Arial Narrow" w:hAnsi="Arial Narrow" w:cs="Arial CYR"/>
                <w:sz w:val="22"/>
                <w:szCs w:val="22"/>
              </w:rPr>
              <w:t>6,8</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138</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20</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-22,45</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0,36</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94,7</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27,9</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20,7</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139</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20</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-0,197</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0,297</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5,2</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0,0</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Pr>
                <w:rFonts w:ascii="Arial Narrow" w:hAnsi="Arial Narrow" w:cs="Arial CYR"/>
                <w:sz w:val="22"/>
                <w:szCs w:val="22"/>
              </w:rPr>
              <w:t>5,</w:t>
            </w:r>
            <w:r w:rsidRPr="006D36B1">
              <w:rPr>
                <w:rFonts w:ascii="Arial Narrow" w:hAnsi="Arial Narrow" w:cs="Arial CYR"/>
                <w:sz w:val="22"/>
                <w:szCs w:val="22"/>
              </w:rPr>
              <w:t>4</w:t>
            </w:r>
          </w:p>
        </w:tc>
        <w:tc>
          <w:tcPr>
            <w:tcW w:w="1357" w:type="dxa"/>
            <w:tcBorders>
              <w:top w:val="nil"/>
              <w:left w:val="nil"/>
              <w:bottom w:val="single" w:sz="4" w:space="0" w:color="auto"/>
              <w:right w:val="single" w:sz="4" w:space="0" w:color="auto"/>
            </w:tcBorders>
            <w:shd w:val="clear" w:color="auto" w:fill="auto"/>
            <w:vAlign w:val="center"/>
            <w:hideMark/>
          </w:tcPr>
          <w:p w:rsidR="00737F3F" w:rsidRPr="0057423E" w:rsidRDefault="00737F3F" w:rsidP="005D3545">
            <w:pPr>
              <w:jc w:val="center"/>
              <w:rPr>
                <w:rFonts w:ascii="Arial Narrow" w:hAnsi="Arial Narrow" w:cs="Arial CYR"/>
                <w:sz w:val="22"/>
                <w:szCs w:val="22"/>
                <w:lang w:val="en-US"/>
              </w:rPr>
            </w:pPr>
            <w:r>
              <w:rPr>
                <w:rFonts w:ascii="Arial Narrow" w:hAnsi="Arial Narrow" w:cs="Arial CYR"/>
                <w:sz w:val="22"/>
                <w:szCs w:val="22"/>
              </w:rPr>
              <w:t>7,9</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140</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22а</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-17,55</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0,162</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94,9</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6,476</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13,2</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141</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22а</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0,95</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0,16</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5,4</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0,0</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Pr>
                <w:rFonts w:ascii="Arial Narrow" w:hAnsi="Arial Narrow" w:cs="Arial CYR"/>
                <w:sz w:val="22"/>
                <w:szCs w:val="22"/>
              </w:rPr>
              <w:t>2</w:t>
            </w:r>
            <w:r w:rsidRPr="006D36B1">
              <w:rPr>
                <w:rFonts w:ascii="Arial Narrow" w:hAnsi="Arial Narrow" w:cs="Arial CYR"/>
                <w:sz w:val="22"/>
                <w:szCs w:val="22"/>
              </w:rPr>
              <w:t>,</w:t>
            </w:r>
            <w:r>
              <w:rPr>
                <w:rFonts w:ascii="Arial Narrow" w:hAnsi="Arial Narrow" w:cs="Arial CYR"/>
                <w:sz w:val="22"/>
                <w:szCs w:val="22"/>
              </w:rPr>
              <w:t>913</w:t>
            </w:r>
          </w:p>
        </w:tc>
        <w:tc>
          <w:tcPr>
            <w:tcW w:w="1357" w:type="dxa"/>
            <w:tcBorders>
              <w:top w:val="nil"/>
              <w:left w:val="nil"/>
              <w:bottom w:val="single" w:sz="4" w:space="0" w:color="auto"/>
              <w:right w:val="single" w:sz="4" w:space="0" w:color="auto"/>
            </w:tcBorders>
            <w:shd w:val="clear" w:color="auto" w:fill="auto"/>
            <w:vAlign w:val="center"/>
            <w:hideMark/>
          </w:tcPr>
          <w:p w:rsidR="00737F3F" w:rsidRPr="0057423E" w:rsidRDefault="00737F3F" w:rsidP="005D3545">
            <w:pPr>
              <w:jc w:val="center"/>
              <w:rPr>
                <w:rFonts w:ascii="Arial Narrow" w:hAnsi="Arial Narrow" w:cs="Arial CYR"/>
                <w:sz w:val="22"/>
                <w:szCs w:val="22"/>
                <w:lang w:val="en-US"/>
              </w:rPr>
            </w:pPr>
            <w:r>
              <w:rPr>
                <w:rFonts w:ascii="Arial Narrow" w:hAnsi="Arial Narrow" w:cs="Arial CYR"/>
                <w:sz w:val="22"/>
                <w:szCs w:val="22"/>
              </w:rPr>
              <w:t>5,4</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142</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22б</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-31,01</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0,516</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94,7</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20,62</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23,7</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lastRenderedPageBreak/>
              <w:t>143</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22б</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-0,26</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0,51</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5,2</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0,0</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Pr>
                <w:rFonts w:ascii="Arial Narrow" w:hAnsi="Arial Narrow" w:cs="Arial CYR"/>
                <w:sz w:val="22"/>
                <w:szCs w:val="22"/>
              </w:rPr>
              <w:t>9,276</w:t>
            </w:r>
          </w:p>
        </w:tc>
        <w:tc>
          <w:tcPr>
            <w:tcW w:w="1357" w:type="dxa"/>
            <w:tcBorders>
              <w:top w:val="nil"/>
              <w:left w:val="nil"/>
              <w:bottom w:val="single" w:sz="4" w:space="0" w:color="auto"/>
              <w:right w:val="single" w:sz="4" w:space="0" w:color="auto"/>
            </w:tcBorders>
            <w:shd w:val="clear" w:color="auto" w:fill="auto"/>
            <w:vAlign w:val="center"/>
            <w:hideMark/>
          </w:tcPr>
          <w:p w:rsidR="00737F3F" w:rsidRPr="0057423E" w:rsidRDefault="00737F3F" w:rsidP="005D3545">
            <w:pPr>
              <w:jc w:val="center"/>
              <w:rPr>
                <w:rFonts w:ascii="Arial Narrow" w:hAnsi="Arial Narrow" w:cs="Arial CYR"/>
                <w:sz w:val="22"/>
                <w:szCs w:val="22"/>
                <w:lang w:val="en-US"/>
              </w:rPr>
            </w:pPr>
            <w:r>
              <w:rPr>
                <w:rFonts w:ascii="Arial Narrow" w:hAnsi="Arial Narrow" w:cs="Arial CYR"/>
                <w:sz w:val="22"/>
                <w:szCs w:val="22"/>
              </w:rPr>
              <w:t>10,6</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144</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22в</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-30,93</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0,319</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94,6</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12,756</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19,5</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145</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22в</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-0,344</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0,316</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5,2</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0,0</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sidRPr="006D36B1">
              <w:rPr>
                <w:rFonts w:ascii="Arial Narrow" w:hAnsi="Arial Narrow" w:cs="Arial CYR"/>
                <w:sz w:val="22"/>
                <w:szCs w:val="22"/>
              </w:rPr>
              <w:t>5,</w:t>
            </w:r>
            <w:r>
              <w:rPr>
                <w:rFonts w:ascii="Arial Narrow" w:hAnsi="Arial Narrow" w:cs="Arial CYR"/>
                <w:sz w:val="22"/>
                <w:szCs w:val="22"/>
              </w:rPr>
              <w:t>7</w:t>
            </w:r>
            <w:r w:rsidRPr="006D36B1">
              <w:rPr>
                <w:rFonts w:ascii="Arial Narrow" w:hAnsi="Arial Narrow" w:cs="Arial CYR"/>
                <w:sz w:val="22"/>
                <w:szCs w:val="22"/>
              </w:rPr>
              <w:t>4</w:t>
            </w:r>
          </w:p>
        </w:tc>
        <w:tc>
          <w:tcPr>
            <w:tcW w:w="1357" w:type="dxa"/>
            <w:tcBorders>
              <w:top w:val="nil"/>
              <w:left w:val="nil"/>
              <w:bottom w:val="single" w:sz="4" w:space="0" w:color="auto"/>
              <w:right w:val="single" w:sz="4" w:space="0" w:color="auto"/>
            </w:tcBorders>
            <w:shd w:val="clear" w:color="auto" w:fill="auto"/>
            <w:vAlign w:val="center"/>
            <w:hideMark/>
          </w:tcPr>
          <w:p w:rsidR="00737F3F" w:rsidRPr="0057423E" w:rsidRDefault="00737F3F" w:rsidP="006D36B1">
            <w:pPr>
              <w:jc w:val="center"/>
              <w:rPr>
                <w:rFonts w:ascii="Arial Narrow" w:hAnsi="Arial Narrow" w:cs="Arial CYR"/>
                <w:sz w:val="22"/>
                <w:szCs w:val="22"/>
                <w:lang w:val="en-US"/>
              </w:rPr>
            </w:pPr>
            <w:r>
              <w:rPr>
                <w:rFonts w:ascii="Arial Narrow" w:hAnsi="Arial Narrow" w:cs="Arial CYR"/>
                <w:sz w:val="22"/>
                <w:szCs w:val="22"/>
              </w:rPr>
              <w:t>8,</w:t>
            </w:r>
            <w:r>
              <w:rPr>
                <w:rFonts w:ascii="Arial Narrow" w:hAnsi="Arial Narrow" w:cs="Arial CYR"/>
                <w:sz w:val="22"/>
                <w:szCs w:val="22"/>
                <w:lang w:val="en-US"/>
              </w:rPr>
              <w:t>3</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146</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24к1</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-0,61</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0,435</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94,9</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17,384</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21,6</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r>
      <w:tr w:rsidR="00737F3F" w:rsidRPr="006D36B1" w:rsidTr="001541CB">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147</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24к1</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0,965</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0,43</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5,4</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0,0</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Pr>
                <w:rFonts w:ascii="Arial Narrow" w:hAnsi="Arial Narrow" w:cs="Arial CYR"/>
                <w:sz w:val="22"/>
                <w:szCs w:val="22"/>
              </w:rPr>
              <w:t>7,82</w:t>
            </w:r>
          </w:p>
        </w:tc>
        <w:tc>
          <w:tcPr>
            <w:tcW w:w="1357" w:type="dxa"/>
            <w:tcBorders>
              <w:top w:val="nil"/>
              <w:left w:val="nil"/>
              <w:bottom w:val="single" w:sz="4" w:space="0" w:color="auto"/>
              <w:right w:val="single" w:sz="4" w:space="0" w:color="auto"/>
            </w:tcBorders>
            <w:shd w:val="clear" w:color="auto" w:fill="auto"/>
            <w:vAlign w:val="center"/>
            <w:hideMark/>
          </w:tcPr>
          <w:p w:rsidR="00737F3F" w:rsidRPr="0057423E" w:rsidRDefault="00737F3F" w:rsidP="005D3545">
            <w:pPr>
              <w:jc w:val="center"/>
              <w:rPr>
                <w:rFonts w:ascii="Arial Narrow" w:hAnsi="Arial Narrow" w:cs="Arial CYR"/>
                <w:sz w:val="22"/>
                <w:szCs w:val="22"/>
                <w:lang w:val="en-US"/>
              </w:rPr>
            </w:pPr>
            <w:r>
              <w:rPr>
                <w:rFonts w:ascii="Arial Narrow" w:hAnsi="Arial Narrow" w:cs="Arial CYR"/>
                <w:sz w:val="22"/>
                <w:szCs w:val="22"/>
              </w:rPr>
              <w:t>8,9</w:t>
            </w:r>
          </w:p>
        </w:tc>
      </w:tr>
      <w:tr w:rsidR="00737F3F" w:rsidRPr="006D36B1" w:rsidTr="001541CB">
        <w:trPr>
          <w:trHeight w:val="312"/>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148</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24к2</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-4,74</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0,426</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0,422</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94,8</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17,048</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21,3</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p>
        </w:tc>
        <w:tc>
          <w:tcPr>
            <w:tcW w:w="1357" w:type="dxa"/>
            <w:tcBorders>
              <w:top w:val="nil"/>
              <w:left w:val="nil"/>
              <w:bottom w:val="single" w:sz="4" w:space="0" w:color="auto"/>
              <w:right w:val="single" w:sz="4" w:space="0" w:color="auto"/>
            </w:tcBorders>
            <w:shd w:val="clear" w:color="auto" w:fill="auto"/>
            <w:vAlign w:val="center"/>
            <w:hideMark/>
          </w:tcPr>
          <w:p w:rsidR="00737F3F" w:rsidRPr="0057423E" w:rsidRDefault="00737F3F" w:rsidP="006D36B1">
            <w:pPr>
              <w:jc w:val="center"/>
              <w:rPr>
                <w:rFonts w:ascii="Arial Narrow" w:hAnsi="Arial Narrow" w:cs="Arial CYR"/>
                <w:sz w:val="22"/>
                <w:szCs w:val="22"/>
                <w:lang w:val="en-US"/>
              </w:rPr>
            </w:pPr>
          </w:p>
        </w:tc>
      </w:tr>
      <w:tr w:rsidR="00737F3F" w:rsidRPr="006D36B1" w:rsidTr="001541CB">
        <w:trPr>
          <w:trHeight w:val="312"/>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149</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24к2</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0,015</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0,422</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4</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0,0</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Pr>
                <w:rFonts w:ascii="Arial Narrow" w:hAnsi="Arial Narrow" w:cs="Arial CYR"/>
                <w:sz w:val="22"/>
                <w:szCs w:val="22"/>
              </w:rPr>
              <w:t>7</w:t>
            </w:r>
            <w:r w:rsidRPr="006D36B1">
              <w:rPr>
                <w:rFonts w:ascii="Arial Narrow" w:hAnsi="Arial Narrow" w:cs="Arial CYR"/>
                <w:sz w:val="22"/>
                <w:szCs w:val="22"/>
              </w:rPr>
              <w:t>,</w:t>
            </w:r>
            <w:r>
              <w:rPr>
                <w:rFonts w:ascii="Arial Narrow" w:hAnsi="Arial Narrow" w:cs="Arial CYR"/>
                <w:sz w:val="22"/>
                <w:szCs w:val="22"/>
              </w:rPr>
              <w:t>671</w:t>
            </w:r>
          </w:p>
        </w:tc>
        <w:tc>
          <w:tcPr>
            <w:tcW w:w="1357" w:type="dxa"/>
            <w:tcBorders>
              <w:top w:val="nil"/>
              <w:left w:val="nil"/>
              <w:bottom w:val="single" w:sz="4" w:space="0" w:color="auto"/>
              <w:right w:val="single" w:sz="4" w:space="0" w:color="auto"/>
            </w:tcBorders>
            <w:shd w:val="clear" w:color="auto" w:fill="auto"/>
            <w:vAlign w:val="center"/>
            <w:hideMark/>
          </w:tcPr>
          <w:p w:rsidR="00737F3F" w:rsidRPr="0057423E" w:rsidRDefault="00737F3F" w:rsidP="005D3545">
            <w:pPr>
              <w:jc w:val="center"/>
              <w:rPr>
                <w:rFonts w:ascii="Arial Narrow" w:hAnsi="Arial Narrow" w:cs="Arial CYR"/>
                <w:sz w:val="22"/>
                <w:szCs w:val="22"/>
                <w:lang w:val="en-US"/>
              </w:rPr>
            </w:pPr>
            <w:r>
              <w:rPr>
                <w:rFonts w:ascii="Arial Narrow" w:hAnsi="Arial Narrow" w:cs="Arial CYR"/>
                <w:sz w:val="22"/>
                <w:szCs w:val="22"/>
              </w:rPr>
              <w:t>9,2</w:t>
            </w:r>
          </w:p>
        </w:tc>
      </w:tr>
      <w:tr w:rsidR="00737F3F" w:rsidRPr="006D36B1" w:rsidTr="001541CB">
        <w:trPr>
          <w:trHeight w:val="312"/>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150</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26</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-12,79</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0,341</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94,8</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13,656</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19,1</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r>
      <w:tr w:rsidR="00737F3F" w:rsidRPr="006D36B1" w:rsidTr="001541CB">
        <w:trPr>
          <w:trHeight w:val="312"/>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151</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26</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1,735</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0,25</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5,4</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1541CB">
            <w:pPr>
              <w:jc w:val="center"/>
              <w:rPr>
                <w:rFonts w:ascii="Arial Narrow" w:hAnsi="Arial Narrow" w:cs="Arial CYR"/>
                <w:sz w:val="22"/>
                <w:szCs w:val="22"/>
              </w:rPr>
            </w:pPr>
            <w:r w:rsidRPr="00737F3F">
              <w:rPr>
                <w:rFonts w:ascii="Arial Narrow" w:hAnsi="Arial Narrow" w:cs="Arial CYR"/>
                <w:sz w:val="22"/>
                <w:szCs w:val="22"/>
              </w:rPr>
              <w:t>0,0</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sidRPr="006D36B1">
              <w:rPr>
                <w:rFonts w:ascii="Arial Narrow" w:hAnsi="Arial Narrow" w:cs="Arial CYR"/>
                <w:sz w:val="22"/>
                <w:szCs w:val="22"/>
              </w:rPr>
              <w:t>4,</w:t>
            </w:r>
            <w:r>
              <w:rPr>
                <w:rFonts w:ascii="Arial Narrow" w:hAnsi="Arial Narrow" w:cs="Arial CYR"/>
                <w:sz w:val="22"/>
                <w:szCs w:val="22"/>
              </w:rPr>
              <w:t>538</w:t>
            </w:r>
          </w:p>
        </w:tc>
        <w:tc>
          <w:tcPr>
            <w:tcW w:w="1357" w:type="dxa"/>
            <w:tcBorders>
              <w:top w:val="nil"/>
              <w:left w:val="nil"/>
              <w:bottom w:val="single" w:sz="4" w:space="0" w:color="auto"/>
              <w:right w:val="single" w:sz="4" w:space="0" w:color="auto"/>
            </w:tcBorders>
            <w:shd w:val="clear" w:color="auto" w:fill="auto"/>
            <w:vAlign w:val="center"/>
            <w:hideMark/>
          </w:tcPr>
          <w:p w:rsidR="00737F3F" w:rsidRPr="0057423E" w:rsidRDefault="00737F3F" w:rsidP="005D3545">
            <w:pPr>
              <w:jc w:val="center"/>
              <w:rPr>
                <w:rFonts w:ascii="Arial Narrow" w:hAnsi="Arial Narrow" w:cs="Arial CYR"/>
                <w:sz w:val="22"/>
                <w:szCs w:val="22"/>
                <w:lang w:val="en-US"/>
              </w:rPr>
            </w:pPr>
            <w:r>
              <w:rPr>
                <w:rFonts w:ascii="Arial Narrow" w:hAnsi="Arial Narrow" w:cs="Arial CYR"/>
                <w:sz w:val="22"/>
                <w:szCs w:val="22"/>
              </w:rPr>
              <w:t>6,8</w:t>
            </w:r>
          </w:p>
        </w:tc>
      </w:tr>
      <w:tr w:rsidR="00737F3F" w:rsidRPr="006D36B1" w:rsidTr="001541CB">
        <w:trPr>
          <w:trHeight w:val="312"/>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152</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32</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-28</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0,445</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94,8</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17,784</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21,3</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r>
      <w:tr w:rsidR="00737F3F" w:rsidRPr="006D36B1" w:rsidTr="001541CB">
        <w:trPr>
          <w:trHeight w:val="312"/>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153</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32</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-0,758</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0,411</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5,4</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0,0</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Pr>
                <w:rFonts w:ascii="Arial Narrow" w:hAnsi="Arial Narrow" w:cs="Arial CYR"/>
                <w:sz w:val="22"/>
                <w:szCs w:val="22"/>
              </w:rPr>
              <w:t>7,467</w:t>
            </w:r>
          </w:p>
        </w:tc>
        <w:tc>
          <w:tcPr>
            <w:tcW w:w="1357" w:type="dxa"/>
            <w:tcBorders>
              <w:top w:val="nil"/>
              <w:left w:val="nil"/>
              <w:bottom w:val="single" w:sz="4" w:space="0" w:color="auto"/>
              <w:right w:val="single" w:sz="4" w:space="0" w:color="auto"/>
            </w:tcBorders>
            <w:shd w:val="clear" w:color="auto" w:fill="auto"/>
            <w:vAlign w:val="center"/>
            <w:hideMark/>
          </w:tcPr>
          <w:p w:rsidR="00737F3F" w:rsidRPr="0057423E" w:rsidRDefault="00737F3F" w:rsidP="005D3545">
            <w:pPr>
              <w:jc w:val="center"/>
              <w:rPr>
                <w:rFonts w:ascii="Arial Narrow" w:hAnsi="Arial Narrow" w:cs="Arial CYR"/>
                <w:sz w:val="22"/>
                <w:szCs w:val="22"/>
                <w:lang w:val="en-US"/>
              </w:rPr>
            </w:pPr>
            <w:r>
              <w:rPr>
                <w:rFonts w:ascii="Arial Narrow" w:hAnsi="Arial Narrow" w:cs="Arial CYR"/>
                <w:sz w:val="22"/>
                <w:szCs w:val="22"/>
              </w:rPr>
              <w:t>9,0</w:t>
            </w:r>
          </w:p>
        </w:tc>
      </w:tr>
      <w:tr w:rsidR="00737F3F" w:rsidRPr="006D36B1" w:rsidTr="001541CB">
        <w:trPr>
          <w:trHeight w:val="312"/>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154</w:t>
            </w:r>
          </w:p>
        </w:tc>
        <w:tc>
          <w:tcPr>
            <w:tcW w:w="253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32а</w:t>
            </w:r>
          </w:p>
        </w:tc>
        <w:tc>
          <w:tcPr>
            <w:tcW w:w="1413"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-28,24</w:t>
            </w:r>
          </w:p>
        </w:tc>
        <w:tc>
          <w:tcPr>
            <w:tcW w:w="110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0,034</w:t>
            </w:r>
          </w:p>
        </w:tc>
        <w:tc>
          <w:tcPr>
            <w:tcW w:w="1076"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94,7</w:t>
            </w:r>
          </w:p>
        </w:tc>
        <w:tc>
          <w:tcPr>
            <w:tcW w:w="894"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1,352</w:t>
            </w:r>
          </w:p>
        </w:tc>
        <w:tc>
          <w:tcPr>
            <w:tcW w:w="1142" w:type="dxa"/>
            <w:tcBorders>
              <w:top w:val="nil"/>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5,9</w:t>
            </w:r>
          </w:p>
        </w:tc>
        <w:tc>
          <w:tcPr>
            <w:tcW w:w="894"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r>
      <w:tr w:rsidR="00737F3F" w:rsidRPr="006D36B1" w:rsidTr="001541CB">
        <w:trPr>
          <w:trHeight w:val="312"/>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155</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34</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-27,69</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0,218</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94,7</w:t>
            </w:r>
          </w:p>
        </w:tc>
        <w:tc>
          <w:tcPr>
            <w:tcW w:w="8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8,72</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15,1</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r>
      <w:tr w:rsidR="00737F3F" w:rsidRPr="006D36B1" w:rsidTr="001541CB">
        <w:trPr>
          <w:trHeight w:val="312"/>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156</w:t>
            </w:r>
          </w:p>
        </w:tc>
        <w:tc>
          <w:tcPr>
            <w:tcW w:w="2533" w:type="dxa"/>
            <w:tcBorders>
              <w:top w:val="single" w:sz="4" w:space="0" w:color="auto"/>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ул. Верхняя, 34</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-0,773</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0,239</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5,4</w:t>
            </w:r>
          </w:p>
        </w:tc>
        <w:tc>
          <w:tcPr>
            <w:tcW w:w="894" w:type="dxa"/>
            <w:tcBorders>
              <w:top w:val="single" w:sz="4" w:space="0" w:color="auto"/>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w:t>
            </w:r>
          </w:p>
        </w:tc>
        <w:tc>
          <w:tcPr>
            <w:tcW w:w="1142" w:type="dxa"/>
            <w:tcBorders>
              <w:top w:val="single" w:sz="4" w:space="0" w:color="auto"/>
              <w:left w:val="nil"/>
              <w:bottom w:val="single" w:sz="4" w:space="0" w:color="auto"/>
              <w:right w:val="single" w:sz="4" w:space="0" w:color="auto"/>
            </w:tcBorders>
            <w:shd w:val="clear" w:color="auto" w:fill="auto"/>
            <w:vAlign w:val="bottom"/>
            <w:hideMark/>
          </w:tcPr>
          <w:p w:rsidR="00737F3F" w:rsidRPr="00737F3F" w:rsidRDefault="00737F3F" w:rsidP="00737F3F">
            <w:pPr>
              <w:jc w:val="center"/>
              <w:rPr>
                <w:rFonts w:ascii="Arial Narrow" w:hAnsi="Arial Narrow" w:cs="Arial CYR"/>
                <w:sz w:val="22"/>
                <w:szCs w:val="22"/>
              </w:rPr>
            </w:pPr>
            <w:r w:rsidRPr="00737F3F">
              <w:rPr>
                <w:rFonts w:ascii="Arial Narrow" w:hAnsi="Arial Narrow" w:cs="Arial CYR"/>
                <w:sz w:val="22"/>
                <w:szCs w:val="22"/>
              </w:rPr>
              <w:t>0,0</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737F3F" w:rsidRPr="006D36B1" w:rsidRDefault="00737F3F"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737F3F" w:rsidRPr="006D36B1" w:rsidRDefault="00737F3F" w:rsidP="005D3545">
            <w:pPr>
              <w:jc w:val="center"/>
              <w:rPr>
                <w:rFonts w:ascii="Arial Narrow" w:hAnsi="Arial Narrow" w:cs="Arial CYR"/>
                <w:sz w:val="22"/>
                <w:szCs w:val="22"/>
              </w:rPr>
            </w:pPr>
            <w:r>
              <w:rPr>
                <w:rFonts w:ascii="Arial Narrow" w:hAnsi="Arial Narrow" w:cs="Arial CYR"/>
                <w:sz w:val="22"/>
                <w:szCs w:val="22"/>
              </w:rPr>
              <w:t>4,</w:t>
            </w:r>
            <w:r w:rsidRPr="006D36B1">
              <w:rPr>
                <w:rFonts w:ascii="Arial Narrow" w:hAnsi="Arial Narrow" w:cs="Arial CYR"/>
                <w:sz w:val="22"/>
                <w:szCs w:val="22"/>
              </w:rPr>
              <w:t>3</w:t>
            </w:r>
            <w:r>
              <w:rPr>
                <w:rFonts w:ascii="Arial Narrow" w:hAnsi="Arial Narrow" w:cs="Arial CYR"/>
                <w:sz w:val="22"/>
                <w:szCs w:val="22"/>
              </w:rPr>
              <w:t>38</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737F3F" w:rsidRPr="0057423E" w:rsidRDefault="00737F3F" w:rsidP="005D3545">
            <w:pPr>
              <w:jc w:val="center"/>
              <w:rPr>
                <w:rFonts w:ascii="Arial Narrow" w:hAnsi="Arial Narrow" w:cs="Arial CYR"/>
                <w:sz w:val="22"/>
                <w:szCs w:val="22"/>
                <w:lang w:val="en-US"/>
              </w:rPr>
            </w:pPr>
            <w:r>
              <w:rPr>
                <w:rFonts w:ascii="Arial Narrow" w:hAnsi="Arial Narrow" w:cs="Arial CYR"/>
                <w:sz w:val="22"/>
                <w:szCs w:val="22"/>
              </w:rPr>
              <w:t>6,9</w:t>
            </w:r>
          </w:p>
        </w:tc>
      </w:tr>
      <w:tr w:rsidR="005D3545" w:rsidRPr="006D36B1" w:rsidTr="006D36B1">
        <w:trPr>
          <w:trHeight w:val="397"/>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157</w:t>
            </w:r>
          </w:p>
        </w:tc>
        <w:tc>
          <w:tcPr>
            <w:tcW w:w="14894" w:type="dxa"/>
            <w:gridSpan w:val="12"/>
            <w:tcBorders>
              <w:top w:val="single" w:sz="4" w:space="0" w:color="auto"/>
              <w:left w:val="nil"/>
              <w:bottom w:val="single" w:sz="4" w:space="0" w:color="auto"/>
              <w:right w:val="single" w:sz="4" w:space="0" w:color="000000"/>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 xml:space="preserve">Котельная ООО </w:t>
            </w:r>
            <w:r w:rsidR="003D7D78" w:rsidRPr="006D36B1">
              <w:rPr>
                <w:rFonts w:ascii="Arial Narrow" w:hAnsi="Arial Narrow" w:cs="Arial CYR"/>
                <w:sz w:val="22"/>
                <w:szCs w:val="22"/>
              </w:rPr>
              <w:t>«</w:t>
            </w:r>
            <w:r w:rsidR="00AB3B4C" w:rsidRPr="006D36B1">
              <w:rPr>
                <w:rFonts w:ascii="Arial Narrow" w:hAnsi="Arial Narrow" w:cs="Arial CYR"/>
                <w:sz w:val="22"/>
                <w:szCs w:val="22"/>
              </w:rPr>
              <w:t>С-Клад</w:t>
            </w:r>
            <w:r w:rsidR="003D7D78" w:rsidRPr="006D36B1">
              <w:rPr>
                <w:rFonts w:ascii="Arial Narrow" w:hAnsi="Arial Narrow" w:cs="Arial CYR"/>
                <w:sz w:val="22"/>
                <w:szCs w:val="22"/>
              </w:rPr>
              <w:t>»</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158</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Школьный, 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8,11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0,742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0,138</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25,6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29,68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FD7CF0" w:rsidP="006D36B1">
            <w:pPr>
              <w:jc w:val="center"/>
              <w:rPr>
                <w:rFonts w:ascii="Arial Narrow" w:hAnsi="Arial Narrow" w:cs="Arial CYR"/>
                <w:sz w:val="22"/>
                <w:szCs w:val="22"/>
              </w:rPr>
            </w:pPr>
            <w:r>
              <w:rPr>
                <w:rFonts w:ascii="Arial Narrow" w:hAnsi="Arial Narrow" w:cs="Arial CYR"/>
                <w:sz w:val="22"/>
                <w:szCs w:val="22"/>
              </w:rPr>
              <w:t>1,</w:t>
            </w:r>
            <w:r w:rsidR="00AE2480" w:rsidRPr="006D36B1">
              <w:rPr>
                <w:rFonts w:ascii="Arial Narrow" w:hAnsi="Arial Narrow" w:cs="Arial CYR"/>
                <w:sz w:val="22"/>
                <w:szCs w:val="22"/>
              </w:rPr>
              <w:t>0</w:t>
            </w:r>
            <w:r>
              <w:rPr>
                <w:rFonts w:ascii="Arial Narrow" w:hAnsi="Arial Narrow" w:cs="Arial CYR"/>
                <w:sz w:val="22"/>
                <w:szCs w:val="22"/>
              </w:rPr>
              <w:t>04</w:t>
            </w:r>
          </w:p>
        </w:tc>
        <w:tc>
          <w:tcPr>
            <w:tcW w:w="1357" w:type="dxa"/>
            <w:tcBorders>
              <w:top w:val="nil"/>
              <w:left w:val="nil"/>
              <w:bottom w:val="single" w:sz="4" w:space="0" w:color="auto"/>
              <w:right w:val="single" w:sz="4" w:space="0" w:color="auto"/>
            </w:tcBorders>
            <w:shd w:val="clear" w:color="auto" w:fill="auto"/>
            <w:vAlign w:val="center"/>
            <w:hideMark/>
          </w:tcPr>
          <w:p w:rsidR="00AE2480" w:rsidRPr="0057423E" w:rsidRDefault="00FD7CF0" w:rsidP="00FD7CF0">
            <w:pPr>
              <w:jc w:val="center"/>
              <w:rPr>
                <w:rFonts w:ascii="Arial Narrow" w:hAnsi="Arial Narrow" w:cs="Arial CYR"/>
                <w:sz w:val="22"/>
                <w:szCs w:val="22"/>
                <w:lang w:val="en-US"/>
              </w:rPr>
            </w:pPr>
            <w:r>
              <w:rPr>
                <w:rFonts w:ascii="Arial Narrow" w:hAnsi="Arial Narrow" w:cs="Arial CYR"/>
                <w:sz w:val="22"/>
                <w:szCs w:val="22"/>
              </w:rPr>
              <w:t>11,7</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159</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Школьный, 1</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8,1</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0,189</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0,049</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24,2</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7,56</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18,8</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0,891</w:t>
            </w:r>
          </w:p>
        </w:tc>
        <w:tc>
          <w:tcPr>
            <w:tcW w:w="1357" w:type="dxa"/>
            <w:tcBorders>
              <w:top w:val="nil"/>
              <w:left w:val="nil"/>
              <w:bottom w:val="single" w:sz="4" w:space="0" w:color="auto"/>
              <w:right w:val="single" w:sz="4" w:space="0" w:color="auto"/>
            </w:tcBorders>
            <w:shd w:val="clear" w:color="auto" w:fill="auto"/>
            <w:vAlign w:val="center"/>
            <w:hideMark/>
          </w:tcPr>
          <w:p w:rsidR="00AE2480" w:rsidRPr="00FD7CF0" w:rsidRDefault="0057423E" w:rsidP="006D36B1">
            <w:pPr>
              <w:jc w:val="center"/>
              <w:rPr>
                <w:rFonts w:ascii="Arial Narrow" w:hAnsi="Arial Narrow" w:cs="Arial CYR"/>
                <w:sz w:val="22"/>
                <w:szCs w:val="22"/>
              </w:rPr>
            </w:pPr>
            <w:r>
              <w:rPr>
                <w:rFonts w:ascii="Arial Narrow" w:hAnsi="Arial Narrow" w:cs="Arial CYR"/>
                <w:sz w:val="22"/>
                <w:szCs w:val="22"/>
                <w:lang w:val="en-US"/>
              </w:rPr>
              <w:t>3</w:t>
            </w:r>
            <w:r w:rsidR="00FD7CF0">
              <w:rPr>
                <w:rFonts w:ascii="Arial Narrow" w:hAnsi="Arial Narrow" w:cs="Arial CYR"/>
                <w:sz w:val="22"/>
                <w:szCs w:val="22"/>
              </w:rPr>
              <w:t>,1</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160</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Школьный, 1А</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17,83</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0,102</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0,178</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1,287</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28,4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4,08</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10</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7,12</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13,3</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FD7CF0" w:rsidP="00FD7CF0">
            <w:pPr>
              <w:jc w:val="center"/>
              <w:rPr>
                <w:rFonts w:ascii="Arial Narrow" w:hAnsi="Arial Narrow" w:cs="Arial CYR"/>
                <w:sz w:val="22"/>
                <w:szCs w:val="22"/>
              </w:rPr>
            </w:pPr>
            <w:r>
              <w:rPr>
                <w:rFonts w:ascii="Arial Narrow" w:hAnsi="Arial Narrow" w:cs="Arial CYR"/>
                <w:sz w:val="22"/>
                <w:szCs w:val="22"/>
              </w:rPr>
              <w:t>9,36</w:t>
            </w:r>
          </w:p>
        </w:tc>
        <w:tc>
          <w:tcPr>
            <w:tcW w:w="1357" w:type="dxa"/>
            <w:tcBorders>
              <w:top w:val="nil"/>
              <w:left w:val="nil"/>
              <w:bottom w:val="single" w:sz="4" w:space="0" w:color="auto"/>
              <w:right w:val="single" w:sz="4" w:space="0" w:color="auto"/>
            </w:tcBorders>
            <w:shd w:val="clear" w:color="auto" w:fill="auto"/>
            <w:vAlign w:val="center"/>
            <w:hideMark/>
          </w:tcPr>
          <w:p w:rsidR="00AE2480" w:rsidRPr="006D36B1" w:rsidRDefault="00FD7CF0" w:rsidP="00FD7CF0">
            <w:pPr>
              <w:jc w:val="center"/>
              <w:rPr>
                <w:rFonts w:ascii="Arial Narrow" w:hAnsi="Arial Narrow" w:cs="Arial CYR"/>
                <w:sz w:val="22"/>
                <w:szCs w:val="22"/>
              </w:rPr>
            </w:pPr>
            <w:r>
              <w:rPr>
                <w:rFonts w:ascii="Arial Narrow" w:hAnsi="Arial Narrow" w:cs="Arial CYR"/>
                <w:sz w:val="22"/>
                <w:szCs w:val="22"/>
              </w:rPr>
              <w:t>34,7</w:t>
            </w:r>
          </w:p>
        </w:tc>
      </w:tr>
      <w:tr w:rsidR="005D3545"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161</w:t>
            </w:r>
          </w:p>
        </w:tc>
        <w:tc>
          <w:tcPr>
            <w:tcW w:w="253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пер. Школьный, 3</w:t>
            </w:r>
          </w:p>
        </w:tc>
        <w:tc>
          <w:tcPr>
            <w:tcW w:w="1413"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18,17</w:t>
            </w:r>
          </w:p>
        </w:tc>
        <w:tc>
          <w:tcPr>
            <w:tcW w:w="110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0,826</w:t>
            </w:r>
          </w:p>
        </w:tc>
        <w:tc>
          <w:tcPr>
            <w:tcW w:w="1076"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0,166</w:t>
            </w:r>
          </w:p>
        </w:tc>
        <w:tc>
          <w:tcPr>
            <w:tcW w:w="1360"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25,6</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33,04</w:t>
            </w:r>
          </w:p>
        </w:tc>
        <w:tc>
          <w:tcPr>
            <w:tcW w:w="1142"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28,4</w:t>
            </w:r>
          </w:p>
        </w:tc>
        <w:tc>
          <w:tcPr>
            <w:tcW w:w="894"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AE2480" w:rsidRPr="006D36B1" w:rsidRDefault="00AE2480"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AE2480" w:rsidRPr="006D36B1" w:rsidRDefault="00FD7CF0" w:rsidP="006D36B1">
            <w:pPr>
              <w:jc w:val="center"/>
              <w:rPr>
                <w:rFonts w:ascii="Arial Narrow" w:hAnsi="Arial Narrow" w:cs="Arial CYR"/>
                <w:sz w:val="22"/>
                <w:szCs w:val="22"/>
              </w:rPr>
            </w:pPr>
            <w:r>
              <w:rPr>
                <w:rFonts w:ascii="Arial Narrow" w:hAnsi="Arial Narrow" w:cs="Arial CYR"/>
                <w:sz w:val="22"/>
                <w:szCs w:val="22"/>
              </w:rPr>
              <w:t>1,2</w:t>
            </w:r>
            <w:r w:rsidR="00AE2480" w:rsidRPr="006D36B1">
              <w:rPr>
                <w:rFonts w:ascii="Arial Narrow" w:hAnsi="Arial Narrow" w:cs="Arial CYR"/>
                <w:sz w:val="22"/>
                <w:szCs w:val="22"/>
              </w:rPr>
              <w:t>0</w:t>
            </w:r>
            <w:r>
              <w:rPr>
                <w:rFonts w:ascii="Arial Narrow" w:hAnsi="Arial Narrow" w:cs="Arial CYR"/>
                <w:sz w:val="22"/>
                <w:szCs w:val="22"/>
              </w:rPr>
              <w:t>7</w:t>
            </w:r>
          </w:p>
        </w:tc>
        <w:tc>
          <w:tcPr>
            <w:tcW w:w="1357" w:type="dxa"/>
            <w:tcBorders>
              <w:top w:val="nil"/>
              <w:left w:val="nil"/>
              <w:bottom w:val="single" w:sz="4" w:space="0" w:color="auto"/>
              <w:right w:val="single" w:sz="4" w:space="0" w:color="auto"/>
            </w:tcBorders>
            <w:shd w:val="clear" w:color="auto" w:fill="auto"/>
            <w:vAlign w:val="center"/>
            <w:hideMark/>
          </w:tcPr>
          <w:p w:rsidR="00AE2480" w:rsidRPr="0057423E" w:rsidRDefault="00FD7CF0" w:rsidP="00FD7CF0">
            <w:pPr>
              <w:jc w:val="center"/>
              <w:rPr>
                <w:rFonts w:ascii="Arial Narrow" w:hAnsi="Arial Narrow" w:cs="Arial CYR"/>
                <w:sz w:val="22"/>
                <w:szCs w:val="22"/>
                <w:lang w:val="en-US"/>
              </w:rPr>
            </w:pPr>
            <w:r>
              <w:rPr>
                <w:rFonts w:ascii="Arial Narrow" w:hAnsi="Arial Narrow" w:cs="Arial CYR"/>
                <w:sz w:val="22"/>
                <w:szCs w:val="22"/>
              </w:rPr>
              <w:t>12,4</w:t>
            </w:r>
          </w:p>
        </w:tc>
      </w:tr>
      <w:tr w:rsidR="0055734E" w:rsidRPr="006D36B1" w:rsidTr="00946163">
        <w:trPr>
          <w:trHeight w:val="319"/>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162</w:t>
            </w:r>
          </w:p>
        </w:tc>
        <w:tc>
          <w:tcPr>
            <w:tcW w:w="2533" w:type="dxa"/>
            <w:tcBorders>
              <w:top w:val="nil"/>
              <w:left w:val="nil"/>
              <w:bottom w:val="single" w:sz="4" w:space="0" w:color="auto"/>
              <w:right w:val="single" w:sz="4" w:space="0" w:color="auto"/>
            </w:tcBorders>
            <w:shd w:val="clear" w:color="auto" w:fill="auto"/>
            <w:vAlign w:val="bottom"/>
            <w:hideMark/>
          </w:tcPr>
          <w:p w:rsidR="0055734E" w:rsidRDefault="0055734E" w:rsidP="0055734E">
            <w:pPr>
              <w:jc w:val="center"/>
              <w:rPr>
                <w:rFonts w:ascii="Arial Narrow" w:hAnsi="Arial Narrow" w:cs="Arial CYR"/>
                <w:sz w:val="22"/>
                <w:szCs w:val="22"/>
              </w:rPr>
            </w:pPr>
            <w:r>
              <w:rPr>
                <w:rFonts w:ascii="Arial Narrow" w:hAnsi="Arial Narrow" w:cs="Arial CYR"/>
                <w:sz w:val="22"/>
                <w:szCs w:val="22"/>
              </w:rPr>
              <w:t>пер. Школьный, 5 к.1</w:t>
            </w:r>
          </w:p>
        </w:tc>
        <w:tc>
          <w:tcPr>
            <w:tcW w:w="1413"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17,47</w:t>
            </w:r>
          </w:p>
        </w:tc>
        <w:tc>
          <w:tcPr>
            <w:tcW w:w="1104"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0,606</w:t>
            </w:r>
          </w:p>
        </w:tc>
        <w:tc>
          <w:tcPr>
            <w:tcW w:w="1076"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0,319</w:t>
            </w:r>
          </w:p>
        </w:tc>
        <w:tc>
          <w:tcPr>
            <w:tcW w:w="1360"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26,3</w:t>
            </w:r>
          </w:p>
        </w:tc>
        <w:tc>
          <w:tcPr>
            <w:tcW w:w="894"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24,24</w:t>
            </w:r>
          </w:p>
        </w:tc>
        <w:tc>
          <w:tcPr>
            <w:tcW w:w="1142"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24,6</w:t>
            </w:r>
          </w:p>
        </w:tc>
        <w:tc>
          <w:tcPr>
            <w:tcW w:w="894"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0869AB" w:rsidRDefault="0055734E">
            <w:pPr>
              <w:jc w:val="center"/>
              <w:rPr>
                <w:rFonts w:ascii="Arial Narrow" w:hAnsi="Arial Narrow" w:cs="Arial CYR"/>
                <w:sz w:val="22"/>
                <w:szCs w:val="22"/>
              </w:rPr>
            </w:pPr>
            <w:r w:rsidRPr="000869AB">
              <w:rPr>
                <w:rFonts w:ascii="Arial Narrow" w:hAnsi="Arial Narrow" w:cs="Arial CYR"/>
                <w:sz w:val="22"/>
                <w:szCs w:val="22"/>
              </w:rPr>
              <w:t>2,32</w:t>
            </w:r>
          </w:p>
        </w:tc>
        <w:tc>
          <w:tcPr>
            <w:tcW w:w="1357" w:type="dxa"/>
            <w:tcBorders>
              <w:top w:val="nil"/>
              <w:left w:val="nil"/>
              <w:bottom w:val="single" w:sz="4" w:space="0" w:color="auto"/>
              <w:right w:val="single" w:sz="4" w:space="0" w:color="auto"/>
            </w:tcBorders>
            <w:shd w:val="clear" w:color="auto" w:fill="auto"/>
            <w:vAlign w:val="center"/>
            <w:hideMark/>
          </w:tcPr>
          <w:p w:rsidR="0055734E" w:rsidRPr="000869AB" w:rsidRDefault="00946163">
            <w:pPr>
              <w:jc w:val="center"/>
              <w:rPr>
                <w:rFonts w:ascii="Arial Narrow" w:hAnsi="Arial Narrow" w:cs="Arial CYR"/>
                <w:sz w:val="22"/>
                <w:szCs w:val="22"/>
              </w:rPr>
            </w:pPr>
            <w:r w:rsidRPr="000869AB">
              <w:rPr>
                <w:rFonts w:ascii="Arial Narrow" w:hAnsi="Arial Narrow" w:cs="Arial CYR"/>
                <w:sz w:val="22"/>
                <w:szCs w:val="22"/>
              </w:rPr>
              <w:t>18,1</w:t>
            </w:r>
          </w:p>
        </w:tc>
      </w:tr>
      <w:tr w:rsidR="0055734E" w:rsidRPr="006D36B1" w:rsidTr="00BC7445">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163</w:t>
            </w:r>
          </w:p>
        </w:tc>
        <w:tc>
          <w:tcPr>
            <w:tcW w:w="2533" w:type="dxa"/>
            <w:tcBorders>
              <w:top w:val="nil"/>
              <w:left w:val="nil"/>
              <w:bottom w:val="single" w:sz="4" w:space="0" w:color="auto"/>
              <w:right w:val="single" w:sz="4" w:space="0" w:color="auto"/>
            </w:tcBorders>
            <w:shd w:val="clear" w:color="auto" w:fill="auto"/>
            <w:vAlign w:val="bottom"/>
            <w:hideMark/>
          </w:tcPr>
          <w:p w:rsidR="0055734E" w:rsidRDefault="0055734E" w:rsidP="0055734E">
            <w:pPr>
              <w:jc w:val="center"/>
              <w:rPr>
                <w:rFonts w:ascii="Arial Narrow" w:hAnsi="Arial Narrow" w:cs="Arial CYR"/>
                <w:sz w:val="22"/>
                <w:szCs w:val="22"/>
              </w:rPr>
            </w:pPr>
            <w:r>
              <w:rPr>
                <w:rFonts w:ascii="Arial Narrow" w:hAnsi="Arial Narrow" w:cs="Arial CYR"/>
                <w:sz w:val="22"/>
                <w:szCs w:val="22"/>
              </w:rPr>
              <w:t>пер. Школьный, 5 к.2</w:t>
            </w:r>
          </w:p>
        </w:tc>
        <w:tc>
          <w:tcPr>
            <w:tcW w:w="1413"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16,88</w:t>
            </w:r>
          </w:p>
        </w:tc>
        <w:tc>
          <w:tcPr>
            <w:tcW w:w="1104"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0,6</w:t>
            </w:r>
          </w:p>
        </w:tc>
        <w:tc>
          <w:tcPr>
            <w:tcW w:w="1076"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0,29</w:t>
            </w:r>
          </w:p>
        </w:tc>
        <w:tc>
          <w:tcPr>
            <w:tcW w:w="1360"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26,3</w:t>
            </w:r>
          </w:p>
        </w:tc>
        <w:tc>
          <w:tcPr>
            <w:tcW w:w="894"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24</w:t>
            </w:r>
          </w:p>
        </w:tc>
        <w:tc>
          <w:tcPr>
            <w:tcW w:w="1142"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24,7</w:t>
            </w:r>
          </w:p>
        </w:tc>
        <w:tc>
          <w:tcPr>
            <w:tcW w:w="894"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0869AB" w:rsidRDefault="0055734E">
            <w:pPr>
              <w:jc w:val="center"/>
              <w:rPr>
                <w:rFonts w:ascii="Arial Narrow" w:hAnsi="Arial Narrow" w:cs="Arial CYR"/>
                <w:sz w:val="22"/>
                <w:szCs w:val="22"/>
              </w:rPr>
            </w:pPr>
            <w:r w:rsidRPr="000869AB">
              <w:rPr>
                <w:rFonts w:ascii="Arial Narrow" w:hAnsi="Arial Narrow" w:cs="Arial CYR"/>
                <w:sz w:val="22"/>
                <w:szCs w:val="22"/>
              </w:rPr>
              <w:t>2,109</w:t>
            </w:r>
          </w:p>
        </w:tc>
        <w:tc>
          <w:tcPr>
            <w:tcW w:w="1357" w:type="dxa"/>
            <w:tcBorders>
              <w:top w:val="nil"/>
              <w:left w:val="nil"/>
              <w:bottom w:val="single" w:sz="4" w:space="0" w:color="auto"/>
              <w:right w:val="single" w:sz="4" w:space="0" w:color="auto"/>
            </w:tcBorders>
            <w:shd w:val="clear" w:color="auto" w:fill="auto"/>
            <w:vAlign w:val="center"/>
            <w:hideMark/>
          </w:tcPr>
          <w:p w:rsidR="0055734E" w:rsidRPr="000869AB" w:rsidRDefault="00946163">
            <w:pPr>
              <w:jc w:val="center"/>
              <w:rPr>
                <w:rFonts w:ascii="Arial Narrow" w:hAnsi="Arial Narrow" w:cs="Arial CYR"/>
                <w:sz w:val="22"/>
                <w:szCs w:val="22"/>
              </w:rPr>
            </w:pPr>
            <w:r w:rsidRPr="000869AB">
              <w:rPr>
                <w:rFonts w:ascii="Arial Narrow" w:hAnsi="Arial Narrow" w:cs="Arial CYR"/>
                <w:sz w:val="22"/>
                <w:szCs w:val="22"/>
              </w:rPr>
              <w:t>16,6</w:t>
            </w:r>
          </w:p>
        </w:tc>
      </w:tr>
      <w:tr w:rsidR="0055734E" w:rsidRPr="006D36B1" w:rsidTr="00BC7445">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164</w:t>
            </w:r>
          </w:p>
        </w:tc>
        <w:tc>
          <w:tcPr>
            <w:tcW w:w="2533" w:type="dxa"/>
            <w:tcBorders>
              <w:top w:val="nil"/>
              <w:left w:val="nil"/>
              <w:bottom w:val="single" w:sz="4" w:space="0" w:color="auto"/>
              <w:right w:val="single" w:sz="4" w:space="0" w:color="auto"/>
            </w:tcBorders>
            <w:shd w:val="clear" w:color="auto" w:fill="auto"/>
            <w:vAlign w:val="bottom"/>
            <w:hideMark/>
          </w:tcPr>
          <w:p w:rsidR="0055734E" w:rsidRDefault="0055734E" w:rsidP="0055734E">
            <w:pPr>
              <w:jc w:val="center"/>
              <w:rPr>
                <w:rFonts w:ascii="Arial Narrow" w:hAnsi="Arial Narrow" w:cs="Arial CYR"/>
                <w:sz w:val="22"/>
                <w:szCs w:val="22"/>
              </w:rPr>
            </w:pPr>
            <w:r>
              <w:rPr>
                <w:rFonts w:ascii="Arial Narrow" w:hAnsi="Arial Narrow" w:cs="Arial CYR"/>
                <w:sz w:val="22"/>
                <w:szCs w:val="22"/>
              </w:rPr>
              <w:t>пер. Школьный, 5 к.3</w:t>
            </w:r>
          </w:p>
        </w:tc>
        <w:tc>
          <w:tcPr>
            <w:tcW w:w="1413"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15,32</w:t>
            </w:r>
          </w:p>
        </w:tc>
        <w:tc>
          <w:tcPr>
            <w:tcW w:w="1104"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0,379</w:t>
            </w:r>
          </w:p>
        </w:tc>
        <w:tc>
          <w:tcPr>
            <w:tcW w:w="1076"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0,378</w:t>
            </w:r>
          </w:p>
        </w:tc>
        <w:tc>
          <w:tcPr>
            <w:tcW w:w="1360"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27</w:t>
            </w:r>
          </w:p>
        </w:tc>
        <w:tc>
          <w:tcPr>
            <w:tcW w:w="894"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15,16</w:t>
            </w:r>
          </w:p>
        </w:tc>
        <w:tc>
          <w:tcPr>
            <w:tcW w:w="1142"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20,2</w:t>
            </w:r>
          </w:p>
        </w:tc>
        <w:tc>
          <w:tcPr>
            <w:tcW w:w="894"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0869AB" w:rsidRDefault="0055734E">
            <w:pPr>
              <w:jc w:val="center"/>
              <w:rPr>
                <w:rFonts w:ascii="Arial Narrow" w:hAnsi="Arial Narrow" w:cs="Arial CYR"/>
                <w:sz w:val="22"/>
                <w:szCs w:val="22"/>
              </w:rPr>
            </w:pPr>
            <w:r w:rsidRPr="000869AB">
              <w:rPr>
                <w:rFonts w:ascii="Arial Narrow" w:hAnsi="Arial Narrow" w:cs="Arial CYR"/>
                <w:sz w:val="22"/>
                <w:szCs w:val="22"/>
              </w:rPr>
              <w:t>2,749</w:t>
            </w:r>
          </w:p>
        </w:tc>
        <w:tc>
          <w:tcPr>
            <w:tcW w:w="1357" w:type="dxa"/>
            <w:tcBorders>
              <w:top w:val="nil"/>
              <w:left w:val="nil"/>
              <w:bottom w:val="single" w:sz="4" w:space="0" w:color="auto"/>
              <w:right w:val="single" w:sz="4" w:space="0" w:color="auto"/>
            </w:tcBorders>
            <w:shd w:val="clear" w:color="auto" w:fill="auto"/>
            <w:vAlign w:val="center"/>
            <w:hideMark/>
          </w:tcPr>
          <w:p w:rsidR="0055734E" w:rsidRPr="000869AB" w:rsidRDefault="00946163">
            <w:pPr>
              <w:jc w:val="center"/>
              <w:rPr>
                <w:rFonts w:ascii="Arial Narrow" w:hAnsi="Arial Narrow" w:cs="Arial CYR"/>
                <w:sz w:val="22"/>
                <w:szCs w:val="22"/>
              </w:rPr>
            </w:pPr>
            <w:r w:rsidRPr="000869AB">
              <w:rPr>
                <w:rFonts w:ascii="Arial Narrow" w:hAnsi="Arial Narrow" w:cs="Arial CYR"/>
                <w:sz w:val="22"/>
                <w:szCs w:val="22"/>
              </w:rPr>
              <w:t>19,5</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946163" w:rsidRDefault="0055734E" w:rsidP="00BC7445">
            <w:pPr>
              <w:jc w:val="center"/>
              <w:rPr>
                <w:rFonts w:ascii="Arial Narrow" w:hAnsi="Arial Narrow" w:cs="Arial CYR"/>
                <w:sz w:val="22"/>
                <w:szCs w:val="22"/>
              </w:rPr>
            </w:pPr>
            <w:r w:rsidRPr="00946163">
              <w:rPr>
                <w:rFonts w:ascii="Arial Narrow" w:hAnsi="Arial Narrow" w:cs="Arial CYR"/>
                <w:sz w:val="22"/>
                <w:szCs w:val="22"/>
              </w:rPr>
              <w:t>165</w:t>
            </w:r>
          </w:p>
        </w:tc>
        <w:tc>
          <w:tcPr>
            <w:tcW w:w="2533" w:type="dxa"/>
            <w:tcBorders>
              <w:top w:val="nil"/>
              <w:left w:val="nil"/>
              <w:bottom w:val="single" w:sz="4" w:space="0" w:color="auto"/>
              <w:right w:val="single" w:sz="4" w:space="0" w:color="auto"/>
            </w:tcBorders>
            <w:shd w:val="clear" w:color="auto" w:fill="auto"/>
            <w:vAlign w:val="center"/>
            <w:hideMark/>
          </w:tcPr>
          <w:p w:rsidR="0055734E" w:rsidRPr="00946163" w:rsidRDefault="0055734E" w:rsidP="00BC7445">
            <w:pPr>
              <w:jc w:val="center"/>
              <w:rPr>
                <w:rFonts w:ascii="Arial Narrow" w:hAnsi="Arial Narrow" w:cs="Arial CYR"/>
                <w:sz w:val="22"/>
                <w:szCs w:val="22"/>
              </w:rPr>
            </w:pPr>
            <w:r w:rsidRPr="00946163">
              <w:rPr>
                <w:rFonts w:ascii="Arial Narrow" w:hAnsi="Arial Narrow" w:cs="Arial CYR"/>
                <w:sz w:val="22"/>
                <w:szCs w:val="22"/>
              </w:rPr>
              <w:t>пер. Школьный, 8/1</w:t>
            </w:r>
          </w:p>
        </w:tc>
        <w:tc>
          <w:tcPr>
            <w:tcW w:w="1413" w:type="dxa"/>
            <w:tcBorders>
              <w:top w:val="nil"/>
              <w:left w:val="nil"/>
              <w:bottom w:val="single" w:sz="4" w:space="0" w:color="auto"/>
              <w:right w:val="single" w:sz="4" w:space="0" w:color="auto"/>
            </w:tcBorders>
            <w:shd w:val="clear" w:color="auto" w:fill="auto"/>
            <w:vAlign w:val="center"/>
            <w:hideMark/>
          </w:tcPr>
          <w:p w:rsidR="0055734E" w:rsidRPr="00946163" w:rsidRDefault="0055734E" w:rsidP="00BC7445">
            <w:pPr>
              <w:jc w:val="center"/>
              <w:rPr>
                <w:rFonts w:ascii="Arial Narrow" w:hAnsi="Arial Narrow" w:cs="Arial CYR"/>
                <w:sz w:val="22"/>
                <w:szCs w:val="22"/>
              </w:rPr>
            </w:pPr>
            <w:r w:rsidRPr="00946163">
              <w:rPr>
                <w:rFonts w:ascii="Arial Narrow" w:hAnsi="Arial Narrow" w:cs="Arial CYR"/>
                <w:sz w:val="22"/>
                <w:szCs w:val="22"/>
              </w:rPr>
              <w:t>7,6</w:t>
            </w:r>
          </w:p>
        </w:tc>
        <w:tc>
          <w:tcPr>
            <w:tcW w:w="1104" w:type="dxa"/>
            <w:tcBorders>
              <w:top w:val="nil"/>
              <w:left w:val="nil"/>
              <w:bottom w:val="single" w:sz="4" w:space="0" w:color="auto"/>
              <w:right w:val="single" w:sz="4" w:space="0" w:color="auto"/>
            </w:tcBorders>
            <w:shd w:val="clear" w:color="auto" w:fill="auto"/>
            <w:vAlign w:val="center"/>
            <w:hideMark/>
          </w:tcPr>
          <w:p w:rsidR="0055734E" w:rsidRPr="00946163" w:rsidRDefault="0055734E" w:rsidP="00BC7445">
            <w:pPr>
              <w:jc w:val="center"/>
              <w:rPr>
                <w:rFonts w:ascii="Arial Narrow" w:hAnsi="Arial Narrow" w:cs="Arial CYR"/>
                <w:sz w:val="22"/>
                <w:szCs w:val="22"/>
              </w:rPr>
            </w:pPr>
            <w:r w:rsidRPr="00946163">
              <w:rPr>
                <w:rFonts w:ascii="Arial Narrow" w:hAnsi="Arial Narrow" w:cs="Arial CYR"/>
                <w:sz w:val="22"/>
                <w:szCs w:val="22"/>
              </w:rPr>
              <w:t>1,699</w:t>
            </w:r>
          </w:p>
        </w:tc>
        <w:tc>
          <w:tcPr>
            <w:tcW w:w="1076" w:type="dxa"/>
            <w:tcBorders>
              <w:top w:val="nil"/>
              <w:left w:val="nil"/>
              <w:bottom w:val="single" w:sz="4" w:space="0" w:color="auto"/>
              <w:right w:val="single" w:sz="4" w:space="0" w:color="auto"/>
            </w:tcBorders>
            <w:shd w:val="clear" w:color="auto" w:fill="auto"/>
            <w:vAlign w:val="center"/>
            <w:hideMark/>
          </w:tcPr>
          <w:p w:rsidR="0055734E" w:rsidRPr="00946163" w:rsidRDefault="0055734E" w:rsidP="00BC7445">
            <w:pPr>
              <w:jc w:val="center"/>
              <w:rPr>
                <w:rFonts w:ascii="Arial Narrow" w:hAnsi="Arial Narrow" w:cs="Arial CYR"/>
                <w:sz w:val="22"/>
                <w:szCs w:val="22"/>
              </w:rPr>
            </w:pPr>
            <w:r w:rsidRPr="00946163">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946163" w:rsidRDefault="0055734E" w:rsidP="00BC7445">
            <w:pPr>
              <w:jc w:val="center"/>
              <w:rPr>
                <w:rFonts w:ascii="Arial Narrow" w:hAnsi="Arial Narrow" w:cs="Arial CYR"/>
                <w:sz w:val="22"/>
                <w:szCs w:val="22"/>
              </w:rPr>
            </w:pPr>
            <w:r w:rsidRPr="00946163">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55734E" w:rsidRPr="00946163" w:rsidRDefault="0055734E" w:rsidP="00BC7445">
            <w:pPr>
              <w:jc w:val="center"/>
              <w:rPr>
                <w:rFonts w:ascii="Arial Narrow" w:hAnsi="Arial Narrow" w:cs="Arial CYR"/>
                <w:sz w:val="22"/>
                <w:szCs w:val="22"/>
              </w:rPr>
            </w:pPr>
            <w:r w:rsidRPr="00946163">
              <w:rPr>
                <w:rFonts w:ascii="Arial Narrow" w:hAnsi="Arial Narrow" w:cs="Arial CYR"/>
                <w:sz w:val="22"/>
                <w:szCs w:val="22"/>
              </w:rPr>
              <w:t>24,9</w:t>
            </w:r>
          </w:p>
        </w:tc>
        <w:tc>
          <w:tcPr>
            <w:tcW w:w="894" w:type="dxa"/>
            <w:tcBorders>
              <w:top w:val="nil"/>
              <w:left w:val="nil"/>
              <w:bottom w:val="single" w:sz="4" w:space="0" w:color="auto"/>
              <w:right w:val="single" w:sz="4" w:space="0" w:color="auto"/>
            </w:tcBorders>
            <w:shd w:val="clear" w:color="auto" w:fill="auto"/>
            <w:vAlign w:val="center"/>
            <w:hideMark/>
          </w:tcPr>
          <w:p w:rsidR="0055734E" w:rsidRPr="00946163" w:rsidRDefault="0055734E" w:rsidP="00BC7445">
            <w:pPr>
              <w:jc w:val="center"/>
              <w:rPr>
                <w:rFonts w:ascii="Arial Narrow" w:hAnsi="Arial Narrow" w:cs="Arial CYR"/>
                <w:sz w:val="22"/>
                <w:szCs w:val="22"/>
              </w:rPr>
            </w:pPr>
            <w:r w:rsidRPr="00946163">
              <w:rPr>
                <w:rFonts w:ascii="Arial Narrow" w:hAnsi="Arial Narrow" w:cs="Arial CYR"/>
                <w:sz w:val="22"/>
                <w:szCs w:val="22"/>
              </w:rPr>
              <w:t>67,96</w:t>
            </w:r>
          </w:p>
        </w:tc>
        <w:tc>
          <w:tcPr>
            <w:tcW w:w="1142" w:type="dxa"/>
            <w:tcBorders>
              <w:top w:val="nil"/>
              <w:left w:val="nil"/>
              <w:bottom w:val="single" w:sz="4" w:space="0" w:color="auto"/>
              <w:right w:val="single" w:sz="4" w:space="0" w:color="auto"/>
            </w:tcBorders>
            <w:shd w:val="clear" w:color="auto" w:fill="auto"/>
            <w:vAlign w:val="center"/>
            <w:hideMark/>
          </w:tcPr>
          <w:p w:rsidR="0055734E" w:rsidRPr="00946163" w:rsidRDefault="0055734E" w:rsidP="00BC7445">
            <w:pPr>
              <w:jc w:val="center"/>
              <w:rPr>
                <w:rFonts w:ascii="Arial Narrow" w:hAnsi="Arial Narrow" w:cs="Arial CYR"/>
                <w:sz w:val="22"/>
                <w:szCs w:val="22"/>
              </w:rPr>
            </w:pPr>
            <w:r w:rsidRPr="00946163">
              <w:rPr>
                <w:rFonts w:ascii="Arial Narrow" w:hAnsi="Arial Narrow" w:cs="Arial CYR"/>
                <w:sz w:val="22"/>
                <w:szCs w:val="22"/>
              </w:rPr>
              <w:t>52,5</w:t>
            </w:r>
          </w:p>
        </w:tc>
        <w:tc>
          <w:tcPr>
            <w:tcW w:w="894" w:type="dxa"/>
            <w:tcBorders>
              <w:top w:val="nil"/>
              <w:left w:val="nil"/>
              <w:bottom w:val="single" w:sz="4" w:space="0" w:color="auto"/>
              <w:right w:val="single" w:sz="4" w:space="0" w:color="auto"/>
            </w:tcBorders>
            <w:shd w:val="clear" w:color="auto" w:fill="auto"/>
            <w:vAlign w:val="center"/>
            <w:hideMark/>
          </w:tcPr>
          <w:p w:rsidR="0055734E" w:rsidRPr="00946163" w:rsidRDefault="0055734E" w:rsidP="00BC7445">
            <w:pPr>
              <w:jc w:val="center"/>
              <w:rPr>
                <w:rFonts w:ascii="Arial Narrow" w:hAnsi="Arial Narrow" w:cs="Arial CYR"/>
                <w:sz w:val="22"/>
                <w:szCs w:val="22"/>
              </w:rPr>
            </w:pPr>
            <w:r w:rsidRPr="00946163">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946163" w:rsidRDefault="0055734E" w:rsidP="00BC7445">
            <w:pPr>
              <w:jc w:val="center"/>
              <w:rPr>
                <w:rFonts w:ascii="Arial Narrow" w:hAnsi="Arial Narrow" w:cs="Arial CYR"/>
                <w:sz w:val="22"/>
                <w:szCs w:val="22"/>
              </w:rPr>
            </w:pPr>
            <w:r w:rsidRPr="00946163">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946163" w:rsidRDefault="0055734E" w:rsidP="00BC7445">
            <w:pPr>
              <w:jc w:val="center"/>
              <w:rPr>
                <w:rFonts w:ascii="Arial Narrow" w:hAnsi="Arial Narrow" w:cs="Arial CYR"/>
                <w:sz w:val="22"/>
                <w:szCs w:val="22"/>
              </w:rPr>
            </w:pPr>
            <w:r w:rsidRPr="00946163">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946163" w:rsidRDefault="0055734E" w:rsidP="00BC7445">
            <w:pPr>
              <w:jc w:val="center"/>
              <w:rPr>
                <w:rFonts w:ascii="Arial Narrow" w:hAnsi="Arial Narrow" w:cs="Arial CYR"/>
                <w:sz w:val="22"/>
                <w:szCs w:val="22"/>
              </w:rPr>
            </w:pPr>
            <w:r w:rsidRPr="00946163">
              <w:rPr>
                <w:rFonts w:ascii="Arial Narrow" w:hAnsi="Arial Narrow" w:cs="Arial CYR"/>
                <w:sz w:val="22"/>
                <w:szCs w:val="22"/>
              </w:rPr>
              <w:t>0</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166</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42660F" w:rsidP="0042660F">
            <w:pPr>
              <w:jc w:val="center"/>
              <w:rPr>
                <w:rFonts w:ascii="Arial Narrow" w:hAnsi="Arial Narrow" w:cs="Arial CYR"/>
                <w:sz w:val="22"/>
                <w:szCs w:val="22"/>
              </w:rPr>
            </w:pPr>
            <w:r>
              <w:rPr>
                <w:rFonts w:ascii="Arial Narrow" w:hAnsi="Arial Narrow" w:cs="Arial CYR"/>
                <w:sz w:val="22"/>
                <w:szCs w:val="22"/>
              </w:rPr>
              <w:t>пер</w:t>
            </w:r>
            <w:r w:rsidR="0055734E" w:rsidRPr="006D36B1">
              <w:rPr>
                <w:rFonts w:ascii="Arial Narrow" w:hAnsi="Arial Narrow" w:cs="Arial CYR"/>
                <w:sz w:val="22"/>
                <w:szCs w:val="22"/>
              </w:rPr>
              <w:t xml:space="preserve">. </w:t>
            </w:r>
            <w:r>
              <w:rPr>
                <w:rFonts w:ascii="Arial Narrow" w:hAnsi="Arial Narrow" w:cs="Arial CYR"/>
                <w:sz w:val="22"/>
                <w:szCs w:val="22"/>
              </w:rPr>
              <w:t>Школьный</w:t>
            </w:r>
            <w:r w:rsidR="0055734E" w:rsidRPr="006D36B1">
              <w:rPr>
                <w:rFonts w:ascii="Arial Narrow" w:hAnsi="Arial Narrow" w:cs="Arial CYR"/>
                <w:sz w:val="22"/>
                <w:szCs w:val="22"/>
              </w:rPr>
              <w:t xml:space="preserve">, </w:t>
            </w:r>
            <w:r>
              <w:rPr>
                <w:rFonts w:ascii="Arial Narrow" w:hAnsi="Arial Narrow" w:cs="Arial CYR"/>
                <w:sz w:val="22"/>
                <w:szCs w:val="22"/>
              </w:rPr>
              <w:t>2</w:t>
            </w:r>
            <w:r w:rsidR="0055734E" w:rsidRPr="006D36B1">
              <w:rPr>
                <w:rFonts w:ascii="Arial Narrow" w:hAnsi="Arial Narrow" w:cs="Arial CYR"/>
                <w:sz w:val="22"/>
                <w:szCs w:val="22"/>
              </w:rPr>
              <w:t>2</w:t>
            </w:r>
            <w:r>
              <w:rPr>
                <w:rFonts w:ascii="Arial Narrow" w:hAnsi="Arial Narrow" w:cs="Arial CYR"/>
                <w:sz w:val="22"/>
                <w:szCs w:val="22"/>
              </w:rPr>
              <w:t xml:space="preserve"> лит.</w:t>
            </w:r>
            <w:r w:rsidR="0055734E" w:rsidRPr="006D36B1">
              <w:rPr>
                <w:rFonts w:ascii="Arial Narrow" w:hAnsi="Arial Narrow" w:cs="Arial CYR"/>
                <w:sz w:val="22"/>
                <w:szCs w:val="22"/>
              </w:rPr>
              <w:t>А</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19,17</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0,11</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25</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4,4</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10,2</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0</w:t>
            </w:r>
          </w:p>
        </w:tc>
      </w:tr>
      <w:tr w:rsidR="0055734E" w:rsidRPr="006D36B1" w:rsidTr="006D36B1">
        <w:trPr>
          <w:trHeight w:val="397"/>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167</w:t>
            </w:r>
          </w:p>
        </w:tc>
        <w:tc>
          <w:tcPr>
            <w:tcW w:w="14894" w:type="dxa"/>
            <w:gridSpan w:val="12"/>
            <w:tcBorders>
              <w:top w:val="single" w:sz="4" w:space="0" w:color="auto"/>
              <w:left w:val="nil"/>
              <w:bottom w:val="single" w:sz="4" w:space="0" w:color="auto"/>
              <w:right w:val="single" w:sz="4" w:space="0" w:color="000000"/>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Котельная ООО «Теплодом»</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lastRenderedPageBreak/>
              <w:t>168</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пер. Школьный, 10</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7,18</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0,233</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24,8</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9,31</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19,8</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169</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пер. Школьный, 12</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6,42</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0,322</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24,7</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12,88</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24,1</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170</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пер. Школьный, 12а</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4,03</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0,003</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21,9</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0,12</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3,9</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171</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пер. Школьный, 14</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7,5</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0,29</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24,9</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11,6</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21,8</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172</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пер. Школьный, 14а</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4,25</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0,136</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24,7</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5,45</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18,1</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173</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пер. Школьный, 16</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8,58</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0,13</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24,9</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5,19</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14</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174</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пер. Школьный, 16а</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8,65</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0,002</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22,1</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0,09</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3,6</w:t>
            </w:r>
          </w:p>
        </w:tc>
        <w:tc>
          <w:tcPr>
            <w:tcW w:w="894" w:type="dxa"/>
            <w:tcBorders>
              <w:top w:val="nil"/>
              <w:left w:val="nil"/>
              <w:bottom w:val="single" w:sz="4" w:space="0" w:color="auto"/>
              <w:right w:val="single" w:sz="4" w:space="0" w:color="auto"/>
            </w:tcBorders>
            <w:shd w:val="clear" w:color="auto" w:fill="auto"/>
            <w:vAlign w:val="center"/>
            <w:hideMark/>
          </w:tcPr>
          <w:p w:rsidR="0055734E" w:rsidRPr="0055734E" w:rsidRDefault="0055734E" w:rsidP="006D36B1">
            <w:pPr>
              <w:jc w:val="center"/>
              <w:rPr>
                <w:rFonts w:ascii="Arial Narrow" w:hAnsi="Arial Narrow" w:cs="Arial CYR"/>
                <w:sz w:val="22"/>
                <w:szCs w:val="22"/>
                <w:highlight w:val="yellow"/>
              </w:rPr>
            </w:pPr>
            <w:r w:rsidRPr="0055734E">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175</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пер. Школьный, 18</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7,3</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0,13</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24,7</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5,19</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14,7</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176</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пер. Школьный, 20</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7,47</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0,13</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24,8</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5,19</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14,6</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177</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пер. Школьный, 22к1</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4,14</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0,21</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24,7</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8,4</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22,7</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178</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пер. Школьный, 22к2</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5,54</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0,42</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24,8</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16,8</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28,9</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179</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пер. Школьный, 22к3</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4,25</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0,21</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24,7</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8,4</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22,5</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180</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ул. Генерала Чоглокова, 1</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17,89</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0,293</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0,286</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26,9</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11,72</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17</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Pr>
                <w:rFonts w:ascii="Arial Narrow" w:hAnsi="Arial Narrow" w:cs="Arial CYR"/>
                <w:sz w:val="22"/>
                <w:szCs w:val="22"/>
              </w:rPr>
              <w:t>2,</w:t>
            </w:r>
            <w:r w:rsidRPr="006D36B1">
              <w:rPr>
                <w:rFonts w:ascii="Arial Narrow" w:hAnsi="Arial Narrow" w:cs="Arial CYR"/>
                <w:sz w:val="22"/>
                <w:szCs w:val="22"/>
              </w:rPr>
              <w:t>0</w:t>
            </w:r>
            <w:r>
              <w:rPr>
                <w:rFonts w:ascii="Arial Narrow" w:hAnsi="Arial Narrow" w:cs="Arial CYR"/>
                <w:sz w:val="22"/>
                <w:szCs w:val="22"/>
              </w:rPr>
              <w:t>8</w:t>
            </w:r>
          </w:p>
        </w:tc>
        <w:tc>
          <w:tcPr>
            <w:tcW w:w="1357" w:type="dxa"/>
            <w:tcBorders>
              <w:top w:val="nil"/>
              <w:left w:val="nil"/>
              <w:bottom w:val="single" w:sz="4" w:space="0" w:color="auto"/>
              <w:right w:val="single" w:sz="4" w:space="0" w:color="auto"/>
            </w:tcBorders>
            <w:shd w:val="clear" w:color="auto" w:fill="auto"/>
            <w:vAlign w:val="center"/>
            <w:hideMark/>
          </w:tcPr>
          <w:p w:rsidR="0055734E" w:rsidRPr="0057423E" w:rsidRDefault="0055734E" w:rsidP="00FD7CF0">
            <w:pPr>
              <w:jc w:val="center"/>
              <w:rPr>
                <w:rFonts w:ascii="Arial Narrow" w:hAnsi="Arial Narrow" w:cs="Arial CYR"/>
                <w:sz w:val="22"/>
                <w:szCs w:val="22"/>
                <w:lang w:val="en-US"/>
              </w:rPr>
            </w:pPr>
            <w:r>
              <w:rPr>
                <w:rFonts w:ascii="Arial Narrow" w:hAnsi="Arial Narrow" w:cs="Arial CYR"/>
                <w:sz w:val="22"/>
                <w:szCs w:val="22"/>
                <w:lang w:val="en-US"/>
              </w:rPr>
              <w:t>16</w:t>
            </w:r>
            <w:r>
              <w:rPr>
                <w:rFonts w:ascii="Arial Narrow" w:hAnsi="Arial Narrow" w:cs="Arial CYR"/>
                <w:sz w:val="22"/>
                <w:szCs w:val="22"/>
              </w:rPr>
              <w:t>,0</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181</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ул. Генерала Чоглокова, 2</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9,17</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0,298</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0,347</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27,1</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11,92</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20,8</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Pr>
                <w:rFonts w:ascii="Arial Narrow" w:hAnsi="Arial Narrow" w:cs="Arial CYR"/>
                <w:sz w:val="22"/>
                <w:szCs w:val="22"/>
              </w:rPr>
              <w:t>2,5</w:t>
            </w: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57423E" w:rsidRDefault="0055734E" w:rsidP="00FD7CF0">
            <w:pPr>
              <w:jc w:val="center"/>
              <w:rPr>
                <w:rFonts w:ascii="Arial Narrow" w:hAnsi="Arial Narrow" w:cs="Arial CYR"/>
                <w:sz w:val="22"/>
                <w:szCs w:val="22"/>
                <w:lang w:val="en-US"/>
              </w:rPr>
            </w:pPr>
            <w:r>
              <w:rPr>
                <w:rFonts w:ascii="Arial Narrow" w:hAnsi="Arial Narrow" w:cs="Arial CYR"/>
                <w:sz w:val="22"/>
                <w:szCs w:val="22"/>
                <w:lang w:val="en-US"/>
              </w:rPr>
              <w:t>20</w:t>
            </w:r>
            <w:r>
              <w:rPr>
                <w:rFonts w:ascii="Arial Narrow" w:hAnsi="Arial Narrow" w:cs="Arial CYR"/>
                <w:sz w:val="22"/>
                <w:szCs w:val="22"/>
              </w:rPr>
              <w:t>,6</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182</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ул. Генерала Чоглокова, 3</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12,46</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0,242</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0,235</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27</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9,67</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17,1</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Pr>
                <w:rFonts w:ascii="Arial Narrow" w:hAnsi="Arial Narrow" w:cs="Arial CYR"/>
                <w:sz w:val="22"/>
                <w:szCs w:val="22"/>
              </w:rPr>
              <w:t>1,7</w:t>
            </w:r>
            <w:r w:rsidRPr="006D36B1">
              <w:rPr>
                <w:rFonts w:ascii="Arial Narrow" w:hAnsi="Arial Narrow" w:cs="Arial CYR"/>
                <w:sz w:val="22"/>
                <w:szCs w:val="22"/>
              </w:rPr>
              <w:t>0</w:t>
            </w:r>
            <w:r>
              <w:rPr>
                <w:rFonts w:ascii="Arial Narrow" w:hAnsi="Arial Narrow" w:cs="Arial CYR"/>
                <w:sz w:val="22"/>
                <w:szCs w:val="22"/>
              </w:rPr>
              <w:t>8</w:t>
            </w:r>
          </w:p>
        </w:tc>
        <w:tc>
          <w:tcPr>
            <w:tcW w:w="1357" w:type="dxa"/>
            <w:tcBorders>
              <w:top w:val="nil"/>
              <w:left w:val="nil"/>
              <w:bottom w:val="single" w:sz="4" w:space="0" w:color="auto"/>
              <w:right w:val="single" w:sz="4" w:space="0" w:color="auto"/>
            </w:tcBorders>
            <w:shd w:val="clear" w:color="auto" w:fill="auto"/>
            <w:vAlign w:val="center"/>
            <w:hideMark/>
          </w:tcPr>
          <w:p w:rsidR="0055734E" w:rsidRPr="00FD7CF0" w:rsidRDefault="0055734E" w:rsidP="00FD7CF0">
            <w:pPr>
              <w:jc w:val="center"/>
              <w:rPr>
                <w:rFonts w:ascii="Arial Narrow" w:hAnsi="Arial Narrow" w:cs="Arial CYR"/>
                <w:sz w:val="22"/>
                <w:szCs w:val="22"/>
              </w:rPr>
            </w:pPr>
            <w:r>
              <w:rPr>
                <w:rFonts w:ascii="Arial Narrow" w:hAnsi="Arial Narrow" w:cs="Arial CYR"/>
                <w:sz w:val="22"/>
                <w:szCs w:val="22"/>
                <w:lang w:val="en-US"/>
              </w:rPr>
              <w:t>16</w:t>
            </w:r>
            <w:r>
              <w:rPr>
                <w:rFonts w:ascii="Arial Narrow" w:hAnsi="Arial Narrow" w:cs="Arial CYR"/>
                <w:sz w:val="22"/>
                <w:szCs w:val="22"/>
              </w:rPr>
              <w:t>,4</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183</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ул. Генерала Чоглокова, 4</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9,26</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0,094</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0,13</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27,3</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3,77</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11,6</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r>
              <w:rPr>
                <w:rFonts w:ascii="Arial Narrow" w:hAnsi="Arial Narrow" w:cs="Arial CYR"/>
                <w:sz w:val="22"/>
                <w:szCs w:val="22"/>
              </w:rPr>
              <w:t>,942</w:t>
            </w:r>
          </w:p>
        </w:tc>
        <w:tc>
          <w:tcPr>
            <w:tcW w:w="1357" w:type="dxa"/>
            <w:tcBorders>
              <w:top w:val="nil"/>
              <w:left w:val="nil"/>
              <w:bottom w:val="single" w:sz="4" w:space="0" w:color="auto"/>
              <w:right w:val="single" w:sz="4" w:space="0" w:color="auto"/>
            </w:tcBorders>
            <w:shd w:val="clear" w:color="auto" w:fill="auto"/>
            <w:vAlign w:val="center"/>
            <w:hideMark/>
          </w:tcPr>
          <w:p w:rsidR="0055734E" w:rsidRPr="0057423E" w:rsidRDefault="0055734E" w:rsidP="00FD7CF0">
            <w:pPr>
              <w:jc w:val="center"/>
              <w:rPr>
                <w:rFonts w:ascii="Arial Narrow" w:hAnsi="Arial Narrow" w:cs="Arial CYR"/>
                <w:sz w:val="22"/>
                <w:szCs w:val="22"/>
                <w:lang w:val="en-US"/>
              </w:rPr>
            </w:pPr>
            <w:r>
              <w:rPr>
                <w:rFonts w:ascii="Arial Narrow" w:hAnsi="Arial Narrow" w:cs="Arial CYR"/>
                <w:sz w:val="22"/>
                <w:szCs w:val="22"/>
                <w:lang w:val="en-US"/>
              </w:rPr>
              <w:t>12</w:t>
            </w:r>
            <w:r>
              <w:rPr>
                <w:rFonts w:ascii="Arial Narrow" w:hAnsi="Arial Narrow" w:cs="Arial CYR"/>
                <w:sz w:val="22"/>
                <w:szCs w:val="22"/>
              </w:rPr>
              <w:t>,</w:t>
            </w:r>
            <w:r>
              <w:rPr>
                <w:rFonts w:ascii="Arial Narrow" w:hAnsi="Arial Narrow" w:cs="Arial CYR"/>
                <w:sz w:val="22"/>
                <w:szCs w:val="22"/>
                <w:lang w:val="en-US"/>
              </w:rPr>
              <w:t>5</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BC7445">
            <w:pPr>
              <w:jc w:val="center"/>
              <w:rPr>
                <w:rFonts w:ascii="Arial Narrow" w:hAnsi="Arial Narrow" w:cs="Arial CYR"/>
                <w:sz w:val="22"/>
                <w:szCs w:val="22"/>
              </w:rPr>
            </w:pPr>
            <w:r w:rsidRPr="006D36B1">
              <w:rPr>
                <w:rFonts w:ascii="Arial Narrow" w:hAnsi="Arial Narrow" w:cs="Arial CYR"/>
                <w:sz w:val="22"/>
                <w:szCs w:val="22"/>
              </w:rPr>
              <w:t>184</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ул. Генерала Чоглокова, 5</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9</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0,5</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0,16</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0,39</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26,4</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20,01</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27</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6,4</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15,6</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FD7CF0">
            <w:pPr>
              <w:jc w:val="center"/>
              <w:rPr>
                <w:rFonts w:ascii="Arial Narrow" w:hAnsi="Arial Narrow" w:cs="Arial CYR"/>
                <w:sz w:val="22"/>
                <w:szCs w:val="22"/>
              </w:rPr>
            </w:pPr>
            <w:r>
              <w:rPr>
                <w:rFonts w:ascii="Arial Narrow" w:hAnsi="Arial Narrow" w:cs="Arial CYR"/>
                <w:sz w:val="22"/>
                <w:szCs w:val="22"/>
              </w:rPr>
              <w:t>2,838</w:t>
            </w:r>
          </w:p>
        </w:tc>
        <w:tc>
          <w:tcPr>
            <w:tcW w:w="1357" w:type="dxa"/>
            <w:tcBorders>
              <w:top w:val="nil"/>
              <w:left w:val="nil"/>
              <w:bottom w:val="single" w:sz="4" w:space="0" w:color="auto"/>
              <w:right w:val="single" w:sz="4" w:space="0" w:color="auto"/>
            </w:tcBorders>
            <w:shd w:val="clear" w:color="auto" w:fill="auto"/>
            <w:vAlign w:val="center"/>
            <w:hideMark/>
          </w:tcPr>
          <w:p w:rsidR="0055734E" w:rsidRPr="0057423E" w:rsidRDefault="0055734E" w:rsidP="00FD7CF0">
            <w:pPr>
              <w:jc w:val="center"/>
              <w:rPr>
                <w:rFonts w:ascii="Arial Narrow" w:hAnsi="Arial Narrow" w:cs="Arial CYR"/>
                <w:sz w:val="22"/>
                <w:szCs w:val="22"/>
                <w:lang w:val="en-US"/>
              </w:rPr>
            </w:pPr>
            <w:r>
              <w:rPr>
                <w:rFonts w:ascii="Arial Narrow" w:hAnsi="Arial Narrow" w:cs="Arial CYR"/>
                <w:sz w:val="22"/>
                <w:szCs w:val="22"/>
                <w:lang w:val="en-US"/>
              </w:rPr>
              <w:t>24</w:t>
            </w:r>
            <w:r>
              <w:rPr>
                <w:rFonts w:ascii="Arial Narrow" w:hAnsi="Arial Narrow" w:cs="Arial CYR"/>
                <w:sz w:val="22"/>
                <w:szCs w:val="22"/>
              </w:rPr>
              <w:t>,</w:t>
            </w:r>
            <w:r>
              <w:rPr>
                <w:rFonts w:ascii="Arial Narrow" w:hAnsi="Arial Narrow" w:cs="Arial CYR"/>
                <w:sz w:val="22"/>
                <w:szCs w:val="22"/>
                <w:lang w:val="en-US"/>
              </w:rPr>
              <w:t>1</w:t>
            </w:r>
          </w:p>
        </w:tc>
      </w:tr>
      <w:tr w:rsidR="0055734E" w:rsidRPr="006D36B1" w:rsidTr="006D36B1">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Pr>
                <w:rFonts w:ascii="Arial Narrow" w:hAnsi="Arial Narrow" w:cs="Arial CYR"/>
                <w:sz w:val="22"/>
                <w:szCs w:val="22"/>
              </w:rPr>
              <w:t>185</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ул. Генерала Чоглокова, 6</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9,17</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0,301</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0,343</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27,1</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12,03</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20,8</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FD7CF0">
            <w:pPr>
              <w:jc w:val="center"/>
              <w:rPr>
                <w:rFonts w:ascii="Arial Narrow" w:hAnsi="Arial Narrow" w:cs="Arial CYR"/>
                <w:sz w:val="22"/>
                <w:szCs w:val="22"/>
              </w:rPr>
            </w:pPr>
            <w:r>
              <w:rPr>
                <w:rFonts w:ascii="Arial Narrow" w:hAnsi="Arial Narrow" w:cs="Arial CYR"/>
                <w:sz w:val="22"/>
                <w:szCs w:val="22"/>
              </w:rPr>
              <w:t>2,497</w:t>
            </w:r>
          </w:p>
        </w:tc>
        <w:tc>
          <w:tcPr>
            <w:tcW w:w="1357" w:type="dxa"/>
            <w:tcBorders>
              <w:top w:val="nil"/>
              <w:left w:val="nil"/>
              <w:bottom w:val="single" w:sz="4" w:space="0" w:color="auto"/>
              <w:right w:val="single" w:sz="4" w:space="0" w:color="auto"/>
            </w:tcBorders>
            <w:shd w:val="clear" w:color="auto" w:fill="auto"/>
            <w:vAlign w:val="center"/>
            <w:hideMark/>
          </w:tcPr>
          <w:p w:rsidR="0055734E" w:rsidRPr="00FD7CF0" w:rsidRDefault="0055734E" w:rsidP="00FD7CF0">
            <w:pPr>
              <w:jc w:val="center"/>
              <w:rPr>
                <w:rFonts w:ascii="Arial Narrow" w:hAnsi="Arial Narrow" w:cs="Arial CYR"/>
                <w:sz w:val="22"/>
                <w:szCs w:val="22"/>
              </w:rPr>
            </w:pPr>
            <w:r>
              <w:rPr>
                <w:rFonts w:ascii="Arial Narrow" w:hAnsi="Arial Narrow" w:cs="Arial CYR"/>
                <w:sz w:val="22"/>
                <w:szCs w:val="22"/>
                <w:lang w:val="en-US"/>
              </w:rPr>
              <w:t>20</w:t>
            </w:r>
            <w:r>
              <w:rPr>
                <w:rFonts w:ascii="Arial Narrow" w:hAnsi="Arial Narrow" w:cs="Arial CYR"/>
                <w:sz w:val="22"/>
                <w:szCs w:val="22"/>
              </w:rPr>
              <w:t>,</w:t>
            </w:r>
            <w:r>
              <w:rPr>
                <w:rFonts w:ascii="Arial Narrow" w:hAnsi="Arial Narrow" w:cs="Arial CYR"/>
                <w:sz w:val="22"/>
                <w:szCs w:val="22"/>
                <w:lang w:val="en-US"/>
              </w:rPr>
              <w:t>5</w:t>
            </w:r>
          </w:p>
        </w:tc>
      </w:tr>
      <w:tr w:rsidR="0055734E" w:rsidRPr="006D36B1" w:rsidTr="0055734E">
        <w:trPr>
          <w:trHeight w:val="284"/>
          <w:jc w:val="center"/>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Pr>
                <w:rFonts w:ascii="Arial Narrow" w:hAnsi="Arial Narrow" w:cs="Arial CYR"/>
                <w:sz w:val="22"/>
                <w:szCs w:val="22"/>
              </w:rPr>
              <w:t>186</w:t>
            </w:r>
          </w:p>
        </w:tc>
        <w:tc>
          <w:tcPr>
            <w:tcW w:w="253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ул. Кронштадского, 5а</w:t>
            </w:r>
          </w:p>
        </w:tc>
        <w:tc>
          <w:tcPr>
            <w:tcW w:w="1413"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6,98</w:t>
            </w:r>
          </w:p>
        </w:tc>
        <w:tc>
          <w:tcPr>
            <w:tcW w:w="110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0,1</w:t>
            </w:r>
          </w:p>
        </w:tc>
        <w:tc>
          <w:tcPr>
            <w:tcW w:w="1076"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07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60"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24,5</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4</w:t>
            </w:r>
          </w:p>
        </w:tc>
        <w:tc>
          <w:tcPr>
            <w:tcW w:w="1142"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13,1</w:t>
            </w:r>
          </w:p>
        </w:tc>
        <w:tc>
          <w:tcPr>
            <w:tcW w:w="894"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148"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901"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c>
          <w:tcPr>
            <w:tcW w:w="1357" w:type="dxa"/>
            <w:tcBorders>
              <w:top w:val="nil"/>
              <w:left w:val="nil"/>
              <w:bottom w:val="single" w:sz="4" w:space="0" w:color="auto"/>
              <w:right w:val="single" w:sz="4" w:space="0" w:color="auto"/>
            </w:tcBorders>
            <w:shd w:val="clear" w:color="auto" w:fill="auto"/>
            <w:vAlign w:val="center"/>
            <w:hideMark/>
          </w:tcPr>
          <w:p w:rsidR="0055734E" w:rsidRPr="006D36B1" w:rsidRDefault="0055734E" w:rsidP="006D36B1">
            <w:pPr>
              <w:jc w:val="center"/>
              <w:rPr>
                <w:rFonts w:ascii="Arial Narrow" w:hAnsi="Arial Narrow" w:cs="Arial CYR"/>
                <w:sz w:val="22"/>
                <w:szCs w:val="22"/>
              </w:rPr>
            </w:pPr>
            <w:r w:rsidRPr="006D36B1">
              <w:rPr>
                <w:rFonts w:ascii="Arial Narrow" w:hAnsi="Arial Narrow" w:cs="Arial CYR"/>
                <w:sz w:val="22"/>
                <w:szCs w:val="22"/>
              </w:rPr>
              <w:t>0</w:t>
            </w:r>
          </w:p>
        </w:tc>
      </w:tr>
      <w:tr w:rsidR="0055734E" w:rsidRPr="006D36B1" w:rsidTr="00BC7445">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187</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55734E" w:rsidRDefault="0055734E" w:rsidP="0055734E">
            <w:pPr>
              <w:jc w:val="center"/>
              <w:rPr>
                <w:rFonts w:ascii="Arial Narrow" w:hAnsi="Arial Narrow" w:cs="Arial CYR"/>
                <w:sz w:val="22"/>
                <w:szCs w:val="22"/>
              </w:rPr>
            </w:pPr>
            <w:r>
              <w:rPr>
                <w:rFonts w:ascii="Arial Narrow" w:hAnsi="Arial Narrow" w:cs="Arial CYR"/>
                <w:sz w:val="22"/>
                <w:szCs w:val="22"/>
              </w:rPr>
              <w:t>ул. И.Кронштадского, 3</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14,3</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0,327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0,257</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26,6</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13,19</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18,7</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55734E">
            <w:pPr>
              <w:jc w:val="center"/>
              <w:rPr>
                <w:rFonts w:ascii="Arial Narrow" w:hAnsi="Arial Narrow" w:cs="Arial CYR"/>
                <w:sz w:val="22"/>
                <w:szCs w:val="22"/>
              </w:rPr>
            </w:pPr>
            <w:r w:rsidRPr="000869AB">
              <w:rPr>
                <w:rFonts w:ascii="Arial Narrow" w:hAnsi="Arial Narrow" w:cs="Arial CYR"/>
                <w:sz w:val="22"/>
                <w:szCs w:val="22"/>
              </w:rPr>
              <w:t>1,87</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0869AB">
            <w:pPr>
              <w:jc w:val="center"/>
              <w:rPr>
                <w:rFonts w:ascii="Arial Narrow" w:hAnsi="Arial Narrow" w:cs="Arial CYR"/>
                <w:sz w:val="22"/>
                <w:szCs w:val="22"/>
              </w:rPr>
            </w:pPr>
            <w:r w:rsidRPr="000869AB">
              <w:rPr>
                <w:rFonts w:ascii="Arial Narrow" w:hAnsi="Arial Narrow" w:cs="Arial CYR"/>
                <w:sz w:val="22"/>
                <w:szCs w:val="22"/>
              </w:rPr>
              <w:t>15,7</w:t>
            </w:r>
          </w:p>
        </w:tc>
      </w:tr>
      <w:tr w:rsidR="0055734E" w:rsidRPr="006D36B1" w:rsidTr="00BC7445">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188</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55734E" w:rsidRDefault="0055734E" w:rsidP="0055734E">
            <w:pPr>
              <w:jc w:val="center"/>
              <w:rPr>
                <w:rFonts w:ascii="Arial Narrow" w:hAnsi="Arial Narrow" w:cs="Arial CYR"/>
                <w:sz w:val="22"/>
                <w:szCs w:val="22"/>
              </w:rPr>
            </w:pPr>
            <w:r>
              <w:rPr>
                <w:rFonts w:ascii="Arial Narrow" w:hAnsi="Arial Narrow" w:cs="Arial CYR"/>
                <w:sz w:val="22"/>
                <w:szCs w:val="22"/>
              </w:rPr>
              <w:t>ул. И.Кронштадского, 2</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13,81</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0,327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0,257</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26,5</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13,24</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18,9</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55734E">
            <w:pPr>
              <w:jc w:val="center"/>
              <w:rPr>
                <w:rFonts w:ascii="Arial Narrow" w:hAnsi="Arial Narrow" w:cs="Arial CYR"/>
                <w:sz w:val="22"/>
                <w:szCs w:val="22"/>
              </w:rPr>
            </w:pPr>
            <w:r w:rsidRPr="000869AB">
              <w:rPr>
                <w:rFonts w:ascii="Arial Narrow" w:hAnsi="Arial Narrow" w:cs="Arial CYR"/>
                <w:sz w:val="22"/>
                <w:szCs w:val="22"/>
              </w:rPr>
              <w:t>1,87</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0869AB">
            <w:pPr>
              <w:jc w:val="center"/>
              <w:rPr>
                <w:rFonts w:ascii="Arial Narrow" w:hAnsi="Arial Narrow" w:cs="Arial CYR"/>
                <w:sz w:val="22"/>
                <w:szCs w:val="22"/>
              </w:rPr>
            </w:pPr>
            <w:r w:rsidRPr="000869AB">
              <w:rPr>
                <w:rFonts w:ascii="Arial Narrow" w:hAnsi="Arial Narrow" w:cs="Arial CYR"/>
                <w:sz w:val="22"/>
                <w:szCs w:val="22"/>
              </w:rPr>
              <w:t>15,9</w:t>
            </w:r>
          </w:p>
        </w:tc>
      </w:tr>
      <w:tr w:rsidR="0055734E" w:rsidRPr="006D36B1" w:rsidTr="00BC7445">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189</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55734E" w:rsidRDefault="0055734E" w:rsidP="0055734E">
            <w:pPr>
              <w:jc w:val="center"/>
              <w:rPr>
                <w:rFonts w:ascii="Arial Narrow" w:hAnsi="Arial Narrow" w:cs="Arial CYR"/>
                <w:sz w:val="22"/>
                <w:szCs w:val="22"/>
              </w:rPr>
            </w:pPr>
            <w:r>
              <w:rPr>
                <w:rFonts w:ascii="Arial Narrow" w:hAnsi="Arial Narrow" w:cs="Arial CYR"/>
                <w:sz w:val="22"/>
                <w:szCs w:val="22"/>
              </w:rPr>
              <w:t>ул. И.Кронштадского, 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12,73</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0,327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0,257</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26,4</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13,3</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19,4</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55734E">
            <w:pPr>
              <w:jc w:val="center"/>
              <w:rPr>
                <w:rFonts w:ascii="Arial Narrow" w:hAnsi="Arial Narrow" w:cs="Arial CYR"/>
                <w:sz w:val="22"/>
                <w:szCs w:val="22"/>
              </w:rPr>
            </w:pPr>
            <w:r w:rsidRPr="000869AB">
              <w:rPr>
                <w:rFonts w:ascii="Arial Narrow" w:hAnsi="Arial Narrow" w:cs="Arial CYR"/>
                <w:sz w:val="22"/>
                <w:szCs w:val="22"/>
              </w:rPr>
              <w:t>1,87</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0869AB">
            <w:pPr>
              <w:jc w:val="center"/>
              <w:rPr>
                <w:rFonts w:ascii="Arial Narrow" w:hAnsi="Arial Narrow" w:cs="Arial CYR"/>
                <w:sz w:val="22"/>
                <w:szCs w:val="22"/>
              </w:rPr>
            </w:pPr>
            <w:r w:rsidRPr="000869AB">
              <w:rPr>
                <w:rFonts w:ascii="Arial Narrow" w:hAnsi="Arial Narrow" w:cs="Arial CYR"/>
                <w:sz w:val="22"/>
                <w:szCs w:val="22"/>
              </w:rPr>
              <w:t>16,2</w:t>
            </w:r>
          </w:p>
        </w:tc>
      </w:tr>
      <w:tr w:rsidR="0055734E" w:rsidRPr="006D36B1" w:rsidTr="00BC7445">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190</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55734E" w:rsidRDefault="0055734E" w:rsidP="0055734E">
            <w:pPr>
              <w:jc w:val="center"/>
              <w:rPr>
                <w:rFonts w:ascii="Arial Narrow" w:hAnsi="Arial Narrow" w:cs="Arial CYR"/>
                <w:sz w:val="22"/>
                <w:szCs w:val="22"/>
              </w:rPr>
            </w:pPr>
            <w:r>
              <w:rPr>
                <w:rFonts w:ascii="Arial Narrow" w:hAnsi="Arial Narrow" w:cs="Arial CYR"/>
                <w:sz w:val="22"/>
                <w:szCs w:val="22"/>
              </w:rPr>
              <w:t>Морской пр., 2</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17,66</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0,866</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0,591</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26,5</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34,73</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28,8</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55734E">
            <w:pPr>
              <w:jc w:val="center"/>
              <w:rPr>
                <w:rFonts w:ascii="Arial Narrow" w:hAnsi="Arial Narrow" w:cs="Arial CYR"/>
                <w:sz w:val="22"/>
                <w:szCs w:val="22"/>
              </w:rPr>
            </w:pPr>
            <w:r w:rsidRPr="000869AB">
              <w:rPr>
                <w:rFonts w:ascii="Arial Narrow" w:hAnsi="Arial Narrow" w:cs="Arial CYR"/>
                <w:sz w:val="22"/>
                <w:szCs w:val="22"/>
              </w:rPr>
              <w:t>4,298</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0869AB">
            <w:pPr>
              <w:jc w:val="center"/>
              <w:rPr>
                <w:rFonts w:ascii="Arial Narrow" w:hAnsi="Arial Narrow" w:cs="Arial CYR"/>
                <w:sz w:val="22"/>
                <w:szCs w:val="22"/>
              </w:rPr>
            </w:pPr>
            <w:r w:rsidRPr="000869AB">
              <w:rPr>
                <w:rFonts w:ascii="Arial Narrow" w:hAnsi="Arial Narrow" w:cs="Arial CYR"/>
                <w:sz w:val="22"/>
                <w:szCs w:val="22"/>
              </w:rPr>
              <w:t>21,3</w:t>
            </w:r>
          </w:p>
        </w:tc>
      </w:tr>
      <w:tr w:rsidR="0055734E" w:rsidRPr="006D36B1" w:rsidTr="00BC7445">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191</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55734E" w:rsidRDefault="0055734E" w:rsidP="0055734E">
            <w:pPr>
              <w:jc w:val="center"/>
              <w:rPr>
                <w:rFonts w:ascii="Arial Narrow" w:hAnsi="Arial Narrow" w:cs="Arial CYR"/>
                <w:sz w:val="22"/>
                <w:szCs w:val="22"/>
              </w:rPr>
            </w:pPr>
            <w:r>
              <w:rPr>
                <w:rFonts w:ascii="Arial Narrow" w:hAnsi="Arial Narrow" w:cs="Arial CYR"/>
                <w:sz w:val="22"/>
                <w:szCs w:val="22"/>
              </w:rPr>
              <w:t>Морской пр., 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16,3</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0,866</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0,591</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26,5</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35,03</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29,5</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55734E">
            <w:pPr>
              <w:jc w:val="center"/>
              <w:rPr>
                <w:rFonts w:ascii="Arial Narrow" w:hAnsi="Arial Narrow" w:cs="Arial CYR"/>
                <w:sz w:val="22"/>
                <w:szCs w:val="22"/>
              </w:rPr>
            </w:pPr>
            <w:r w:rsidRPr="000869AB">
              <w:rPr>
                <w:rFonts w:ascii="Arial Narrow" w:hAnsi="Arial Narrow" w:cs="Arial CYR"/>
                <w:sz w:val="22"/>
                <w:szCs w:val="22"/>
              </w:rPr>
              <w:t>4,298</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0869AB">
            <w:pPr>
              <w:jc w:val="center"/>
              <w:rPr>
                <w:rFonts w:ascii="Arial Narrow" w:hAnsi="Arial Narrow" w:cs="Arial CYR"/>
                <w:sz w:val="22"/>
                <w:szCs w:val="22"/>
              </w:rPr>
            </w:pPr>
            <w:r w:rsidRPr="000869AB">
              <w:rPr>
                <w:rFonts w:ascii="Arial Narrow" w:hAnsi="Arial Narrow" w:cs="Arial CYR"/>
                <w:sz w:val="22"/>
                <w:szCs w:val="22"/>
              </w:rPr>
              <w:t>23</w:t>
            </w:r>
          </w:p>
        </w:tc>
      </w:tr>
      <w:tr w:rsidR="0055734E" w:rsidRPr="006D36B1" w:rsidTr="00BC7445">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192</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55734E" w:rsidRDefault="0055734E" w:rsidP="0055734E">
            <w:pPr>
              <w:jc w:val="center"/>
              <w:rPr>
                <w:rFonts w:ascii="Arial Narrow" w:hAnsi="Arial Narrow" w:cs="Arial CYR"/>
                <w:sz w:val="22"/>
                <w:szCs w:val="22"/>
              </w:rPr>
            </w:pPr>
            <w:r>
              <w:rPr>
                <w:rFonts w:ascii="Arial Narrow" w:hAnsi="Arial Narrow" w:cs="Arial CYR"/>
                <w:sz w:val="22"/>
                <w:szCs w:val="22"/>
              </w:rPr>
              <w:t>пер. Школьный, 12в</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8,33</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0,079</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24,6</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3,16</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11</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55734E">
            <w:pPr>
              <w:jc w:val="center"/>
              <w:rPr>
                <w:rFonts w:ascii="Arial Narrow" w:hAnsi="Arial Narrow" w:cs="Arial CYR"/>
                <w:sz w:val="22"/>
                <w:szCs w:val="22"/>
              </w:rPr>
            </w:pPr>
            <w:r w:rsidRPr="000869AB">
              <w:rPr>
                <w:rFonts w:ascii="Arial Narrow" w:hAnsi="Arial Narrow" w:cs="Arial CYR"/>
                <w:sz w:val="22"/>
                <w:szCs w:val="22"/>
              </w:rPr>
              <w:t>0</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55734E">
            <w:pPr>
              <w:jc w:val="center"/>
              <w:rPr>
                <w:rFonts w:ascii="Arial Narrow" w:hAnsi="Arial Narrow" w:cs="Arial CYR"/>
                <w:sz w:val="22"/>
                <w:szCs w:val="22"/>
              </w:rPr>
            </w:pPr>
            <w:r w:rsidRPr="000869AB">
              <w:rPr>
                <w:rFonts w:ascii="Arial Narrow" w:hAnsi="Arial Narrow" w:cs="Arial CYR"/>
                <w:sz w:val="22"/>
                <w:szCs w:val="22"/>
              </w:rPr>
              <w:t>0</w:t>
            </w:r>
          </w:p>
        </w:tc>
      </w:tr>
      <w:tr w:rsidR="0055734E" w:rsidRPr="006D36B1" w:rsidTr="00BC7445">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193</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55734E" w:rsidRDefault="0055734E" w:rsidP="0055734E">
            <w:pPr>
              <w:jc w:val="center"/>
              <w:rPr>
                <w:rFonts w:ascii="Arial Narrow" w:hAnsi="Arial Narrow" w:cs="Arial CYR"/>
                <w:sz w:val="22"/>
                <w:szCs w:val="22"/>
              </w:rPr>
            </w:pPr>
            <w:r>
              <w:rPr>
                <w:rFonts w:ascii="Arial Narrow" w:hAnsi="Arial Narrow" w:cs="Arial CYR"/>
                <w:sz w:val="22"/>
                <w:szCs w:val="22"/>
              </w:rPr>
              <w:t>Морской пр., 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16,44</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0,04</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0,119</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0,034</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28,5</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1,62</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6,3</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3,967</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10,2</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55734E">
            <w:pPr>
              <w:jc w:val="center"/>
              <w:rPr>
                <w:rFonts w:ascii="Arial Narrow" w:hAnsi="Arial Narrow" w:cs="Arial CYR"/>
                <w:sz w:val="22"/>
                <w:szCs w:val="22"/>
              </w:rPr>
            </w:pPr>
            <w:r w:rsidRPr="000869AB">
              <w:rPr>
                <w:rFonts w:ascii="Arial Narrow" w:hAnsi="Arial Narrow" w:cs="Arial CYR"/>
                <w:sz w:val="22"/>
                <w:szCs w:val="22"/>
              </w:rPr>
              <w:t>0,247</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0869AB">
            <w:pPr>
              <w:jc w:val="center"/>
              <w:rPr>
                <w:rFonts w:ascii="Arial Narrow" w:hAnsi="Arial Narrow" w:cs="Arial CYR"/>
                <w:sz w:val="22"/>
                <w:szCs w:val="22"/>
              </w:rPr>
            </w:pPr>
            <w:r w:rsidRPr="000869AB">
              <w:rPr>
                <w:rFonts w:ascii="Arial Narrow" w:hAnsi="Arial Narrow" w:cs="Arial CYR"/>
                <w:sz w:val="22"/>
                <w:szCs w:val="22"/>
              </w:rPr>
              <w:t>5,5</w:t>
            </w:r>
          </w:p>
        </w:tc>
      </w:tr>
      <w:tr w:rsidR="0055734E" w:rsidRPr="006D36B1" w:rsidTr="00BC7445">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194</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55734E" w:rsidRDefault="0055734E" w:rsidP="0055734E">
            <w:pPr>
              <w:jc w:val="center"/>
              <w:rPr>
                <w:rFonts w:ascii="Arial Narrow" w:hAnsi="Arial Narrow" w:cs="Arial CYR"/>
                <w:sz w:val="22"/>
                <w:szCs w:val="22"/>
              </w:rPr>
            </w:pPr>
            <w:r>
              <w:rPr>
                <w:rFonts w:ascii="Arial Narrow" w:hAnsi="Arial Narrow" w:cs="Arial CYR"/>
                <w:sz w:val="22"/>
                <w:szCs w:val="22"/>
              </w:rPr>
              <w:t>ул. И.Кронштадского, 3</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14,3</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0,04</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0,119</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0,034</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28,6</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1,62</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6,6</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3,967</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10,6</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55734E">
            <w:pPr>
              <w:jc w:val="center"/>
              <w:rPr>
                <w:rFonts w:ascii="Arial Narrow" w:hAnsi="Arial Narrow" w:cs="Arial CYR"/>
                <w:sz w:val="22"/>
                <w:szCs w:val="22"/>
              </w:rPr>
            </w:pPr>
            <w:r w:rsidRPr="000869AB">
              <w:rPr>
                <w:rFonts w:ascii="Arial Narrow" w:hAnsi="Arial Narrow" w:cs="Arial CYR"/>
                <w:sz w:val="22"/>
                <w:szCs w:val="22"/>
              </w:rPr>
              <w:t>0,247</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0869AB">
            <w:pPr>
              <w:jc w:val="center"/>
              <w:rPr>
                <w:rFonts w:ascii="Arial Narrow" w:hAnsi="Arial Narrow" w:cs="Arial CYR"/>
                <w:sz w:val="22"/>
                <w:szCs w:val="22"/>
              </w:rPr>
            </w:pPr>
            <w:r w:rsidRPr="000869AB">
              <w:rPr>
                <w:rFonts w:ascii="Arial Narrow" w:hAnsi="Arial Narrow" w:cs="Arial CYR"/>
                <w:sz w:val="22"/>
                <w:szCs w:val="22"/>
              </w:rPr>
              <w:t>5,7</w:t>
            </w:r>
          </w:p>
        </w:tc>
      </w:tr>
      <w:tr w:rsidR="0055734E" w:rsidRPr="006D36B1" w:rsidTr="00BC7445">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lastRenderedPageBreak/>
              <w:t>195</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55734E" w:rsidRDefault="0055734E" w:rsidP="0055734E">
            <w:pPr>
              <w:jc w:val="center"/>
              <w:rPr>
                <w:rFonts w:ascii="Arial Narrow" w:hAnsi="Arial Narrow" w:cs="Arial CYR"/>
                <w:sz w:val="22"/>
                <w:szCs w:val="22"/>
              </w:rPr>
            </w:pPr>
            <w:r>
              <w:rPr>
                <w:rFonts w:ascii="Arial Narrow" w:hAnsi="Arial Narrow" w:cs="Arial CYR"/>
                <w:sz w:val="22"/>
                <w:szCs w:val="22"/>
              </w:rPr>
              <w:t>ул. И.Кронштадского, 2</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13,84</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0,04</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0,119</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0,034</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28,5</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1,62</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6,6</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3,967</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10,7</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55734E">
            <w:pPr>
              <w:jc w:val="center"/>
              <w:rPr>
                <w:rFonts w:ascii="Arial Narrow" w:hAnsi="Arial Narrow" w:cs="Arial CYR"/>
                <w:sz w:val="22"/>
                <w:szCs w:val="22"/>
              </w:rPr>
            </w:pPr>
            <w:r w:rsidRPr="000869AB">
              <w:rPr>
                <w:rFonts w:ascii="Arial Narrow" w:hAnsi="Arial Narrow" w:cs="Arial CYR"/>
                <w:sz w:val="22"/>
                <w:szCs w:val="22"/>
              </w:rPr>
              <w:t>0,247</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0869AB">
            <w:pPr>
              <w:jc w:val="center"/>
              <w:rPr>
                <w:rFonts w:ascii="Arial Narrow" w:hAnsi="Arial Narrow" w:cs="Arial CYR"/>
                <w:sz w:val="22"/>
                <w:szCs w:val="22"/>
              </w:rPr>
            </w:pPr>
            <w:r w:rsidRPr="000869AB">
              <w:rPr>
                <w:rFonts w:ascii="Arial Narrow" w:hAnsi="Arial Narrow" w:cs="Arial CYR"/>
                <w:sz w:val="22"/>
                <w:szCs w:val="22"/>
              </w:rPr>
              <w:t>5,8</w:t>
            </w:r>
          </w:p>
        </w:tc>
      </w:tr>
      <w:tr w:rsidR="0055734E" w:rsidRPr="006D36B1" w:rsidTr="00BC7445">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196</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55734E" w:rsidRDefault="0055734E" w:rsidP="0055734E">
            <w:pPr>
              <w:jc w:val="center"/>
              <w:rPr>
                <w:rFonts w:ascii="Arial Narrow" w:hAnsi="Arial Narrow" w:cs="Arial CYR"/>
                <w:sz w:val="22"/>
                <w:szCs w:val="22"/>
              </w:rPr>
            </w:pPr>
            <w:r>
              <w:rPr>
                <w:rFonts w:ascii="Arial Narrow" w:hAnsi="Arial Narrow" w:cs="Arial CYR"/>
                <w:sz w:val="22"/>
                <w:szCs w:val="22"/>
              </w:rPr>
              <w:t>ул. И.Кронштадского, 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12,75</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0,04</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0,119</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0,034</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28,5</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1,63</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6,8</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3,967</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11</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55734E">
            <w:pPr>
              <w:jc w:val="center"/>
              <w:rPr>
                <w:rFonts w:ascii="Arial Narrow" w:hAnsi="Arial Narrow" w:cs="Arial CYR"/>
                <w:sz w:val="22"/>
                <w:szCs w:val="22"/>
              </w:rPr>
            </w:pPr>
            <w:r w:rsidRPr="000869AB">
              <w:rPr>
                <w:rFonts w:ascii="Arial Narrow" w:hAnsi="Arial Narrow" w:cs="Arial CYR"/>
                <w:sz w:val="22"/>
                <w:szCs w:val="22"/>
              </w:rPr>
              <w:t>0,247</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0869AB">
            <w:pPr>
              <w:jc w:val="center"/>
              <w:rPr>
                <w:rFonts w:ascii="Arial Narrow" w:hAnsi="Arial Narrow" w:cs="Arial CYR"/>
                <w:sz w:val="22"/>
                <w:szCs w:val="22"/>
              </w:rPr>
            </w:pPr>
            <w:r w:rsidRPr="000869AB">
              <w:rPr>
                <w:rFonts w:ascii="Arial Narrow" w:hAnsi="Arial Narrow" w:cs="Arial CYR"/>
                <w:sz w:val="22"/>
                <w:szCs w:val="22"/>
              </w:rPr>
              <w:t>5,9</w:t>
            </w:r>
          </w:p>
        </w:tc>
      </w:tr>
      <w:tr w:rsidR="0055734E" w:rsidRPr="006D36B1" w:rsidTr="00BC7445">
        <w:trPr>
          <w:trHeight w:val="284"/>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197</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rsidR="0055734E" w:rsidRDefault="0055734E" w:rsidP="0055734E">
            <w:pPr>
              <w:jc w:val="center"/>
              <w:rPr>
                <w:rFonts w:ascii="Arial Narrow" w:hAnsi="Arial Narrow" w:cs="Arial CYR"/>
                <w:sz w:val="22"/>
                <w:szCs w:val="22"/>
              </w:rPr>
            </w:pPr>
            <w:r>
              <w:rPr>
                <w:rFonts w:ascii="Arial Narrow" w:hAnsi="Arial Narrow" w:cs="Arial CYR"/>
                <w:sz w:val="22"/>
                <w:szCs w:val="22"/>
              </w:rPr>
              <w:t>пер. Школьный, 22а</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13,21</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0,092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0,071</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26,7</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3,68</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10,4</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55734E" w:rsidRDefault="0055734E">
            <w:pPr>
              <w:jc w:val="center"/>
              <w:rPr>
                <w:rFonts w:ascii="Arial Narrow" w:hAnsi="Arial Narrow" w:cs="Arial CYR"/>
                <w:sz w:val="22"/>
                <w:szCs w:val="22"/>
              </w:rPr>
            </w:pPr>
            <w:r>
              <w:rPr>
                <w:rFonts w:ascii="Arial Narrow" w:hAnsi="Arial Narrow" w:cs="Arial CYR"/>
                <w:sz w:val="22"/>
                <w:szCs w:val="22"/>
              </w:rPr>
              <w:t>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55734E">
            <w:pPr>
              <w:jc w:val="center"/>
              <w:rPr>
                <w:rFonts w:ascii="Arial Narrow" w:hAnsi="Arial Narrow" w:cs="Arial CYR"/>
                <w:sz w:val="22"/>
                <w:szCs w:val="22"/>
              </w:rPr>
            </w:pPr>
            <w:r w:rsidRPr="000869AB">
              <w:rPr>
                <w:rFonts w:ascii="Arial Narrow" w:hAnsi="Arial Narrow" w:cs="Arial CYR"/>
                <w:sz w:val="22"/>
                <w:szCs w:val="22"/>
              </w:rPr>
              <w:t>0,518</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55734E" w:rsidRPr="000869AB" w:rsidRDefault="000869AB">
            <w:pPr>
              <w:jc w:val="center"/>
              <w:rPr>
                <w:rFonts w:ascii="Arial Narrow" w:hAnsi="Arial Narrow" w:cs="Arial CYR"/>
                <w:sz w:val="22"/>
                <w:szCs w:val="22"/>
              </w:rPr>
            </w:pPr>
            <w:r w:rsidRPr="000869AB">
              <w:rPr>
                <w:rFonts w:ascii="Arial Narrow" w:hAnsi="Arial Narrow" w:cs="Arial CYR"/>
                <w:sz w:val="22"/>
                <w:szCs w:val="22"/>
              </w:rPr>
              <w:t>8,4</w:t>
            </w:r>
          </w:p>
        </w:tc>
      </w:tr>
    </w:tbl>
    <w:p w:rsidR="00AE2480" w:rsidRDefault="00AE2480" w:rsidP="00AE2480">
      <w:pPr>
        <w:pStyle w:val="af7"/>
      </w:pPr>
    </w:p>
    <w:p w:rsidR="009E1EE5" w:rsidRDefault="009E1EE5" w:rsidP="009E1EE5">
      <w:pPr>
        <w:pStyle w:val="af7"/>
        <w:ind w:firstLine="567"/>
        <w:jc w:val="both"/>
      </w:pPr>
      <w:r>
        <w:t xml:space="preserve">Примечание: результат гидравлического расчета для определения диаметра ограничительно-дроссельных устройств по </w:t>
      </w:r>
      <w:r>
        <w:rPr>
          <w:rFonts w:cs="Arial CYR"/>
        </w:rPr>
        <w:t>котельной №1 с. Павлово («ФГБУН ИФ им. И.П. Павлова РАН») не проводился ввиду не предоставления исходных данных.</w:t>
      </w:r>
    </w:p>
    <w:p w:rsidR="009E1EE5" w:rsidRDefault="009E1EE5" w:rsidP="00AE2480">
      <w:pPr>
        <w:pStyle w:val="af7"/>
      </w:pPr>
    </w:p>
    <w:p w:rsidR="00AE2480" w:rsidRDefault="00AE2480" w:rsidP="00AE2480">
      <w:pPr>
        <w:pStyle w:val="af7"/>
        <w:sectPr w:rsidR="00AE2480" w:rsidSect="00AE2480">
          <w:pgSz w:w="16838" w:h="11906" w:orient="landscape"/>
          <w:pgMar w:top="1134" w:right="1134" w:bottom="851" w:left="1134" w:header="709" w:footer="709" w:gutter="0"/>
          <w:cols w:space="708"/>
          <w:docGrid w:linePitch="360"/>
        </w:sectPr>
      </w:pPr>
    </w:p>
    <w:p w:rsidR="00AE2480" w:rsidRPr="00AE2480" w:rsidRDefault="00AE2480" w:rsidP="00AE2480">
      <w:pPr>
        <w:pStyle w:val="1"/>
      </w:pPr>
      <w:bookmarkStart w:id="32" w:name="_Toc472336396"/>
      <w:r>
        <w:lastRenderedPageBreak/>
        <w:t>Решение об определении единой теплоснабжающей организации (организаций).</w:t>
      </w:r>
      <w:bookmarkEnd w:id="32"/>
    </w:p>
    <w:p w:rsidR="00AE2480" w:rsidRPr="006969A7" w:rsidRDefault="003D7D78" w:rsidP="00AE2480">
      <w:pPr>
        <w:ind w:firstLine="708"/>
        <w:jc w:val="both"/>
        <w:rPr>
          <w:rFonts w:ascii="Arial Narrow" w:hAnsi="Arial Narrow"/>
          <w:sz w:val="28"/>
          <w:szCs w:val="28"/>
        </w:rPr>
      </w:pPr>
      <w:r>
        <w:rPr>
          <w:rFonts w:ascii="Arial Narrow" w:hAnsi="Arial Narrow"/>
          <w:bCs/>
          <w:sz w:val="28"/>
          <w:szCs w:val="28"/>
        </w:rPr>
        <w:t>«</w:t>
      </w:r>
      <w:r w:rsidR="00AE2480" w:rsidRPr="003A6D3A">
        <w:rPr>
          <w:rFonts w:ascii="Arial Narrow" w:hAnsi="Arial Narrow"/>
          <w:bCs/>
          <w:sz w:val="28"/>
          <w:szCs w:val="28"/>
        </w:rPr>
        <w:t>Обоснование предложения по</w:t>
      </w:r>
      <w:r w:rsidR="00AE2480" w:rsidRPr="003A6D3A">
        <w:rPr>
          <w:rFonts w:ascii="Arial Narrow" w:hAnsi="Arial Narrow"/>
          <w:color w:val="000000"/>
          <w:sz w:val="28"/>
          <w:szCs w:val="28"/>
        </w:rPr>
        <w:t xml:space="preserve"> определению единой теплоснабжающей организации</w:t>
      </w:r>
      <w:r>
        <w:rPr>
          <w:rFonts w:ascii="Arial Narrow" w:hAnsi="Arial Narrow"/>
          <w:color w:val="000000"/>
          <w:sz w:val="28"/>
          <w:szCs w:val="28"/>
        </w:rPr>
        <w:t>»</w:t>
      </w:r>
      <w:r w:rsidR="00AE2480" w:rsidRPr="003A6D3A">
        <w:rPr>
          <w:rFonts w:ascii="Arial Narrow" w:hAnsi="Arial Narrow"/>
          <w:color w:val="000000"/>
          <w:sz w:val="28"/>
          <w:szCs w:val="28"/>
        </w:rPr>
        <w:t xml:space="preserve"> содержит 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w:t>
      </w:r>
    </w:p>
    <w:p w:rsidR="00AE2480" w:rsidRPr="006969A7" w:rsidRDefault="00AE2480" w:rsidP="00AE2480">
      <w:pPr>
        <w:ind w:firstLine="708"/>
        <w:jc w:val="both"/>
        <w:rPr>
          <w:rFonts w:ascii="Arial Narrow" w:hAnsi="Arial Narrow"/>
          <w:sz w:val="28"/>
          <w:szCs w:val="28"/>
        </w:rPr>
      </w:pPr>
      <w:r w:rsidRPr="003A6D3A">
        <w:rPr>
          <w:rFonts w:ascii="Arial Narrow" w:hAnsi="Arial Narrow"/>
          <w:bCs/>
          <w:sz w:val="28"/>
          <w:szCs w:val="28"/>
        </w:rPr>
        <w:t>Решение по установлению</w:t>
      </w:r>
      <w:r w:rsidRPr="003A6D3A">
        <w:rPr>
          <w:rFonts w:ascii="Arial Narrow" w:hAnsi="Arial Narrow"/>
          <w:color w:val="000000"/>
          <w:sz w:val="28"/>
          <w:szCs w:val="28"/>
        </w:rPr>
        <w:t xml:space="preserve">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AE2480" w:rsidRPr="006969A7" w:rsidRDefault="00AE2480" w:rsidP="00AE2480">
      <w:pPr>
        <w:ind w:firstLine="708"/>
        <w:jc w:val="both"/>
        <w:rPr>
          <w:rFonts w:ascii="Arial Narrow" w:hAnsi="Arial Narrow"/>
          <w:sz w:val="28"/>
          <w:szCs w:val="28"/>
        </w:rPr>
      </w:pPr>
      <w:r w:rsidRPr="003A6D3A">
        <w:rPr>
          <w:rFonts w:ascii="Arial Narrow" w:hAnsi="Arial Narrow"/>
          <w:bCs/>
          <w:sz w:val="28"/>
          <w:szCs w:val="28"/>
        </w:rPr>
        <w:t>В соответствии со</w:t>
      </w:r>
      <w:r w:rsidRPr="003A6D3A">
        <w:rPr>
          <w:rFonts w:ascii="Arial Narrow" w:hAnsi="Arial Narrow"/>
          <w:color w:val="000000"/>
          <w:sz w:val="28"/>
          <w:szCs w:val="28"/>
        </w:rPr>
        <w:t xml:space="preserve"> статьей 2 пунктом 28 Федерального закона 190 </w:t>
      </w:r>
      <w:r w:rsidR="003D7D78">
        <w:rPr>
          <w:rFonts w:ascii="Arial Narrow" w:hAnsi="Arial Narrow"/>
          <w:color w:val="000000"/>
          <w:sz w:val="28"/>
          <w:szCs w:val="28"/>
        </w:rPr>
        <w:t>«</w:t>
      </w:r>
      <w:r w:rsidRPr="003A6D3A">
        <w:rPr>
          <w:rFonts w:ascii="Arial Narrow" w:hAnsi="Arial Narrow"/>
          <w:color w:val="000000"/>
          <w:sz w:val="28"/>
          <w:szCs w:val="28"/>
        </w:rPr>
        <w:t>О теплоснабжении</w:t>
      </w:r>
      <w:r w:rsidR="003D7D78">
        <w:rPr>
          <w:rFonts w:ascii="Arial Narrow" w:hAnsi="Arial Narrow"/>
          <w:color w:val="000000"/>
          <w:sz w:val="28"/>
          <w:szCs w:val="28"/>
        </w:rPr>
        <w:t>»</w:t>
      </w:r>
      <w:r w:rsidRPr="003A6D3A">
        <w:rPr>
          <w:rFonts w:ascii="Arial Narrow" w:hAnsi="Arial Narrow"/>
          <w:color w:val="000000"/>
          <w:sz w:val="28"/>
          <w:szCs w:val="28"/>
        </w:rPr>
        <w:t xml:space="preserve">: </w:t>
      </w:r>
      <w:r w:rsidR="003D7D78">
        <w:rPr>
          <w:rFonts w:ascii="Arial Narrow" w:hAnsi="Arial Narrow"/>
          <w:color w:val="000000"/>
          <w:sz w:val="28"/>
          <w:szCs w:val="28"/>
        </w:rPr>
        <w:t>«</w:t>
      </w:r>
      <w:r w:rsidRPr="003A6D3A">
        <w:rPr>
          <w:rFonts w:ascii="Arial Narrow" w:hAnsi="Arial Narrow"/>
          <w:color w:val="000000"/>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sidR="003D7D78">
        <w:rPr>
          <w:rFonts w:ascii="Arial Narrow" w:hAnsi="Arial Narrow"/>
          <w:color w:val="000000"/>
          <w:sz w:val="28"/>
          <w:szCs w:val="28"/>
        </w:rPr>
        <w:t>»</w:t>
      </w:r>
      <w:r w:rsidRPr="003A6D3A">
        <w:rPr>
          <w:rFonts w:ascii="Arial Narrow" w:hAnsi="Arial Narrow"/>
          <w:color w:val="000000"/>
          <w:sz w:val="28"/>
          <w:szCs w:val="28"/>
        </w:rPr>
        <w:t>.</w:t>
      </w:r>
    </w:p>
    <w:p w:rsidR="00AE2480" w:rsidRPr="006969A7" w:rsidRDefault="00AE2480" w:rsidP="00AE2480">
      <w:pPr>
        <w:ind w:firstLine="708"/>
        <w:jc w:val="both"/>
        <w:rPr>
          <w:rFonts w:ascii="Arial Narrow" w:hAnsi="Arial Narrow"/>
          <w:sz w:val="28"/>
          <w:szCs w:val="28"/>
        </w:rPr>
      </w:pPr>
      <w:r w:rsidRPr="003A6D3A">
        <w:rPr>
          <w:rFonts w:ascii="Arial Narrow" w:hAnsi="Arial Narrow"/>
          <w:bCs/>
          <w:sz w:val="28"/>
          <w:szCs w:val="28"/>
        </w:rPr>
        <w:t>В соответствии со</w:t>
      </w:r>
      <w:r w:rsidRPr="003A6D3A">
        <w:rPr>
          <w:rFonts w:ascii="Arial Narrow" w:hAnsi="Arial Narrow"/>
          <w:color w:val="000000"/>
          <w:sz w:val="28"/>
          <w:szCs w:val="28"/>
        </w:rPr>
        <w:t xml:space="preserve"> статьей 6 пунктом 6 Федерального закона 190 </w:t>
      </w:r>
      <w:r w:rsidR="003D7D78">
        <w:rPr>
          <w:rFonts w:ascii="Arial Narrow" w:hAnsi="Arial Narrow"/>
          <w:color w:val="000000"/>
          <w:sz w:val="28"/>
          <w:szCs w:val="28"/>
        </w:rPr>
        <w:t>«</w:t>
      </w:r>
      <w:r w:rsidRPr="003A6D3A">
        <w:rPr>
          <w:rFonts w:ascii="Arial Narrow" w:hAnsi="Arial Narrow"/>
          <w:color w:val="000000"/>
          <w:sz w:val="28"/>
          <w:szCs w:val="28"/>
        </w:rPr>
        <w:t>О теплоснабжении</w:t>
      </w:r>
      <w:r w:rsidR="003D7D78">
        <w:rPr>
          <w:rFonts w:ascii="Arial Narrow" w:hAnsi="Arial Narrow"/>
          <w:color w:val="000000"/>
          <w:sz w:val="28"/>
          <w:szCs w:val="28"/>
        </w:rPr>
        <w:t>»</w:t>
      </w:r>
      <w:r w:rsidRPr="003A6D3A">
        <w:rPr>
          <w:rFonts w:ascii="Arial Narrow" w:hAnsi="Arial Narrow"/>
          <w:color w:val="000000"/>
          <w:sz w:val="28"/>
          <w:szCs w:val="28"/>
        </w:rPr>
        <w:t xml:space="preserve">: </w:t>
      </w:r>
      <w:r w:rsidR="003D7D78">
        <w:rPr>
          <w:rFonts w:ascii="Arial Narrow" w:hAnsi="Arial Narrow"/>
          <w:color w:val="000000"/>
          <w:sz w:val="28"/>
          <w:szCs w:val="28"/>
        </w:rPr>
        <w:t>«</w:t>
      </w:r>
      <w:r w:rsidRPr="003A6D3A">
        <w:rPr>
          <w:rFonts w:ascii="Arial Narrow" w:hAnsi="Arial Narrow"/>
          <w:color w:val="000000"/>
          <w:sz w:val="28"/>
          <w:szCs w:val="28"/>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sidR="003D7D78">
        <w:rPr>
          <w:rFonts w:ascii="Arial Narrow" w:hAnsi="Arial Narrow"/>
          <w:color w:val="000000"/>
          <w:sz w:val="28"/>
          <w:szCs w:val="28"/>
        </w:rPr>
        <w:t>»</w:t>
      </w:r>
      <w:r w:rsidRPr="003A6D3A">
        <w:rPr>
          <w:rFonts w:ascii="Arial Narrow" w:hAnsi="Arial Narrow"/>
          <w:color w:val="000000"/>
          <w:sz w:val="28"/>
          <w:szCs w:val="28"/>
        </w:rPr>
        <w:t xml:space="preserve">. </w:t>
      </w:r>
    </w:p>
    <w:p w:rsidR="00AE2480" w:rsidRPr="006969A7" w:rsidRDefault="00AE2480" w:rsidP="00AE2480">
      <w:pPr>
        <w:ind w:firstLine="708"/>
        <w:jc w:val="both"/>
        <w:rPr>
          <w:rFonts w:ascii="Arial Narrow" w:hAnsi="Arial Narrow"/>
          <w:sz w:val="28"/>
          <w:szCs w:val="28"/>
        </w:rPr>
      </w:pPr>
      <w:r w:rsidRPr="003A6D3A">
        <w:rPr>
          <w:rFonts w:ascii="Arial Narrow" w:hAnsi="Arial Narrow"/>
          <w:bCs/>
          <w:sz w:val="28"/>
          <w:szCs w:val="28"/>
        </w:rPr>
        <w:t>Предложения по установлению</w:t>
      </w:r>
      <w:r w:rsidRPr="003A6D3A">
        <w:rPr>
          <w:rFonts w:ascii="Arial Narrow" w:hAnsi="Arial Narrow"/>
          <w:color w:val="000000"/>
          <w:sz w:val="28"/>
          <w:szCs w:val="28"/>
        </w:rPr>
        <w:t xml:space="preserve">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утвержденных постановлением Правительства Российской Федерации от 8 августа 2012 г. № 808 (далее Правила):</w:t>
      </w:r>
    </w:p>
    <w:p w:rsidR="00AE2480" w:rsidRPr="006969A7" w:rsidRDefault="00AE2480" w:rsidP="00AE2480">
      <w:pPr>
        <w:ind w:firstLine="708"/>
        <w:jc w:val="both"/>
        <w:rPr>
          <w:rFonts w:ascii="Arial Narrow" w:hAnsi="Arial Narrow"/>
          <w:sz w:val="28"/>
          <w:szCs w:val="28"/>
        </w:rPr>
      </w:pPr>
      <w:r w:rsidRPr="003A6D3A">
        <w:rPr>
          <w:rFonts w:ascii="Arial Narrow" w:hAnsi="Arial Narrow"/>
          <w:bCs/>
          <w:sz w:val="28"/>
          <w:szCs w:val="28"/>
        </w:rPr>
        <w:t>Критерии и порядок</w:t>
      </w:r>
      <w:r w:rsidRPr="003A6D3A">
        <w:rPr>
          <w:rFonts w:ascii="Arial Narrow" w:hAnsi="Arial Narrow"/>
          <w:color w:val="000000"/>
          <w:sz w:val="28"/>
          <w:szCs w:val="28"/>
        </w:rPr>
        <w:t xml:space="preserve"> определения единой теплоснабжающей организации:</w:t>
      </w:r>
    </w:p>
    <w:p w:rsidR="00AE2480" w:rsidRPr="006969A7" w:rsidRDefault="00AE2480" w:rsidP="00AE2480">
      <w:pPr>
        <w:ind w:firstLine="480"/>
        <w:jc w:val="both"/>
        <w:rPr>
          <w:rFonts w:ascii="Arial Narrow" w:hAnsi="Arial Narrow"/>
          <w:sz w:val="28"/>
          <w:szCs w:val="28"/>
        </w:rPr>
      </w:pPr>
      <w:r w:rsidRPr="003A6D3A">
        <w:rPr>
          <w:rFonts w:ascii="Arial Narrow" w:hAnsi="Arial Narrow"/>
          <w:bCs/>
          <w:sz w:val="28"/>
          <w:szCs w:val="28"/>
        </w:rPr>
        <w:t>1. Статус единой</w:t>
      </w:r>
      <w:r w:rsidRPr="003A6D3A">
        <w:rPr>
          <w:rFonts w:ascii="Arial Narrow" w:hAnsi="Arial Narrow"/>
          <w:color w:val="000000"/>
          <w:sz w:val="28"/>
          <w:szCs w:val="28"/>
        </w:rPr>
        <w:t xml:space="preserve">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AE2480" w:rsidRPr="006969A7" w:rsidRDefault="00AE2480" w:rsidP="00AE2480">
      <w:pPr>
        <w:ind w:firstLine="480"/>
        <w:jc w:val="both"/>
        <w:rPr>
          <w:rFonts w:ascii="Arial Narrow" w:hAnsi="Arial Narrow"/>
          <w:sz w:val="28"/>
          <w:szCs w:val="28"/>
        </w:rPr>
      </w:pPr>
      <w:r w:rsidRPr="003A6D3A">
        <w:rPr>
          <w:rFonts w:ascii="Arial Narrow" w:hAnsi="Arial Narrow"/>
          <w:bCs/>
          <w:sz w:val="28"/>
          <w:szCs w:val="28"/>
        </w:rPr>
        <w:t>2. В проекте</w:t>
      </w:r>
      <w:r w:rsidRPr="003A6D3A">
        <w:rPr>
          <w:rFonts w:ascii="Arial Narrow" w:hAnsi="Arial Narrow"/>
          <w:color w:val="000000"/>
          <w:sz w:val="28"/>
          <w:szCs w:val="28"/>
        </w:rPr>
        <w:t xml:space="preserve">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AE2480" w:rsidRPr="006969A7" w:rsidRDefault="00AE2480" w:rsidP="00AE2480">
      <w:pPr>
        <w:ind w:firstLine="720"/>
        <w:jc w:val="both"/>
        <w:rPr>
          <w:rFonts w:ascii="Arial Narrow" w:hAnsi="Arial Narrow"/>
          <w:sz w:val="28"/>
          <w:szCs w:val="28"/>
        </w:rPr>
      </w:pPr>
      <w:r w:rsidRPr="003A6D3A">
        <w:rPr>
          <w:rFonts w:ascii="Arial Narrow" w:hAnsi="Arial Narrow"/>
          <w:bCs/>
          <w:sz w:val="28"/>
          <w:szCs w:val="28"/>
        </w:rPr>
        <w:t>В случае если</w:t>
      </w:r>
      <w:r w:rsidRPr="003A6D3A">
        <w:rPr>
          <w:rFonts w:ascii="Arial Narrow" w:hAnsi="Arial Narrow"/>
          <w:color w:val="000000"/>
          <w:sz w:val="28"/>
          <w:szCs w:val="28"/>
        </w:rPr>
        <w:t xml:space="preserve"> на территории поселения, городского округа существуют несколько систем теплоснабжения, уполномоченные органы вправе:</w:t>
      </w:r>
    </w:p>
    <w:p w:rsidR="00AE2480" w:rsidRPr="006969A7" w:rsidRDefault="00AE2480" w:rsidP="00AE2480">
      <w:pPr>
        <w:ind w:firstLine="240"/>
        <w:jc w:val="both"/>
        <w:rPr>
          <w:rFonts w:ascii="Arial Narrow" w:hAnsi="Arial Narrow"/>
          <w:sz w:val="28"/>
          <w:szCs w:val="28"/>
        </w:rPr>
      </w:pPr>
      <w:r w:rsidRPr="003A6D3A">
        <w:rPr>
          <w:rFonts w:ascii="Arial Narrow" w:hAnsi="Arial Narrow"/>
          <w:bCs/>
          <w:sz w:val="28"/>
          <w:szCs w:val="28"/>
        </w:rPr>
        <w:lastRenderedPageBreak/>
        <w:t>- определить единую</w:t>
      </w:r>
      <w:r w:rsidRPr="003A6D3A">
        <w:rPr>
          <w:rFonts w:ascii="Arial Narrow" w:hAnsi="Arial Narrow"/>
          <w:color w:val="000000"/>
          <w:sz w:val="28"/>
          <w:szCs w:val="28"/>
        </w:rPr>
        <w:t xml:space="preserve"> теплоснабжающую организацию (организации) в каждой из систем теплоснабжения, расположенных в границах поселения, городского округа;</w:t>
      </w:r>
    </w:p>
    <w:p w:rsidR="00AE2480" w:rsidRPr="006969A7" w:rsidRDefault="00AE2480" w:rsidP="00AE2480">
      <w:pPr>
        <w:ind w:firstLine="240"/>
        <w:jc w:val="both"/>
        <w:rPr>
          <w:rFonts w:ascii="Arial Narrow" w:hAnsi="Arial Narrow"/>
          <w:sz w:val="28"/>
          <w:szCs w:val="28"/>
        </w:rPr>
      </w:pPr>
      <w:r w:rsidRPr="003A6D3A">
        <w:rPr>
          <w:rFonts w:ascii="Arial Narrow" w:hAnsi="Arial Narrow"/>
          <w:bCs/>
          <w:sz w:val="28"/>
          <w:szCs w:val="28"/>
        </w:rPr>
        <w:t>- определить на</w:t>
      </w:r>
      <w:r w:rsidRPr="003A6D3A">
        <w:rPr>
          <w:rFonts w:ascii="Arial Narrow" w:hAnsi="Arial Narrow"/>
          <w:color w:val="000000"/>
          <w:sz w:val="28"/>
          <w:szCs w:val="28"/>
        </w:rPr>
        <w:t xml:space="preserve">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AE2480" w:rsidRPr="006969A7" w:rsidRDefault="00AE2480" w:rsidP="00AE2480">
      <w:pPr>
        <w:ind w:firstLine="480"/>
        <w:jc w:val="both"/>
        <w:rPr>
          <w:rFonts w:ascii="Arial Narrow" w:hAnsi="Arial Narrow"/>
          <w:sz w:val="28"/>
          <w:szCs w:val="28"/>
        </w:rPr>
      </w:pPr>
      <w:r w:rsidRPr="003A6D3A">
        <w:rPr>
          <w:rFonts w:ascii="Arial Narrow" w:hAnsi="Arial Narrow"/>
          <w:bCs/>
          <w:sz w:val="28"/>
          <w:szCs w:val="28"/>
        </w:rPr>
        <w:t>3. Для присвоения</w:t>
      </w:r>
      <w:r w:rsidRPr="003A6D3A">
        <w:rPr>
          <w:rFonts w:ascii="Arial Narrow" w:hAnsi="Arial Narrow"/>
          <w:color w:val="000000"/>
          <w:sz w:val="28"/>
          <w:szCs w:val="28"/>
        </w:rPr>
        <w:t xml:space="preserve">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AE2480" w:rsidRPr="006969A7" w:rsidRDefault="00AE2480" w:rsidP="00AE2480">
      <w:pPr>
        <w:ind w:firstLine="480"/>
        <w:jc w:val="both"/>
        <w:rPr>
          <w:rFonts w:ascii="Arial Narrow" w:hAnsi="Arial Narrow"/>
          <w:sz w:val="28"/>
          <w:szCs w:val="28"/>
        </w:rPr>
      </w:pPr>
      <w:r w:rsidRPr="003A6D3A">
        <w:rPr>
          <w:rFonts w:ascii="Arial Narrow" w:hAnsi="Arial Narrow"/>
          <w:bCs/>
          <w:sz w:val="28"/>
          <w:szCs w:val="28"/>
        </w:rPr>
        <w:t>4. В случае</w:t>
      </w:r>
      <w:r w:rsidRPr="003A6D3A">
        <w:rPr>
          <w:rFonts w:ascii="Arial Narrow" w:hAnsi="Arial Narrow"/>
          <w:color w:val="000000"/>
          <w:sz w:val="28"/>
          <w:szCs w:val="28"/>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AE2480" w:rsidRPr="006969A7" w:rsidRDefault="00AE2480" w:rsidP="00AE2480">
      <w:pPr>
        <w:ind w:firstLine="480"/>
        <w:jc w:val="both"/>
        <w:rPr>
          <w:rFonts w:ascii="Arial Narrow" w:hAnsi="Arial Narrow"/>
          <w:sz w:val="28"/>
          <w:szCs w:val="28"/>
        </w:rPr>
      </w:pPr>
      <w:r w:rsidRPr="003A6D3A">
        <w:rPr>
          <w:rFonts w:ascii="Arial Narrow" w:hAnsi="Arial Narrow"/>
          <w:bCs/>
          <w:sz w:val="28"/>
          <w:szCs w:val="28"/>
        </w:rPr>
        <w:t>5. Критериями определения</w:t>
      </w:r>
      <w:r w:rsidRPr="003A6D3A">
        <w:rPr>
          <w:rFonts w:ascii="Arial Narrow" w:hAnsi="Arial Narrow"/>
          <w:color w:val="000000"/>
          <w:sz w:val="28"/>
          <w:szCs w:val="28"/>
        </w:rPr>
        <w:t xml:space="preserve"> единой теплоснабжающей организации являются:</w:t>
      </w:r>
    </w:p>
    <w:p w:rsidR="00AE2480" w:rsidRPr="006969A7" w:rsidRDefault="00AE2480" w:rsidP="00AE2480">
      <w:pPr>
        <w:ind w:firstLine="240"/>
        <w:jc w:val="both"/>
        <w:rPr>
          <w:rFonts w:ascii="Arial Narrow" w:hAnsi="Arial Narrow"/>
          <w:sz w:val="28"/>
          <w:szCs w:val="28"/>
        </w:rPr>
      </w:pPr>
      <w:r w:rsidRPr="003A6D3A">
        <w:rPr>
          <w:rFonts w:ascii="Arial Narrow" w:hAnsi="Arial Narrow"/>
          <w:bCs/>
          <w:sz w:val="28"/>
          <w:szCs w:val="28"/>
        </w:rPr>
        <w:t>1) владение на</w:t>
      </w:r>
      <w:r w:rsidRPr="003A6D3A">
        <w:rPr>
          <w:rFonts w:ascii="Arial Narrow" w:hAnsi="Arial Narrow"/>
          <w:color w:val="000000"/>
          <w:sz w:val="28"/>
          <w:szCs w:val="28"/>
        </w:rPr>
        <w:t xml:space="preserve">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AE2480" w:rsidRPr="006969A7" w:rsidRDefault="00AE2480" w:rsidP="00AE2480">
      <w:pPr>
        <w:ind w:firstLine="240"/>
        <w:jc w:val="both"/>
        <w:rPr>
          <w:rFonts w:ascii="Arial Narrow" w:hAnsi="Arial Narrow"/>
          <w:sz w:val="28"/>
          <w:szCs w:val="28"/>
        </w:rPr>
      </w:pPr>
      <w:r w:rsidRPr="003A6D3A">
        <w:rPr>
          <w:rFonts w:ascii="Arial Narrow" w:hAnsi="Arial Narrow"/>
          <w:bCs/>
          <w:sz w:val="28"/>
          <w:szCs w:val="28"/>
        </w:rPr>
        <w:t>2) размер уставного</w:t>
      </w:r>
      <w:r w:rsidRPr="003A6D3A">
        <w:rPr>
          <w:rFonts w:ascii="Arial Narrow" w:hAnsi="Arial Narrow"/>
          <w:color w:val="000000"/>
          <w:sz w:val="28"/>
          <w:szCs w:val="28"/>
        </w:rPr>
        <w:t xml:space="preserve">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AE2480" w:rsidRPr="006969A7" w:rsidRDefault="00AE2480" w:rsidP="00AE2480">
      <w:pPr>
        <w:ind w:firstLine="480"/>
        <w:jc w:val="both"/>
        <w:rPr>
          <w:rFonts w:ascii="Arial Narrow" w:hAnsi="Arial Narrow"/>
          <w:sz w:val="28"/>
          <w:szCs w:val="28"/>
        </w:rPr>
      </w:pPr>
      <w:r w:rsidRPr="003A6D3A">
        <w:rPr>
          <w:rFonts w:ascii="Arial Narrow" w:hAnsi="Arial Narrow"/>
          <w:bCs/>
          <w:sz w:val="28"/>
          <w:szCs w:val="28"/>
        </w:rPr>
        <w:t>6. В случае</w:t>
      </w:r>
      <w:r w:rsidRPr="003A6D3A">
        <w:rPr>
          <w:rFonts w:ascii="Arial Narrow" w:hAnsi="Arial Narrow"/>
          <w:color w:val="000000"/>
          <w:sz w:val="28"/>
          <w:szCs w:val="28"/>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w:t>
      </w:r>
      <w:r w:rsidRPr="003A6D3A">
        <w:rPr>
          <w:rFonts w:ascii="Arial Narrow" w:hAnsi="Arial Narrow"/>
          <w:color w:val="000000"/>
          <w:sz w:val="28"/>
          <w:szCs w:val="28"/>
        </w:rPr>
        <w:lastRenderedPageBreak/>
        <w:t>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AE2480" w:rsidRPr="006969A7" w:rsidRDefault="00AE2480" w:rsidP="00AE2480">
      <w:pPr>
        <w:ind w:firstLine="480"/>
        <w:jc w:val="both"/>
        <w:rPr>
          <w:rFonts w:ascii="Arial Narrow" w:hAnsi="Arial Narrow"/>
          <w:sz w:val="28"/>
          <w:szCs w:val="28"/>
        </w:rPr>
      </w:pPr>
      <w:r w:rsidRPr="003A6D3A">
        <w:rPr>
          <w:rFonts w:ascii="Arial Narrow" w:hAnsi="Arial Narrow"/>
          <w:bCs/>
          <w:sz w:val="28"/>
          <w:szCs w:val="28"/>
        </w:rPr>
        <w:t>Способность обеспечить надежность</w:t>
      </w:r>
      <w:r w:rsidRPr="003A6D3A">
        <w:rPr>
          <w:rFonts w:ascii="Arial Narrow" w:hAnsi="Arial Narrow"/>
          <w:color w:val="000000"/>
          <w:sz w:val="28"/>
          <w:szCs w:val="28"/>
        </w:rPr>
        <w:t xml:space="preserve">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AE2480" w:rsidRPr="006969A7" w:rsidRDefault="00AE2480" w:rsidP="00AE2480">
      <w:pPr>
        <w:ind w:firstLine="480"/>
        <w:jc w:val="both"/>
        <w:rPr>
          <w:rFonts w:ascii="Arial Narrow" w:hAnsi="Arial Narrow"/>
          <w:sz w:val="28"/>
          <w:szCs w:val="28"/>
        </w:rPr>
      </w:pPr>
      <w:r w:rsidRPr="003A6D3A">
        <w:rPr>
          <w:rFonts w:ascii="Arial Narrow" w:hAnsi="Arial Narrow"/>
          <w:bCs/>
          <w:sz w:val="28"/>
          <w:szCs w:val="28"/>
        </w:rPr>
        <w:t>7. В случае</w:t>
      </w:r>
      <w:r w:rsidRPr="003A6D3A">
        <w:rPr>
          <w:rFonts w:ascii="Arial Narrow" w:hAnsi="Arial Narrow"/>
          <w:color w:val="000000"/>
          <w:sz w:val="28"/>
          <w:szCs w:val="28"/>
        </w:rPr>
        <w:t xml:space="preserve">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AE2480" w:rsidRPr="006969A7" w:rsidRDefault="00AE2480" w:rsidP="00AE2480">
      <w:pPr>
        <w:ind w:firstLine="480"/>
        <w:jc w:val="both"/>
        <w:rPr>
          <w:rFonts w:ascii="Arial Narrow" w:hAnsi="Arial Narrow"/>
          <w:sz w:val="28"/>
          <w:szCs w:val="28"/>
        </w:rPr>
      </w:pPr>
      <w:r w:rsidRPr="003A6D3A">
        <w:rPr>
          <w:rFonts w:ascii="Arial Narrow" w:hAnsi="Arial Narrow"/>
          <w:bCs/>
          <w:sz w:val="28"/>
          <w:szCs w:val="28"/>
        </w:rPr>
        <w:t>8. Единая теплоснабжающая</w:t>
      </w:r>
      <w:r w:rsidRPr="003A6D3A">
        <w:rPr>
          <w:rFonts w:ascii="Arial Narrow" w:hAnsi="Arial Narrow"/>
          <w:color w:val="000000"/>
          <w:sz w:val="28"/>
          <w:szCs w:val="28"/>
        </w:rPr>
        <w:t xml:space="preserve"> организация при осуществлении своей деятельности обязана:</w:t>
      </w:r>
    </w:p>
    <w:p w:rsidR="00AE2480" w:rsidRPr="006969A7" w:rsidRDefault="00AE2480" w:rsidP="00AE2480">
      <w:pPr>
        <w:ind w:firstLine="240"/>
        <w:jc w:val="both"/>
        <w:rPr>
          <w:rFonts w:ascii="Arial Narrow" w:hAnsi="Arial Narrow"/>
          <w:sz w:val="28"/>
          <w:szCs w:val="28"/>
        </w:rPr>
      </w:pPr>
      <w:r w:rsidRPr="003A6D3A">
        <w:rPr>
          <w:rFonts w:ascii="Arial Narrow" w:hAnsi="Arial Narrow"/>
          <w:bCs/>
          <w:sz w:val="28"/>
          <w:szCs w:val="28"/>
        </w:rPr>
        <w:t>а) заключать и</w:t>
      </w:r>
      <w:r w:rsidRPr="003A6D3A">
        <w:rPr>
          <w:rFonts w:ascii="Arial Narrow" w:hAnsi="Arial Narrow"/>
          <w:color w:val="000000"/>
          <w:sz w:val="28"/>
          <w:szCs w:val="28"/>
        </w:rPr>
        <w:t xml:space="preserve"> надлежаще исполнять договоры теплоснабжения со всеми обратившимися к ней потребителями тепловой энергии в своей зоне деятельности;</w:t>
      </w:r>
    </w:p>
    <w:p w:rsidR="00AE2480" w:rsidRPr="006969A7" w:rsidRDefault="00AE2480" w:rsidP="00AE2480">
      <w:pPr>
        <w:ind w:firstLine="240"/>
        <w:jc w:val="both"/>
        <w:rPr>
          <w:rFonts w:ascii="Arial Narrow" w:hAnsi="Arial Narrow"/>
          <w:sz w:val="28"/>
          <w:szCs w:val="28"/>
        </w:rPr>
      </w:pPr>
      <w:r w:rsidRPr="003A6D3A">
        <w:rPr>
          <w:rFonts w:ascii="Arial Narrow" w:hAnsi="Arial Narrow"/>
          <w:bCs/>
          <w:sz w:val="28"/>
          <w:szCs w:val="28"/>
        </w:rPr>
        <w:t>б) осуществлять мониторинг</w:t>
      </w:r>
      <w:r w:rsidRPr="003A6D3A">
        <w:rPr>
          <w:rFonts w:ascii="Arial Narrow" w:hAnsi="Arial Narrow"/>
          <w:color w:val="000000"/>
          <w:sz w:val="28"/>
          <w:szCs w:val="28"/>
        </w:rPr>
        <w:t xml:space="preserve">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AE2480" w:rsidRPr="006969A7" w:rsidRDefault="00AE2480" w:rsidP="00AE2480">
      <w:pPr>
        <w:ind w:firstLine="240"/>
        <w:jc w:val="both"/>
        <w:rPr>
          <w:rFonts w:ascii="Arial Narrow" w:hAnsi="Arial Narrow"/>
          <w:sz w:val="28"/>
          <w:szCs w:val="28"/>
        </w:rPr>
      </w:pPr>
      <w:r w:rsidRPr="003A6D3A">
        <w:rPr>
          <w:rFonts w:ascii="Arial Narrow" w:hAnsi="Arial Narrow"/>
          <w:bCs/>
          <w:sz w:val="28"/>
          <w:szCs w:val="28"/>
        </w:rPr>
        <w:t>в) надлежащим образом</w:t>
      </w:r>
      <w:r w:rsidRPr="003A6D3A">
        <w:rPr>
          <w:rFonts w:ascii="Arial Narrow" w:hAnsi="Arial Narrow"/>
          <w:color w:val="000000"/>
          <w:sz w:val="28"/>
          <w:szCs w:val="28"/>
        </w:rPr>
        <w:t xml:space="preserve"> исполнять обязательства перед иными теплоснабжающими и теплосетевыми организациями в зоне своей деятельности;</w:t>
      </w:r>
    </w:p>
    <w:p w:rsidR="00AE2480" w:rsidRPr="006969A7" w:rsidRDefault="00AE2480" w:rsidP="00AE2480">
      <w:pPr>
        <w:ind w:firstLine="240"/>
        <w:jc w:val="both"/>
        <w:rPr>
          <w:rFonts w:ascii="Arial Narrow" w:hAnsi="Arial Narrow"/>
          <w:sz w:val="28"/>
          <w:szCs w:val="28"/>
        </w:rPr>
      </w:pPr>
      <w:r w:rsidRPr="003A6D3A">
        <w:rPr>
          <w:rFonts w:ascii="Arial Narrow" w:hAnsi="Arial Narrow"/>
          <w:bCs/>
          <w:sz w:val="28"/>
          <w:szCs w:val="28"/>
        </w:rPr>
        <w:t>г) осуществлять контроль</w:t>
      </w:r>
      <w:r w:rsidRPr="003A6D3A">
        <w:rPr>
          <w:rFonts w:ascii="Arial Narrow" w:hAnsi="Arial Narrow"/>
          <w:color w:val="000000"/>
          <w:sz w:val="28"/>
          <w:szCs w:val="28"/>
        </w:rPr>
        <w:t xml:space="preserve"> режимов потребления тепловой энергии в зоне своей деятельности.</w:t>
      </w:r>
    </w:p>
    <w:p w:rsidR="00AE2480" w:rsidRPr="00D8018A" w:rsidRDefault="00AE2480" w:rsidP="00AE2480">
      <w:pPr>
        <w:ind w:firstLine="240"/>
        <w:jc w:val="both"/>
        <w:rPr>
          <w:rFonts w:ascii="Arial Narrow" w:hAnsi="Arial Narrow"/>
          <w:bCs/>
          <w:sz w:val="28"/>
          <w:szCs w:val="28"/>
        </w:rPr>
      </w:pPr>
      <w:r w:rsidRPr="00D8018A">
        <w:rPr>
          <w:rFonts w:ascii="Arial Narrow" w:hAnsi="Arial Narrow"/>
          <w:bCs/>
          <w:sz w:val="28"/>
          <w:szCs w:val="28"/>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наделить статусом единой теплоснабжающей организацией </w:t>
      </w:r>
      <w:r>
        <w:rPr>
          <w:rFonts w:ascii="Arial Narrow" w:hAnsi="Arial Narrow"/>
          <w:bCs/>
          <w:sz w:val="28"/>
          <w:szCs w:val="28"/>
        </w:rPr>
        <w:t>м</w:t>
      </w:r>
      <w:r w:rsidRPr="00D8018A">
        <w:rPr>
          <w:rFonts w:ascii="Arial Narrow" w:hAnsi="Arial Narrow"/>
          <w:bCs/>
          <w:sz w:val="28"/>
          <w:szCs w:val="28"/>
        </w:rPr>
        <w:t xml:space="preserve">униципального образования </w:t>
      </w:r>
      <w:r>
        <w:rPr>
          <w:rFonts w:ascii="Arial Narrow" w:hAnsi="Arial Narrow"/>
          <w:bCs/>
          <w:sz w:val="28"/>
          <w:szCs w:val="28"/>
        </w:rPr>
        <w:t xml:space="preserve">Колтушское сельское поселение </w:t>
      </w:r>
      <w:r w:rsidRPr="00D22EC8">
        <w:rPr>
          <w:rFonts w:ascii="Arial Narrow" w:hAnsi="Arial Narrow"/>
          <w:bCs/>
          <w:sz w:val="28"/>
          <w:szCs w:val="28"/>
        </w:rPr>
        <w:t>Всеволожского муниципального района Ленинградской области</w:t>
      </w:r>
      <w:r w:rsidRPr="00D8018A">
        <w:rPr>
          <w:rFonts w:ascii="Arial Narrow" w:hAnsi="Arial Narrow"/>
          <w:bCs/>
          <w:sz w:val="28"/>
          <w:szCs w:val="28"/>
        </w:rPr>
        <w:t xml:space="preserve"> </w:t>
      </w:r>
      <w:r w:rsidR="00D52FF3" w:rsidRPr="00D52FF3">
        <w:rPr>
          <w:rFonts w:ascii="Arial Narrow" w:hAnsi="Arial Narrow"/>
          <w:bCs/>
          <w:sz w:val="28"/>
          <w:szCs w:val="28"/>
        </w:rPr>
        <w:t>в пределах своей эксплуатационной ответственности</w:t>
      </w:r>
      <w:r w:rsidR="004D682E">
        <w:rPr>
          <w:rFonts w:ascii="Arial Narrow" w:hAnsi="Arial Narrow"/>
          <w:bCs/>
          <w:sz w:val="28"/>
          <w:szCs w:val="28"/>
        </w:rPr>
        <w:t xml:space="preserve"> </w:t>
      </w:r>
      <w:r>
        <w:rPr>
          <w:rFonts w:ascii="Arial Narrow" w:hAnsi="Arial Narrow"/>
          <w:bCs/>
          <w:sz w:val="28"/>
          <w:szCs w:val="28"/>
        </w:rPr>
        <w:t xml:space="preserve">следующие </w:t>
      </w:r>
      <w:r w:rsidRPr="00D8018A">
        <w:rPr>
          <w:rFonts w:ascii="Arial Narrow" w:hAnsi="Arial Narrow"/>
          <w:bCs/>
          <w:sz w:val="28"/>
          <w:szCs w:val="28"/>
        </w:rPr>
        <w:t>предприятия:</w:t>
      </w:r>
    </w:p>
    <w:p w:rsidR="00AE2480" w:rsidRDefault="00AE2480" w:rsidP="00D914C7">
      <w:pPr>
        <w:numPr>
          <w:ilvl w:val="0"/>
          <w:numId w:val="29"/>
        </w:numPr>
        <w:ind w:left="1457" w:hanging="856"/>
        <w:jc w:val="both"/>
        <w:rPr>
          <w:rFonts w:ascii="Arial Narrow" w:hAnsi="Arial Narrow" w:cs="Arial Narrow"/>
          <w:color w:val="000000"/>
          <w:sz w:val="28"/>
          <w:szCs w:val="28"/>
        </w:rPr>
      </w:pPr>
      <w:r>
        <w:rPr>
          <w:rFonts w:ascii="Arial Narrow" w:hAnsi="Arial Narrow" w:cs="Arial Narrow"/>
          <w:color w:val="000000"/>
          <w:sz w:val="28"/>
          <w:szCs w:val="28"/>
        </w:rPr>
        <w:t xml:space="preserve">Общество с ограниченной ответственностью </w:t>
      </w:r>
      <w:r w:rsidR="003D7D78">
        <w:rPr>
          <w:rFonts w:ascii="Arial Narrow" w:hAnsi="Arial Narrow" w:cs="Arial Narrow"/>
          <w:color w:val="000000"/>
          <w:sz w:val="28"/>
          <w:szCs w:val="28"/>
        </w:rPr>
        <w:t>«</w:t>
      </w:r>
      <w:r w:rsidR="003964D5">
        <w:rPr>
          <w:rFonts w:ascii="Arial Narrow" w:hAnsi="Arial Narrow" w:cs="Arial Narrow"/>
          <w:color w:val="000000"/>
          <w:sz w:val="28"/>
          <w:szCs w:val="28"/>
        </w:rPr>
        <w:t>ТеплоСервис</w:t>
      </w:r>
      <w:r w:rsidR="003D7D78">
        <w:rPr>
          <w:rFonts w:ascii="Arial Narrow" w:hAnsi="Arial Narrow" w:cs="Arial Narrow"/>
          <w:color w:val="000000"/>
          <w:sz w:val="28"/>
          <w:szCs w:val="28"/>
        </w:rPr>
        <w:t>»</w:t>
      </w:r>
      <w:r w:rsidRPr="00D8018A">
        <w:rPr>
          <w:rFonts w:ascii="Arial Narrow" w:hAnsi="Arial Narrow" w:cs="Arial Narrow"/>
          <w:color w:val="000000"/>
          <w:sz w:val="28"/>
          <w:szCs w:val="28"/>
        </w:rPr>
        <w:t>;</w:t>
      </w:r>
    </w:p>
    <w:p w:rsidR="00AE2480" w:rsidRDefault="00AE2480" w:rsidP="00D914C7">
      <w:pPr>
        <w:numPr>
          <w:ilvl w:val="0"/>
          <w:numId w:val="29"/>
        </w:numPr>
        <w:ind w:left="1457" w:hanging="856"/>
        <w:jc w:val="both"/>
        <w:rPr>
          <w:rFonts w:ascii="Arial Narrow" w:hAnsi="Arial Narrow" w:cs="Arial Narrow"/>
          <w:color w:val="000000"/>
          <w:sz w:val="28"/>
          <w:szCs w:val="28"/>
        </w:rPr>
      </w:pPr>
      <w:r>
        <w:rPr>
          <w:rFonts w:ascii="Arial Narrow" w:hAnsi="Arial Narrow" w:cs="Arial Narrow"/>
          <w:color w:val="000000"/>
          <w:sz w:val="28"/>
          <w:szCs w:val="28"/>
        </w:rPr>
        <w:t xml:space="preserve">Общество с ограниченной ответственностью </w:t>
      </w:r>
      <w:r w:rsidR="003D7D78">
        <w:rPr>
          <w:rFonts w:ascii="Arial Narrow" w:hAnsi="Arial Narrow" w:cs="Arial Narrow"/>
          <w:color w:val="000000"/>
          <w:sz w:val="28"/>
          <w:szCs w:val="28"/>
        </w:rPr>
        <w:t>«</w:t>
      </w:r>
      <w:r w:rsidR="00AB3B4C">
        <w:rPr>
          <w:rFonts w:ascii="Arial Narrow" w:hAnsi="Arial Narrow" w:cs="Arial Narrow"/>
          <w:color w:val="000000"/>
          <w:sz w:val="28"/>
          <w:szCs w:val="28"/>
        </w:rPr>
        <w:t>С-Клад</w:t>
      </w:r>
      <w:r w:rsidR="003D7D78">
        <w:rPr>
          <w:rFonts w:ascii="Arial Narrow" w:hAnsi="Arial Narrow" w:cs="Arial Narrow"/>
          <w:color w:val="000000"/>
          <w:sz w:val="28"/>
          <w:szCs w:val="28"/>
        </w:rPr>
        <w:t>»</w:t>
      </w:r>
      <w:r w:rsidRPr="00D8018A">
        <w:rPr>
          <w:rFonts w:ascii="Arial Narrow" w:hAnsi="Arial Narrow" w:cs="Arial Narrow"/>
          <w:color w:val="000000"/>
          <w:sz w:val="28"/>
          <w:szCs w:val="28"/>
        </w:rPr>
        <w:t>;</w:t>
      </w:r>
    </w:p>
    <w:p w:rsidR="00AE2480" w:rsidRDefault="00AE2480" w:rsidP="00D914C7">
      <w:pPr>
        <w:numPr>
          <w:ilvl w:val="0"/>
          <w:numId w:val="29"/>
        </w:numPr>
        <w:ind w:left="1457" w:hanging="856"/>
        <w:jc w:val="both"/>
        <w:rPr>
          <w:rFonts w:ascii="Arial Narrow" w:hAnsi="Arial Narrow" w:cs="Arial Narrow"/>
          <w:color w:val="000000"/>
          <w:sz w:val="28"/>
          <w:szCs w:val="28"/>
        </w:rPr>
      </w:pPr>
      <w:r>
        <w:rPr>
          <w:rFonts w:ascii="Arial Narrow" w:hAnsi="Arial Narrow" w:cs="Arial Narrow"/>
          <w:color w:val="000000"/>
          <w:sz w:val="28"/>
          <w:szCs w:val="28"/>
        </w:rPr>
        <w:t xml:space="preserve">Общество с ограниченной ответственностью </w:t>
      </w:r>
      <w:r w:rsidR="003D7D78">
        <w:rPr>
          <w:rFonts w:ascii="Arial Narrow" w:hAnsi="Arial Narrow" w:cs="Arial Narrow"/>
          <w:color w:val="000000"/>
          <w:sz w:val="28"/>
          <w:szCs w:val="28"/>
        </w:rPr>
        <w:t>«</w:t>
      </w:r>
      <w:r w:rsidR="00AB3B4C">
        <w:rPr>
          <w:rFonts w:ascii="Arial Narrow" w:hAnsi="Arial Narrow" w:cs="Arial Narrow"/>
          <w:color w:val="000000"/>
          <w:sz w:val="28"/>
          <w:szCs w:val="28"/>
        </w:rPr>
        <w:t>Теплодом</w:t>
      </w:r>
      <w:r w:rsidR="003D7D78">
        <w:rPr>
          <w:rFonts w:ascii="Arial Narrow" w:hAnsi="Arial Narrow" w:cs="Arial Narrow"/>
          <w:color w:val="000000"/>
          <w:sz w:val="28"/>
          <w:szCs w:val="28"/>
        </w:rPr>
        <w:t>»</w:t>
      </w:r>
      <w:r w:rsidRPr="00D8018A">
        <w:rPr>
          <w:rFonts w:ascii="Arial Narrow" w:hAnsi="Arial Narrow" w:cs="Arial Narrow"/>
          <w:color w:val="000000"/>
          <w:sz w:val="28"/>
          <w:szCs w:val="28"/>
        </w:rPr>
        <w:t>;</w:t>
      </w:r>
    </w:p>
    <w:p w:rsidR="00AE2480" w:rsidRDefault="00AE2480" w:rsidP="00D914C7">
      <w:pPr>
        <w:numPr>
          <w:ilvl w:val="0"/>
          <w:numId w:val="29"/>
        </w:numPr>
        <w:ind w:left="1457" w:hanging="856"/>
        <w:jc w:val="both"/>
        <w:rPr>
          <w:rFonts w:ascii="Arial Narrow" w:hAnsi="Arial Narrow" w:cs="Arial Narrow"/>
          <w:color w:val="000000"/>
          <w:sz w:val="28"/>
          <w:szCs w:val="28"/>
        </w:rPr>
      </w:pPr>
      <w:r w:rsidRPr="00D22EC8">
        <w:rPr>
          <w:rFonts w:ascii="Arial Narrow" w:hAnsi="Arial Narrow" w:cs="Arial Narrow"/>
          <w:color w:val="000000"/>
          <w:sz w:val="28"/>
          <w:szCs w:val="28"/>
        </w:rPr>
        <w:t xml:space="preserve">Закрытое </w:t>
      </w:r>
      <w:r>
        <w:rPr>
          <w:rFonts w:ascii="Arial Narrow" w:hAnsi="Arial Narrow" w:cs="Arial Narrow"/>
          <w:color w:val="000000"/>
          <w:sz w:val="28"/>
          <w:szCs w:val="28"/>
        </w:rPr>
        <w:t xml:space="preserve">акционерное общество Агрофирма </w:t>
      </w:r>
      <w:r w:rsidR="003D7D78">
        <w:rPr>
          <w:rFonts w:ascii="Arial Narrow" w:hAnsi="Arial Narrow" w:cs="Arial Narrow"/>
          <w:color w:val="000000"/>
          <w:sz w:val="28"/>
          <w:szCs w:val="28"/>
        </w:rPr>
        <w:t>«</w:t>
      </w:r>
      <w:r w:rsidR="00AB3B4C">
        <w:rPr>
          <w:rFonts w:ascii="Arial Narrow" w:hAnsi="Arial Narrow" w:cs="Arial Narrow"/>
          <w:color w:val="000000"/>
          <w:sz w:val="28"/>
          <w:szCs w:val="28"/>
        </w:rPr>
        <w:t>Выборжец</w:t>
      </w:r>
      <w:r w:rsidR="003D7D78">
        <w:rPr>
          <w:rFonts w:ascii="Arial Narrow" w:hAnsi="Arial Narrow" w:cs="Arial Narrow"/>
          <w:color w:val="000000"/>
          <w:sz w:val="28"/>
          <w:szCs w:val="28"/>
        </w:rPr>
        <w:t>»</w:t>
      </w:r>
      <w:r w:rsidRPr="00D8018A">
        <w:rPr>
          <w:rFonts w:ascii="Arial Narrow" w:hAnsi="Arial Narrow" w:cs="Arial Narrow"/>
          <w:color w:val="000000"/>
          <w:sz w:val="28"/>
          <w:szCs w:val="28"/>
        </w:rPr>
        <w:t>;</w:t>
      </w:r>
    </w:p>
    <w:p w:rsidR="00AE2480" w:rsidRPr="00D8018A" w:rsidRDefault="00AE2480" w:rsidP="00D914C7">
      <w:pPr>
        <w:numPr>
          <w:ilvl w:val="0"/>
          <w:numId w:val="29"/>
        </w:numPr>
        <w:ind w:left="1457" w:hanging="856"/>
        <w:jc w:val="both"/>
        <w:rPr>
          <w:rFonts w:ascii="Arial Narrow" w:hAnsi="Arial Narrow" w:cs="Arial Narrow"/>
          <w:color w:val="000000"/>
          <w:sz w:val="28"/>
          <w:szCs w:val="28"/>
        </w:rPr>
      </w:pPr>
      <w:r w:rsidRPr="00D22EC8">
        <w:rPr>
          <w:rFonts w:ascii="Arial Narrow" w:hAnsi="Arial Narrow" w:cs="Arial Narrow"/>
          <w:color w:val="000000"/>
          <w:sz w:val="28"/>
          <w:szCs w:val="28"/>
        </w:rPr>
        <w:t>Федеральное государственное бюджетное учреждение науки Институт физиологии им. И.П.Павлова Российской академии наук</w:t>
      </w:r>
      <w:r>
        <w:rPr>
          <w:rFonts w:ascii="Arial Narrow" w:hAnsi="Arial Narrow" w:cs="Arial Narrow"/>
          <w:color w:val="000000"/>
          <w:sz w:val="28"/>
          <w:szCs w:val="28"/>
        </w:rPr>
        <w:t>.</w:t>
      </w:r>
    </w:p>
    <w:p w:rsidR="00AE2480" w:rsidRPr="00AE2480" w:rsidRDefault="00AE2480" w:rsidP="00AE2480">
      <w:pPr>
        <w:pStyle w:val="1"/>
      </w:pPr>
      <w:bookmarkStart w:id="33" w:name="_Toc472336397"/>
      <w:r>
        <w:lastRenderedPageBreak/>
        <w:t>Решения о распределении тепловой нагрузки между источниками тепловой энергии</w:t>
      </w:r>
      <w:bookmarkEnd w:id="33"/>
    </w:p>
    <w:p w:rsidR="00AE2480" w:rsidRDefault="00AE2480" w:rsidP="00AE2480">
      <w:pPr>
        <w:pStyle w:val="af4"/>
      </w:pPr>
      <w:r>
        <w:t>В Табл. 10.1 представлено поэтапное потребление тепловой энергии.</w:t>
      </w:r>
    </w:p>
    <w:p w:rsidR="00AE2480" w:rsidRPr="00AE2480" w:rsidRDefault="00AE2480" w:rsidP="00AE2480">
      <w:pPr>
        <w:pStyle w:val="a0"/>
      </w:pPr>
      <w:r>
        <w:t>Потребление тепловой нагрузки от источников тепловой энергии</w:t>
      </w:r>
    </w:p>
    <w:tbl>
      <w:tblPr>
        <w:tblW w:w="9939" w:type="dxa"/>
        <w:jc w:val="center"/>
        <w:tblLook w:val="04A0" w:firstRow="1" w:lastRow="0" w:firstColumn="1" w:lastColumn="0" w:noHBand="0" w:noVBand="1"/>
      </w:tblPr>
      <w:tblGrid>
        <w:gridCol w:w="700"/>
        <w:gridCol w:w="2080"/>
        <w:gridCol w:w="1419"/>
        <w:gridCol w:w="1740"/>
        <w:gridCol w:w="1740"/>
        <w:gridCol w:w="2260"/>
      </w:tblGrid>
      <w:tr w:rsidR="00AE2480" w:rsidTr="00021A29">
        <w:trPr>
          <w:trHeight w:val="1376"/>
          <w:tblHeader/>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п/п</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Наименование источника тепловой энергии</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Этапы</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Установленная тепловая мощность, Гкал/ч</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Располагаемая тепловая мощность, Гкал/ч</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Присоединенная тепловая нагрузка (с учетом тепловых потерь в тепловых сетях), Гкал/ч</w:t>
            </w:r>
          </w:p>
        </w:tc>
      </w:tr>
      <w:tr w:rsidR="00AE2480" w:rsidTr="00D914C7">
        <w:trPr>
          <w:trHeight w:val="284"/>
          <w:jc w:val="center"/>
        </w:trPr>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w:t>
            </w:r>
          </w:p>
        </w:tc>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D914C7" w:rsidRDefault="00AE2480">
            <w:pPr>
              <w:jc w:val="center"/>
              <w:rPr>
                <w:rFonts w:ascii="Arial Narrow" w:hAnsi="Arial Narrow" w:cs="Arial CYR"/>
              </w:rPr>
            </w:pPr>
            <w:r>
              <w:rPr>
                <w:rFonts w:ascii="Arial Narrow" w:hAnsi="Arial Narrow" w:cs="Arial CYR"/>
              </w:rPr>
              <w:t xml:space="preserve">Котельная №1 </w:t>
            </w:r>
          </w:p>
          <w:p w:rsidR="00AE2480" w:rsidRDefault="00AE2480">
            <w:pPr>
              <w:jc w:val="center"/>
              <w:rPr>
                <w:rFonts w:ascii="Arial Narrow" w:hAnsi="Arial Narrow" w:cs="Arial CYR"/>
              </w:rPr>
            </w:pPr>
            <w:r>
              <w:rPr>
                <w:rFonts w:ascii="Arial Narrow" w:hAnsi="Arial Narrow" w:cs="Arial CYR"/>
              </w:rPr>
              <w:t>д. Разметелево</w:t>
            </w: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2017</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24,000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21,360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4,862</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2018</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24,000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21,360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4,862</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2019</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900711">
            <w:pPr>
              <w:jc w:val="center"/>
              <w:rPr>
                <w:rFonts w:ascii="Arial Narrow" w:hAnsi="Arial Narrow" w:cs="Arial CYR"/>
              </w:rPr>
            </w:pPr>
            <w:r>
              <w:rPr>
                <w:rFonts w:ascii="Arial Narrow" w:hAnsi="Arial Narrow" w:cs="Arial CYR"/>
              </w:rPr>
              <w:t>–</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900711">
            <w:pPr>
              <w:jc w:val="center"/>
              <w:rPr>
                <w:rFonts w:ascii="Arial Narrow" w:hAnsi="Arial Narrow" w:cs="Arial CYR"/>
              </w:rPr>
            </w:pPr>
            <w:r>
              <w:rPr>
                <w:rFonts w:ascii="Arial Narrow" w:hAnsi="Arial Narrow" w:cs="Arial CYR"/>
              </w:rPr>
              <w:t>–</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900711">
            <w:pPr>
              <w:jc w:val="center"/>
              <w:rPr>
                <w:rFonts w:ascii="Arial Narrow" w:hAnsi="Arial Narrow" w:cs="Arial CYR"/>
              </w:rPr>
            </w:pPr>
            <w:r>
              <w:rPr>
                <w:rFonts w:ascii="Arial Narrow" w:hAnsi="Arial Narrow" w:cs="Arial CYR"/>
              </w:rPr>
              <w:t>–</w:t>
            </w:r>
          </w:p>
        </w:tc>
      </w:tr>
      <w:tr w:rsidR="00900711"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900711" w:rsidRDefault="00900711">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900711" w:rsidRDefault="00900711">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rPr>
            </w:pPr>
            <w:r>
              <w:rPr>
                <w:rFonts w:ascii="Arial Narrow" w:hAnsi="Arial Narrow" w:cs="Arial CYR"/>
              </w:rPr>
              <w:t xml:space="preserve"> 2020</w:t>
            </w:r>
          </w:p>
        </w:tc>
        <w:tc>
          <w:tcPr>
            <w:tcW w:w="174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c>
          <w:tcPr>
            <w:tcW w:w="174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c>
          <w:tcPr>
            <w:tcW w:w="226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r>
      <w:tr w:rsidR="00900711"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900711" w:rsidRDefault="00900711">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900711" w:rsidRDefault="00900711">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rPr>
            </w:pPr>
            <w:r>
              <w:rPr>
                <w:rFonts w:ascii="Arial Narrow" w:hAnsi="Arial Narrow" w:cs="Arial CYR"/>
              </w:rPr>
              <w:t xml:space="preserve"> 2021</w:t>
            </w:r>
          </w:p>
        </w:tc>
        <w:tc>
          <w:tcPr>
            <w:tcW w:w="174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c>
          <w:tcPr>
            <w:tcW w:w="174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c>
          <w:tcPr>
            <w:tcW w:w="226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r>
      <w:tr w:rsidR="00900711"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900711" w:rsidRDefault="00900711">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900711" w:rsidRDefault="00900711">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rPr>
            </w:pPr>
            <w:r>
              <w:rPr>
                <w:rFonts w:ascii="Arial Narrow" w:hAnsi="Arial Narrow" w:cs="Arial CYR"/>
              </w:rPr>
              <w:t xml:space="preserve"> 2022 - 2026</w:t>
            </w:r>
          </w:p>
        </w:tc>
        <w:tc>
          <w:tcPr>
            <w:tcW w:w="174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c>
          <w:tcPr>
            <w:tcW w:w="174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c>
          <w:tcPr>
            <w:tcW w:w="226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r>
      <w:tr w:rsidR="00900711"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900711" w:rsidRDefault="00900711">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900711" w:rsidRDefault="00900711">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rPr>
            </w:pPr>
            <w:r>
              <w:rPr>
                <w:rFonts w:ascii="Arial Narrow" w:hAnsi="Arial Narrow" w:cs="Arial CYR"/>
              </w:rPr>
              <w:t xml:space="preserve"> 2027 - 2032</w:t>
            </w:r>
          </w:p>
        </w:tc>
        <w:tc>
          <w:tcPr>
            <w:tcW w:w="174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c>
          <w:tcPr>
            <w:tcW w:w="174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c>
          <w:tcPr>
            <w:tcW w:w="226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r>
      <w:tr w:rsidR="00AE2480" w:rsidTr="00D914C7">
        <w:trPr>
          <w:trHeight w:val="284"/>
          <w:jc w:val="center"/>
        </w:trPr>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w:t>
            </w:r>
          </w:p>
        </w:tc>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№5</w:t>
            </w: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2017</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4,500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4,275</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1,479</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2018</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4,500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4,275</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1,479</w:t>
            </w:r>
          </w:p>
        </w:tc>
      </w:tr>
      <w:tr w:rsidR="00C9732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C9732F" w:rsidRDefault="00C9732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C9732F" w:rsidRDefault="00C9732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 xml:space="preserve"> 2019</w:t>
            </w:r>
          </w:p>
        </w:tc>
        <w:tc>
          <w:tcPr>
            <w:tcW w:w="1740"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10,000</w:t>
            </w:r>
          </w:p>
        </w:tc>
        <w:tc>
          <w:tcPr>
            <w:tcW w:w="1740"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9,500</w:t>
            </w:r>
          </w:p>
        </w:tc>
        <w:tc>
          <w:tcPr>
            <w:tcW w:w="2260"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1,479</w:t>
            </w:r>
          </w:p>
        </w:tc>
      </w:tr>
      <w:tr w:rsidR="00C9732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C9732F" w:rsidRDefault="00C9732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C9732F" w:rsidRDefault="00C9732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 xml:space="preserve"> 2020</w:t>
            </w:r>
          </w:p>
        </w:tc>
        <w:tc>
          <w:tcPr>
            <w:tcW w:w="1740"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10,000</w:t>
            </w:r>
          </w:p>
        </w:tc>
        <w:tc>
          <w:tcPr>
            <w:tcW w:w="1740"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9,500</w:t>
            </w:r>
          </w:p>
        </w:tc>
        <w:tc>
          <w:tcPr>
            <w:tcW w:w="2260"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1,896</w:t>
            </w:r>
          </w:p>
        </w:tc>
      </w:tr>
      <w:tr w:rsidR="00C9732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C9732F" w:rsidRDefault="00C9732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C9732F" w:rsidRDefault="00C9732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 xml:space="preserve"> 2021</w:t>
            </w:r>
          </w:p>
        </w:tc>
        <w:tc>
          <w:tcPr>
            <w:tcW w:w="1740"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10,000</w:t>
            </w:r>
          </w:p>
        </w:tc>
        <w:tc>
          <w:tcPr>
            <w:tcW w:w="1740"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9,500</w:t>
            </w:r>
          </w:p>
        </w:tc>
        <w:tc>
          <w:tcPr>
            <w:tcW w:w="2260"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4,865</w:t>
            </w:r>
          </w:p>
        </w:tc>
      </w:tr>
      <w:tr w:rsidR="00C9732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C9732F" w:rsidRDefault="00C9732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C9732F" w:rsidRDefault="00C9732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 xml:space="preserve"> 2022 - 2026</w:t>
            </w:r>
          </w:p>
        </w:tc>
        <w:tc>
          <w:tcPr>
            <w:tcW w:w="1740"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10,000</w:t>
            </w:r>
          </w:p>
        </w:tc>
        <w:tc>
          <w:tcPr>
            <w:tcW w:w="1740"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9,500</w:t>
            </w:r>
          </w:p>
        </w:tc>
        <w:tc>
          <w:tcPr>
            <w:tcW w:w="2260"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7,096</w:t>
            </w:r>
          </w:p>
        </w:tc>
      </w:tr>
      <w:tr w:rsidR="00C9732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C9732F" w:rsidRDefault="00C9732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C9732F" w:rsidRDefault="00C9732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 xml:space="preserve"> 2027 - 2032</w:t>
            </w:r>
          </w:p>
        </w:tc>
        <w:tc>
          <w:tcPr>
            <w:tcW w:w="1740"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10,000</w:t>
            </w:r>
          </w:p>
        </w:tc>
        <w:tc>
          <w:tcPr>
            <w:tcW w:w="1740"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9,500</w:t>
            </w:r>
          </w:p>
        </w:tc>
        <w:tc>
          <w:tcPr>
            <w:tcW w:w="2260" w:type="dxa"/>
            <w:tcBorders>
              <w:top w:val="nil"/>
              <w:left w:val="nil"/>
              <w:bottom w:val="single" w:sz="4" w:space="0" w:color="auto"/>
              <w:right w:val="single" w:sz="4" w:space="0" w:color="auto"/>
            </w:tcBorders>
            <w:shd w:val="clear" w:color="auto" w:fill="auto"/>
            <w:vAlign w:val="center"/>
            <w:hideMark/>
          </w:tcPr>
          <w:p w:rsidR="00C9732F" w:rsidRDefault="00C9732F">
            <w:pPr>
              <w:jc w:val="center"/>
              <w:rPr>
                <w:rFonts w:ascii="Arial Narrow" w:hAnsi="Arial Narrow" w:cs="Arial CYR"/>
              </w:rPr>
            </w:pPr>
            <w:r>
              <w:rPr>
                <w:rFonts w:ascii="Arial Narrow" w:hAnsi="Arial Narrow" w:cs="Arial CYR"/>
              </w:rPr>
              <w:t>7,096</w:t>
            </w:r>
          </w:p>
        </w:tc>
      </w:tr>
      <w:tr w:rsidR="00AE2480" w:rsidTr="00D914C7">
        <w:trPr>
          <w:trHeight w:val="284"/>
          <w:jc w:val="center"/>
        </w:trPr>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w:t>
            </w:r>
          </w:p>
        </w:tc>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№7</w:t>
            </w: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2017</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8,000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7,600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3,493</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2018</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8,000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7,600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3,493</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2019</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8,000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7,600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3,493</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2020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8,000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7,600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3,493</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2021</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8,000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7,600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3,493</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2022 - 2026</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8,000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7,600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3,493</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w:t>
            </w:r>
            <w:r w:rsidR="00760339">
              <w:rPr>
                <w:rFonts w:ascii="Arial Narrow" w:hAnsi="Arial Narrow" w:cs="Arial CYR"/>
              </w:rPr>
              <w:t>2027 - 2032</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8,000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7,600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3,493</w:t>
            </w:r>
          </w:p>
        </w:tc>
      </w:tr>
      <w:tr w:rsidR="00AE2480" w:rsidTr="00D914C7">
        <w:trPr>
          <w:trHeight w:val="284"/>
          <w:jc w:val="center"/>
        </w:trPr>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w:t>
            </w:r>
          </w:p>
        </w:tc>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№8</w:t>
            </w: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2017</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1,324</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2018</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1,324</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2019</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1,324</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2020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1,324</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2021</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1,324</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2022 - 2026</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1,324</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w:t>
            </w:r>
            <w:r w:rsidR="00760339">
              <w:rPr>
                <w:rFonts w:ascii="Arial Narrow" w:hAnsi="Arial Narrow" w:cs="Arial CYR"/>
              </w:rPr>
              <w:t>2027 - 2032</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4,040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1,324</w:t>
            </w:r>
          </w:p>
        </w:tc>
      </w:tr>
      <w:tr w:rsidR="00AE2480" w:rsidTr="00D914C7">
        <w:trPr>
          <w:trHeight w:val="284"/>
          <w:jc w:val="center"/>
        </w:trPr>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5</w:t>
            </w:r>
          </w:p>
        </w:tc>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№53</w:t>
            </w: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2017</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1,330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2018</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1,330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2019</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1,330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2020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1,330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2021</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1,330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w:t>
            </w:r>
          </w:p>
        </w:tc>
      </w:tr>
      <w:tr w:rsidR="00AE2480"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2022 - 2026</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1,330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w:t>
            </w:r>
          </w:p>
        </w:tc>
      </w:tr>
      <w:tr w:rsidR="00AE2480" w:rsidTr="006F778C">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w:t>
            </w:r>
            <w:r w:rsidR="00760339">
              <w:rPr>
                <w:rFonts w:ascii="Arial Narrow" w:hAnsi="Arial Narrow" w:cs="Arial CYR"/>
              </w:rPr>
              <w:t>2027 - 2032</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1,330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0,119</w:t>
            </w:r>
          </w:p>
        </w:tc>
      </w:tr>
      <w:tr w:rsidR="00AE2480" w:rsidTr="006F778C">
        <w:trPr>
          <w:trHeight w:val="284"/>
          <w:jc w:val="center"/>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6</w:t>
            </w:r>
          </w:p>
        </w:tc>
        <w:tc>
          <w:tcPr>
            <w:tcW w:w="2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Котельная </w:t>
            </w:r>
            <w:r w:rsidR="003D7D78">
              <w:rPr>
                <w:rFonts w:ascii="Arial Narrow" w:hAnsi="Arial Narrow" w:cs="Arial CYR"/>
              </w:rPr>
              <w:t>«</w:t>
            </w:r>
            <w:r w:rsidR="00AB3B4C">
              <w:rPr>
                <w:rFonts w:ascii="Arial Narrow" w:hAnsi="Arial Narrow" w:cs="Arial CYR"/>
              </w:rPr>
              <w:t>Выборжец</w:t>
            </w:r>
            <w:r w:rsidR="003D7D78">
              <w:rPr>
                <w:rFonts w:ascii="Arial Narrow" w:hAnsi="Arial Narrow" w:cs="Arial CYR"/>
              </w:rPr>
              <w:t>»</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2017</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148</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148,000</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25,048</w:t>
            </w:r>
          </w:p>
        </w:tc>
      </w:tr>
      <w:tr w:rsidR="00AE2480" w:rsidTr="00924A1D">
        <w:trPr>
          <w:trHeight w:val="284"/>
          <w:jc w:val="center"/>
        </w:trPr>
        <w:tc>
          <w:tcPr>
            <w:tcW w:w="700"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2018</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148</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148,000</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25,048</w:t>
            </w:r>
          </w:p>
        </w:tc>
      </w:tr>
      <w:tr w:rsidR="00AE2480" w:rsidTr="00924A1D">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2019</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148</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148,000</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25,048</w:t>
            </w:r>
          </w:p>
        </w:tc>
      </w:tr>
      <w:tr w:rsidR="00AE2480" w:rsidTr="00924A1D">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AE2480" w:rsidRDefault="00AE2480">
            <w:pPr>
              <w:rPr>
                <w:rFonts w:ascii="Arial Narrow" w:hAnsi="Arial Narrow" w:cs="Arial CYR"/>
              </w:rPr>
            </w:pP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2020</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480" w:rsidRDefault="00900711">
            <w:pPr>
              <w:jc w:val="center"/>
              <w:rPr>
                <w:rFonts w:ascii="Arial Narrow" w:hAnsi="Arial Narrow" w:cs="Arial CYR"/>
              </w:rPr>
            </w:pPr>
            <w:r>
              <w:rPr>
                <w:rFonts w:ascii="Arial Narrow" w:hAnsi="Arial Narrow" w:cs="Arial CYR"/>
              </w:rPr>
              <w:t>–</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480" w:rsidRDefault="00900711">
            <w:pPr>
              <w:jc w:val="center"/>
              <w:rPr>
                <w:rFonts w:ascii="Arial Narrow" w:hAnsi="Arial Narrow" w:cs="Arial CYR"/>
              </w:rPr>
            </w:pPr>
            <w:r>
              <w:rPr>
                <w:rFonts w:ascii="Arial Narrow" w:hAnsi="Arial Narrow" w:cs="Arial CYR"/>
              </w:rPr>
              <w:t>–</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AE2480" w:rsidRDefault="00900711">
            <w:pPr>
              <w:jc w:val="center"/>
              <w:rPr>
                <w:rFonts w:ascii="Arial Narrow" w:hAnsi="Arial Narrow" w:cs="Arial CYR"/>
              </w:rPr>
            </w:pPr>
            <w:r>
              <w:rPr>
                <w:rFonts w:ascii="Arial Narrow" w:hAnsi="Arial Narrow" w:cs="Arial CYR"/>
              </w:rPr>
              <w:t>–</w:t>
            </w:r>
          </w:p>
        </w:tc>
      </w:tr>
      <w:tr w:rsidR="00900711"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900711" w:rsidRDefault="00900711">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900711" w:rsidRDefault="00900711">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rPr>
            </w:pPr>
            <w:r>
              <w:rPr>
                <w:rFonts w:ascii="Arial Narrow" w:hAnsi="Arial Narrow" w:cs="Arial CYR"/>
              </w:rPr>
              <w:t xml:space="preserve"> 2021</w:t>
            </w:r>
          </w:p>
        </w:tc>
        <w:tc>
          <w:tcPr>
            <w:tcW w:w="174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c>
          <w:tcPr>
            <w:tcW w:w="174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c>
          <w:tcPr>
            <w:tcW w:w="226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r>
      <w:tr w:rsidR="00900711"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900711" w:rsidRDefault="00900711">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900711" w:rsidRDefault="00900711">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rPr>
            </w:pPr>
            <w:r>
              <w:rPr>
                <w:rFonts w:ascii="Arial Narrow" w:hAnsi="Arial Narrow" w:cs="Arial CYR"/>
              </w:rPr>
              <w:t xml:space="preserve"> 2022 - 2026</w:t>
            </w:r>
          </w:p>
        </w:tc>
        <w:tc>
          <w:tcPr>
            <w:tcW w:w="174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c>
          <w:tcPr>
            <w:tcW w:w="174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c>
          <w:tcPr>
            <w:tcW w:w="226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r>
      <w:tr w:rsidR="00900711"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900711" w:rsidRDefault="00900711">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900711" w:rsidRDefault="00900711">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900711" w:rsidRDefault="00900711">
            <w:pPr>
              <w:jc w:val="center"/>
              <w:rPr>
                <w:rFonts w:ascii="Arial Narrow" w:hAnsi="Arial Narrow" w:cs="Arial CYR"/>
              </w:rPr>
            </w:pPr>
            <w:r>
              <w:rPr>
                <w:rFonts w:ascii="Arial Narrow" w:hAnsi="Arial Narrow" w:cs="Arial CYR"/>
              </w:rPr>
              <w:t xml:space="preserve"> 2027 - 2032</w:t>
            </w:r>
          </w:p>
        </w:tc>
        <w:tc>
          <w:tcPr>
            <w:tcW w:w="174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c>
          <w:tcPr>
            <w:tcW w:w="174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c>
          <w:tcPr>
            <w:tcW w:w="2260" w:type="dxa"/>
            <w:tcBorders>
              <w:top w:val="nil"/>
              <w:left w:val="nil"/>
              <w:bottom w:val="single" w:sz="4" w:space="0" w:color="auto"/>
              <w:right w:val="single" w:sz="4" w:space="0" w:color="auto"/>
            </w:tcBorders>
            <w:shd w:val="clear" w:color="auto" w:fill="auto"/>
            <w:vAlign w:val="center"/>
            <w:hideMark/>
          </w:tcPr>
          <w:p w:rsidR="00900711" w:rsidRDefault="00900711" w:rsidP="00234B0B">
            <w:pPr>
              <w:jc w:val="center"/>
              <w:rPr>
                <w:rFonts w:ascii="Arial Narrow" w:hAnsi="Arial Narrow" w:cs="Arial CYR"/>
              </w:rPr>
            </w:pPr>
            <w:r>
              <w:rPr>
                <w:rFonts w:ascii="Arial Narrow" w:hAnsi="Arial Narrow" w:cs="Arial CYR"/>
              </w:rPr>
              <w:t>–</w:t>
            </w:r>
          </w:p>
        </w:tc>
      </w:tr>
      <w:tr w:rsidR="0042660F" w:rsidTr="00D914C7">
        <w:trPr>
          <w:trHeight w:val="284"/>
          <w:jc w:val="center"/>
        </w:trPr>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7</w:t>
            </w:r>
          </w:p>
        </w:tc>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 xml:space="preserve">Котельная </w:t>
            </w:r>
          </w:p>
          <w:p w:rsidR="0042660F" w:rsidRDefault="0042660F" w:rsidP="00D914C7">
            <w:pPr>
              <w:jc w:val="center"/>
              <w:rPr>
                <w:rFonts w:ascii="Arial Narrow" w:hAnsi="Arial Narrow" w:cs="Arial CYR"/>
              </w:rPr>
            </w:pPr>
            <w:r>
              <w:rPr>
                <w:rFonts w:ascii="Arial Narrow" w:hAnsi="Arial Narrow" w:cs="Arial CYR"/>
              </w:rPr>
              <w:t>ООО «С-Клад»</w:t>
            </w:r>
          </w:p>
        </w:tc>
        <w:tc>
          <w:tcPr>
            <w:tcW w:w="1419"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 xml:space="preserve"> 2017</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11,600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11,020</w:t>
            </w:r>
          </w:p>
        </w:tc>
        <w:tc>
          <w:tcPr>
            <w:tcW w:w="226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8,432</w:t>
            </w:r>
          </w:p>
        </w:tc>
      </w:tr>
      <w:tr w:rsidR="0042660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 xml:space="preserve"> 2018</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11,600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11,020</w:t>
            </w:r>
          </w:p>
        </w:tc>
        <w:tc>
          <w:tcPr>
            <w:tcW w:w="226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8,432</w:t>
            </w:r>
          </w:p>
        </w:tc>
      </w:tr>
      <w:tr w:rsidR="0042660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 xml:space="preserve"> 2019</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14,780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13,780</w:t>
            </w:r>
          </w:p>
        </w:tc>
        <w:tc>
          <w:tcPr>
            <w:tcW w:w="226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11,995</w:t>
            </w:r>
          </w:p>
        </w:tc>
      </w:tr>
      <w:tr w:rsidR="0042660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 xml:space="preserve"> 2020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21,140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20,080</w:t>
            </w:r>
          </w:p>
        </w:tc>
        <w:tc>
          <w:tcPr>
            <w:tcW w:w="226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18,762</w:t>
            </w:r>
          </w:p>
        </w:tc>
      </w:tr>
      <w:tr w:rsidR="0042660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 xml:space="preserve"> 2021</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21,140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20,080</w:t>
            </w:r>
          </w:p>
        </w:tc>
        <w:tc>
          <w:tcPr>
            <w:tcW w:w="226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18,762</w:t>
            </w:r>
          </w:p>
        </w:tc>
      </w:tr>
      <w:tr w:rsidR="0042660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 xml:space="preserve"> 2022 - 2026</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21,140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20,080</w:t>
            </w:r>
          </w:p>
        </w:tc>
        <w:tc>
          <w:tcPr>
            <w:tcW w:w="226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18,762</w:t>
            </w:r>
          </w:p>
        </w:tc>
      </w:tr>
      <w:tr w:rsidR="0042660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 xml:space="preserve"> 2027 - 2032</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21,140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20,080</w:t>
            </w:r>
          </w:p>
        </w:tc>
        <w:tc>
          <w:tcPr>
            <w:tcW w:w="226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18,762</w:t>
            </w:r>
          </w:p>
        </w:tc>
      </w:tr>
      <w:tr w:rsidR="0042660F" w:rsidTr="00D914C7">
        <w:trPr>
          <w:trHeight w:val="284"/>
          <w:jc w:val="center"/>
        </w:trPr>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8</w:t>
            </w:r>
          </w:p>
        </w:tc>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42660F" w:rsidRPr="000869AB" w:rsidRDefault="0042660F">
            <w:pPr>
              <w:jc w:val="center"/>
              <w:rPr>
                <w:rFonts w:ascii="Arial Narrow" w:hAnsi="Arial Narrow" w:cs="Arial CYR"/>
              </w:rPr>
            </w:pPr>
            <w:r w:rsidRPr="000869AB">
              <w:rPr>
                <w:rFonts w:ascii="Arial Narrow" w:hAnsi="Arial Narrow" w:cs="Arial CYR"/>
              </w:rPr>
              <w:t xml:space="preserve">Котельная </w:t>
            </w:r>
          </w:p>
          <w:p w:rsidR="0042660F" w:rsidRPr="000869AB" w:rsidRDefault="0042660F">
            <w:pPr>
              <w:jc w:val="center"/>
              <w:rPr>
                <w:rFonts w:ascii="Arial Narrow" w:hAnsi="Arial Narrow" w:cs="Arial CYR"/>
              </w:rPr>
            </w:pPr>
            <w:r w:rsidRPr="000869AB">
              <w:rPr>
                <w:rFonts w:ascii="Arial Narrow" w:hAnsi="Arial Narrow" w:cs="Arial CYR"/>
              </w:rPr>
              <w:t>ООО «Теплодом»</w:t>
            </w:r>
          </w:p>
        </w:tc>
        <w:tc>
          <w:tcPr>
            <w:tcW w:w="1419" w:type="dxa"/>
            <w:tcBorders>
              <w:top w:val="nil"/>
              <w:left w:val="nil"/>
              <w:bottom w:val="single" w:sz="4" w:space="0" w:color="auto"/>
              <w:right w:val="single" w:sz="4" w:space="0" w:color="auto"/>
            </w:tcBorders>
            <w:shd w:val="clear" w:color="auto" w:fill="auto"/>
            <w:vAlign w:val="center"/>
            <w:hideMark/>
          </w:tcPr>
          <w:p w:rsidR="0042660F" w:rsidRPr="000869AB" w:rsidRDefault="0042660F">
            <w:pPr>
              <w:jc w:val="center"/>
              <w:rPr>
                <w:rFonts w:ascii="Arial Narrow" w:hAnsi="Arial Narrow" w:cs="Arial CYR"/>
              </w:rPr>
            </w:pPr>
            <w:r w:rsidRPr="000869AB">
              <w:rPr>
                <w:rFonts w:ascii="Arial Narrow" w:hAnsi="Arial Narrow" w:cs="Arial CYR"/>
              </w:rPr>
              <w:t xml:space="preserve"> 2017</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13,140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12,089</w:t>
            </w:r>
          </w:p>
        </w:tc>
        <w:tc>
          <w:tcPr>
            <w:tcW w:w="226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11,368</w:t>
            </w:r>
          </w:p>
        </w:tc>
      </w:tr>
      <w:tr w:rsidR="0042660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42660F" w:rsidRPr="000869AB" w:rsidRDefault="0042660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42660F" w:rsidRPr="000869AB" w:rsidRDefault="0042660F">
            <w:pPr>
              <w:jc w:val="center"/>
              <w:rPr>
                <w:rFonts w:ascii="Arial Narrow" w:hAnsi="Arial Narrow" w:cs="Arial CYR"/>
              </w:rPr>
            </w:pPr>
            <w:r w:rsidRPr="000869AB">
              <w:rPr>
                <w:rFonts w:ascii="Arial Narrow" w:hAnsi="Arial Narrow" w:cs="Arial CYR"/>
              </w:rPr>
              <w:t xml:space="preserve"> 2018</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15,900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15,110</w:t>
            </w:r>
          </w:p>
        </w:tc>
        <w:tc>
          <w:tcPr>
            <w:tcW w:w="226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12,944</w:t>
            </w:r>
          </w:p>
        </w:tc>
      </w:tr>
      <w:tr w:rsidR="0042660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42660F" w:rsidRPr="000869AB" w:rsidRDefault="0042660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42660F" w:rsidRPr="000869AB" w:rsidRDefault="0042660F">
            <w:pPr>
              <w:jc w:val="center"/>
              <w:rPr>
                <w:rFonts w:ascii="Arial Narrow" w:hAnsi="Arial Narrow" w:cs="Arial CYR"/>
              </w:rPr>
            </w:pPr>
            <w:r w:rsidRPr="000869AB">
              <w:rPr>
                <w:rFonts w:ascii="Arial Narrow" w:hAnsi="Arial Narrow" w:cs="Arial CYR"/>
              </w:rPr>
              <w:t xml:space="preserve"> 2019</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15,900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15,110</w:t>
            </w:r>
          </w:p>
        </w:tc>
        <w:tc>
          <w:tcPr>
            <w:tcW w:w="226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13,719</w:t>
            </w:r>
          </w:p>
        </w:tc>
      </w:tr>
      <w:tr w:rsidR="0042660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42660F" w:rsidRPr="000869AB" w:rsidRDefault="0042660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42660F" w:rsidRPr="000869AB" w:rsidRDefault="0042660F">
            <w:pPr>
              <w:jc w:val="center"/>
              <w:rPr>
                <w:rFonts w:ascii="Arial Narrow" w:hAnsi="Arial Narrow" w:cs="Arial CYR"/>
              </w:rPr>
            </w:pPr>
            <w:r w:rsidRPr="000869AB">
              <w:rPr>
                <w:rFonts w:ascii="Arial Narrow" w:hAnsi="Arial Narrow" w:cs="Arial CYR"/>
              </w:rPr>
              <w:t xml:space="preserve"> 2020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18,640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17,710</w:t>
            </w:r>
          </w:p>
        </w:tc>
        <w:tc>
          <w:tcPr>
            <w:tcW w:w="226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16,144</w:t>
            </w:r>
          </w:p>
        </w:tc>
      </w:tr>
      <w:tr w:rsidR="0042660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42660F" w:rsidRPr="000869AB" w:rsidRDefault="0042660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42660F" w:rsidRPr="000869AB" w:rsidRDefault="0042660F">
            <w:pPr>
              <w:jc w:val="center"/>
              <w:rPr>
                <w:rFonts w:ascii="Arial Narrow" w:hAnsi="Arial Narrow" w:cs="Arial CYR"/>
              </w:rPr>
            </w:pPr>
            <w:r w:rsidRPr="000869AB">
              <w:rPr>
                <w:rFonts w:ascii="Arial Narrow" w:hAnsi="Arial Narrow" w:cs="Arial CYR"/>
              </w:rPr>
              <w:t xml:space="preserve"> 2021</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18,640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17,710</w:t>
            </w:r>
          </w:p>
        </w:tc>
        <w:tc>
          <w:tcPr>
            <w:tcW w:w="226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16,144</w:t>
            </w:r>
          </w:p>
        </w:tc>
      </w:tr>
      <w:tr w:rsidR="0042660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42660F" w:rsidRPr="000869AB" w:rsidRDefault="0042660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42660F" w:rsidRPr="000869AB" w:rsidRDefault="0042660F">
            <w:pPr>
              <w:jc w:val="center"/>
              <w:rPr>
                <w:rFonts w:ascii="Arial Narrow" w:hAnsi="Arial Narrow" w:cs="Arial CYR"/>
              </w:rPr>
            </w:pPr>
            <w:r w:rsidRPr="000869AB">
              <w:rPr>
                <w:rFonts w:ascii="Arial Narrow" w:hAnsi="Arial Narrow" w:cs="Arial CYR"/>
              </w:rPr>
              <w:t xml:space="preserve"> 2022 - 2026</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18,640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17,710</w:t>
            </w:r>
          </w:p>
        </w:tc>
        <w:tc>
          <w:tcPr>
            <w:tcW w:w="226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16,144</w:t>
            </w:r>
          </w:p>
        </w:tc>
      </w:tr>
      <w:tr w:rsidR="0042660F" w:rsidTr="00D914C7">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42660F" w:rsidRDefault="0042660F">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42660F" w:rsidRPr="000869AB" w:rsidRDefault="0042660F">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42660F" w:rsidRPr="000869AB" w:rsidRDefault="0042660F">
            <w:pPr>
              <w:jc w:val="center"/>
              <w:rPr>
                <w:rFonts w:ascii="Arial Narrow" w:hAnsi="Arial Narrow" w:cs="Arial CYR"/>
              </w:rPr>
            </w:pPr>
            <w:r w:rsidRPr="000869AB">
              <w:rPr>
                <w:rFonts w:ascii="Arial Narrow" w:hAnsi="Arial Narrow" w:cs="Arial CYR"/>
              </w:rPr>
              <w:t xml:space="preserve"> 2027 - 2032</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18,640</w:t>
            </w:r>
          </w:p>
        </w:tc>
        <w:tc>
          <w:tcPr>
            <w:tcW w:w="174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17,710</w:t>
            </w:r>
          </w:p>
        </w:tc>
        <w:tc>
          <w:tcPr>
            <w:tcW w:w="2260" w:type="dxa"/>
            <w:tcBorders>
              <w:top w:val="nil"/>
              <w:left w:val="nil"/>
              <w:bottom w:val="single" w:sz="4" w:space="0" w:color="auto"/>
              <w:right w:val="single" w:sz="4" w:space="0" w:color="auto"/>
            </w:tcBorders>
            <w:shd w:val="clear" w:color="auto" w:fill="auto"/>
            <w:vAlign w:val="center"/>
            <w:hideMark/>
          </w:tcPr>
          <w:p w:rsidR="0042660F" w:rsidRDefault="0042660F">
            <w:pPr>
              <w:jc w:val="center"/>
              <w:rPr>
                <w:rFonts w:ascii="Arial Narrow" w:hAnsi="Arial Narrow" w:cs="Arial CYR"/>
              </w:rPr>
            </w:pPr>
            <w:r>
              <w:rPr>
                <w:rFonts w:ascii="Arial Narrow" w:hAnsi="Arial Narrow" w:cs="Arial CYR"/>
              </w:rPr>
              <w:t>16,144</w:t>
            </w:r>
          </w:p>
        </w:tc>
      </w:tr>
      <w:tr w:rsidR="00AE2480" w:rsidTr="00D914C7">
        <w:trPr>
          <w:trHeight w:val="284"/>
          <w:jc w:val="center"/>
        </w:trPr>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9</w:t>
            </w:r>
          </w:p>
        </w:tc>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Котельная №1 с. Павлово (</w:t>
            </w:r>
            <w:r w:rsidR="003D7D78">
              <w:rPr>
                <w:rFonts w:ascii="Arial Narrow" w:hAnsi="Arial Narrow" w:cs="Arial CYR"/>
              </w:rPr>
              <w:t>«</w:t>
            </w:r>
            <w:r w:rsidR="00AB3B4C">
              <w:rPr>
                <w:rFonts w:ascii="Arial Narrow" w:hAnsi="Arial Narrow" w:cs="Arial CYR"/>
              </w:rPr>
              <w:t>ФГБУН ИФ им. И.П. Павлова РАН</w:t>
            </w:r>
            <w:r w:rsidR="003D7D78">
              <w:rPr>
                <w:rFonts w:ascii="Arial Narrow" w:hAnsi="Arial Narrow" w:cs="Arial CYR"/>
              </w:rPr>
              <w:t>»</w:t>
            </w:r>
            <w:r>
              <w:rPr>
                <w:rFonts w:ascii="Arial Narrow" w:hAnsi="Arial Narrow" w:cs="Arial CYR"/>
              </w:rPr>
              <w:t>)</w:t>
            </w:r>
          </w:p>
        </w:tc>
        <w:tc>
          <w:tcPr>
            <w:tcW w:w="1419"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 xml:space="preserve"> 2017</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18,000</w:t>
            </w:r>
          </w:p>
        </w:tc>
        <w:tc>
          <w:tcPr>
            <w:tcW w:w="1740" w:type="dxa"/>
            <w:tcBorders>
              <w:top w:val="nil"/>
              <w:left w:val="nil"/>
              <w:bottom w:val="single" w:sz="4" w:space="0" w:color="auto"/>
              <w:right w:val="single" w:sz="4" w:space="0" w:color="auto"/>
            </w:tcBorders>
            <w:shd w:val="clear" w:color="auto" w:fill="auto"/>
            <w:vAlign w:val="center"/>
            <w:hideMark/>
          </w:tcPr>
          <w:p w:rsidR="00AE2480" w:rsidRDefault="00AE2480">
            <w:pPr>
              <w:jc w:val="center"/>
              <w:rPr>
                <w:rFonts w:ascii="Arial Narrow" w:hAnsi="Arial Narrow" w:cs="Arial CYR"/>
              </w:rPr>
            </w:pPr>
            <w:r>
              <w:rPr>
                <w:rFonts w:ascii="Arial Narrow" w:hAnsi="Arial Narrow" w:cs="Arial CYR"/>
              </w:rPr>
              <w:t>16,020</w:t>
            </w:r>
          </w:p>
        </w:tc>
        <w:tc>
          <w:tcPr>
            <w:tcW w:w="2260" w:type="dxa"/>
            <w:tcBorders>
              <w:top w:val="nil"/>
              <w:left w:val="nil"/>
              <w:bottom w:val="single" w:sz="4" w:space="0" w:color="auto"/>
              <w:right w:val="single" w:sz="4" w:space="0" w:color="auto"/>
            </w:tcBorders>
            <w:shd w:val="clear" w:color="auto" w:fill="auto"/>
            <w:vAlign w:val="center"/>
            <w:hideMark/>
          </w:tcPr>
          <w:p w:rsidR="00AE2480" w:rsidRDefault="00021A29">
            <w:pPr>
              <w:jc w:val="center"/>
              <w:rPr>
                <w:rFonts w:ascii="Arial Narrow" w:hAnsi="Arial Narrow" w:cs="Arial CYR"/>
              </w:rPr>
            </w:pPr>
            <w:r>
              <w:rPr>
                <w:rFonts w:ascii="Arial Narrow" w:hAnsi="Arial Narrow" w:cs="Arial CYR"/>
              </w:rPr>
              <w:t>д/н</w:t>
            </w:r>
          </w:p>
        </w:tc>
      </w:tr>
      <w:tr w:rsidR="00021A29" w:rsidTr="00021A29">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021A29" w:rsidRDefault="00021A29">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021A29" w:rsidRDefault="00021A29">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 xml:space="preserve"> 2018</w:t>
            </w:r>
          </w:p>
        </w:tc>
        <w:tc>
          <w:tcPr>
            <w:tcW w:w="1740"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18,000</w:t>
            </w:r>
          </w:p>
        </w:tc>
        <w:tc>
          <w:tcPr>
            <w:tcW w:w="1740"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16,020</w:t>
            </w:r>
          </w:p>
        </w:tc>
        <w:tc>
          <w:tcPr>
            <w:tcW w:w="2260" w:type="dxa"/>
            <w:tcBorders>
              <w:top w:val="nil"/>
              <w:left w:val="nil"/>
              <w:bottom w:val="single" w:sz="4" w:space="0" w:color="auto"/>
              <w:right w:val="single" w:sz="4" w:space="0" w:color="auto"/>
            </w:tcBorders>
            <w:shd w:val="clear" w:color="auto" w:fill="auto"/>
            <w:vAlign w:val="center"/>
            <w:hideMark/>
          </w:tcPr>
          <w:p w:rsidR="00021A29" w:rsidRDefault="00021A29" w:rsidP="00021A29">
            <w:pPr>
              <w:jc w:val="center"/>
            </w:pPr>
            <w:r w:rsidRPr="00D623F8">
              <w:rPr>
                <w:rFonts w:ascii="Arial Narrow" w:hAnsi="Arial Narrow" w:cs="Arial CYR"/>
              </w:rPr>
              <w:t>д/н</w:t>
            </w:r>
          </w:p>
        </w:tc>
      </w:tr>
      <w:tr w:rsidR="00021A29" w:rsidTr="00021A29">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021A29" w:rsidRDefault="00021A29">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021A29" w:rsidRDefault="00021A29">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 xml:space="preserve"> 2019</w:t>
            </w:r>
          </w:p>
        </w:tc>
        <w:tc>
          <w:tcPr>
            <w:tcW w:w="1740"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18,000</w:t>
            </w:r>
          </w:p>
        </w:tc>
        <w:tc>
          <w:tcPr>
            <w:tcW w:w="1740"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16,020</w:t>
            </w:r>
          </w:p>
        </w:tc>
        <w:tc>
          <w:tcPr>
            <w:tcW w:w="2260" w:type="dxa"/>
            <w:tcBorders>
              <w:top w:val="nil"/>
              <w:left w:val="nil"/>
              <w:bottom w:val="single" w:sz="4" w:space="0" w:color="auto"/>
              <w:right w:val="single" w:sz="4" w:space="0" w:color="auto"/>
            </w:tcBorders>
            <w:shd w:val="clear" w:color="auto" w:fill="auto"/>
            <w:vAlign w:val="center"/>
            <w:hideMark/>
          </w:tcPr>
          <w:p w:rsidR="00021A29" w:rsidRDefault="00021A29" w:rsidP="00021A29">
            <w:pPr>
              <w:jc w:val="center"/>
            </w:pPr>
            <w:r w:rsidRPr="00D623F8">
              <w:rPr>
                <w:rFonts w:ascii="Arial Narrow" w:hAnsi="Arial Narrow" w:cs="Arial CYR"/>
              </w:rPr>
              <w:t>д/н</w:t>
            </w:r>
          </w:p>
        </w:tc>
      </w:tr>
      <w:tr w:rsidR="00021A29" w:rsidTr="00021A29">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021A29" w:rsidRDefault="00021A29">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021A29" w:rsidRDefault="00021A29">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 xml:space="preserve"> 2020</w:t>
            </w:r>
          </w:p>
        </w:tc>
        <w:tc>
          <w:tcPr>
            <w:tcW w:w="1740"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18,000</w:t>
            </w:r>
          </w:p>
        </w:tc>
        <w:tc>
          <w:tcPr>
            <w:tcW w:w="1740"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16,020</w:t>
            </w:r>
          </w:p>
        </w:tc>
        <w:tc>
          <w:tcPr>
            <w:tcW w:w="2260" w:type="dxa"/>
            <w:tcBorders>
              <w:top w:val="nil"/>
              <w:left w:val="nil"/>
              <w:bottom w:val="single" w:sz="4" w:space="0" w:color="auto"/>
              <w:right w:val="single" w:sz="4" w:space="0" w:color="auto"/>
            </w:tcBorders>
            <w:shd w:val="clear" w:color="auto" w:fill="auto"/>
            <w:vAlign w:val="center"/>
            <w:hideMark/>
          </w:tcPr>
          <w:p w:rsidR="00021A29" w:rsidRDefault="00021A29" w:rsidP="00021A29">
            <w:pPr>
              <w:jc w:val="center"/>
            </w:pPr>
            <w:r w:rsidRPr="00D623F8">
              <w:rPr>
                <w:rFonts w:ascii="Arial Narrow" w:hAnsi="Arial Narrow" w:cs="Arial CYR"/>
              </w:rPr>
              <w:t>д/н</w:t>
            </w:r>
          </w:p>
        </w:tc>
      </w:tr>
      <w:tr w:rsidR="00021A29" w:rsidTr="00021A29">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021A29" w:rsidRDefault="00021A29">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021A29" w:rsidRDefault="00021A29">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 xml:space="preserve"> 2021</w:t>
            </w:r>
          </w:p>
        </w:tc>
        <w:tc>
          <w:tcPr>
            <w:tcW w:w="1740"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18,000</w:t>
            </w:r>
          </w:p>
        </w:tc>
        <w:tc>
          <w:tcPr>
            <w:tcW w:w="1740"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16,020</w:t>
            </w:r>
          </w:p>
        </w:tc>
        <w:tc>
          <w:tcPr>
            <w:tcW w:w="2260" w:type="dxa"/>
            <w:tcBorders>
              <w:top w:val="nil"/>
              <w:left w:val="nil"/>
              <w:bottom w:val="single" w:sz="4" w:space="0" w:color="auto"/>
              <w:right w:val="single" w:sz="4" w:space="0" w:color="auto"/>
            </w:tcBorders>
            <w:shd w:val="clear" w:color="auto" w:fill="auto"/>
            <w:vAlign w:val="center"/>
            <w:hideMark/>
          </w:tcPr>
          <w:p w:rsidR="00021A29" w:rsidRDefault="00021A29" w:rsidP="00021A29">
            <w:pPr>
              <w:jc w:val="center"/>
            </w:pPr>
            <w:r w:rsidRPr="00D623F8">
              <w:rPr>
                <w:rFonts w:ascii="Arial Narrow" w:hAnsi="Arial Narrow" w:cs="Arial CYR"/>
              </w:rPr>
              <w:t>д/н</w:t>
            </w:r>
          </w:p>
        </w:tc>
      </w:tr>
      <w:tr w:rsidR="00021A29" w:rsidTr="00021A29">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021A29" w:rsidRDefault="00021A29">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021A29" w:rsidRDefault="00021A29">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 xml:space="preserve"> 2022 - 2026</w:t>
            </w:r>
          </w:p>
        </w:tc>
        <w:tc>
          <w:tcPr>
            <w:tcW w:w="1740"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18,000</w:t>
            </w:r>
          </w:p>
        </w:tc>
        <w:tc>
          <w:tcPr>
            <w:tcW w:w="1740"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16,020</w:t>
            </w:r>
          </w:p>
        </w:tc>
        <w:tc>
          <w:tcPr>
            <w:tcW w:w="2260" w:type="dxa"/>
            <w:tcBorders>
              <w:top w:val="nil"/>
              <w:left w:val="nil"/>
              <w:bottom w:val="single" w:sz="4" w:space="0" w:color="auto"/>
              <w:right w:val="single" w:sz="4" w:space="0" w:color="auto"/>
            </w:tcBorders>
            <w:shd w:val="clear" w:color="auto" w:fill="auto"/>
            <w:vAlign w:val="center"/>
            <w:hideMark/>
          </w:tcPr>
          <w:p w:rsidR="00021A29" w:rsidRDefault="00021A29" w:rsidP="00021A29">
            <w:pPr>
              <w:jc w:val="center"/>
            </w:pPr>
            <w:r w:rsidRPr="00D623F8">
              <w:rPr>
                <w:rFonts w:ascii="Arial Narrow" w:hAnsi="Arial Narrow" w:cs="Arial CYR"/>
              </w:rPr>
              <w:t>д/н</w:t>
            </w:r>
          </w:p>
        </w:tc>
      </w:tr>
      <w:tr w:rsidR="00021A29" w:rsidTr="00021A29">
        <w:trPr>
          <w:trHeight w:val="284"/>
          <w:jc w:val="center"/>
        </w:trPr>
        <w:tc>
          <w:tcPr>
            <w:tcW w:w="700" w:type="dxa"/>
            <w:vMerge/>
            <w:tcBorders>
              <w:top w:val="nil"/>
              <w:left w:val="single" w:sz="4" w:space="0" w:color="auto"/>
              <w:bottom w:val="single" w:sz="4" w:space="0" w:color="auto"/>
              <w:right w:val="single" w:sz="4" w:space="0" w:color="auto"/>
            </w:tcBorders>
            <w:vAlign w:val="center"/>
            <w:hideMark/>
          </w:tcPr>
          <w:p w:rsidR="00021A29" w:rsidRDefault="00021A29">
            <w:pPr>
              <w:rPr>
                <w:rFonts w:ascii="Arial Narrow" w:hAnsi="Arial Narrow" w:cs="Arial CYR"/>
              </w:rPr>
            </w:pPr>
          </w:p>
        </w:tc>
        <w:tc>
          <w:tcPr>
            <w:tcW w:w="2080" w:type="dxa"/>
            <w:vMerge/>
            <w:tcBorders>
              <w:top w:val="nil"/>
              <w:left w:val="single" w:sz="4" w:space="0" w:color="auto"/>
              <w:bottom w:val="single" w:sz="4" w:space="0" w:color="auto"/>
              <w:right w:val="single" w:sz="4" w:space="0" w:color="auto"/>
            </w:tcBorders>
            <w:vAlign w:val="center"/>
            <w:hideMark/>
          </w:tcPr>
          <w:p w:rsidR="00021A29" w:rsidRDefault="00021A29">
            <w:pPr>
              <w:rPr>
                <w:rFonts w:ascii="Arial Narrow" w:hAnsi="Arial Narrow" w:cs="Arial CYR"/>
              </w:rPr>
            </w:pPr>
          </w:p>
        </w:tc>
        <w:tc>
          <w:tcPr>
            <w:tcW w:w="1419"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 xml:space="preserve"> 2027 - 2032</w:t>
            </w:r>
          </w:p>
        </w:tc>
        <w:tc>
          <w:tcPr>
            <w:tcW w:w="1740"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18,000</w:t>
            </w:r>
          </w:p>
        </w:tc>
        <w:tc>
          <w:tcPr>
            <w:tcW w:w="1740" w:type="dxa"/>
            <w:tcBorders>
              <w:top w:val="nil"/>
              <w:left w:val="nil"/>
              <w:bottom w:val="single" w:sz="4" w:space="0" w:color="auto"/>
              <w:right w:val="single" w:sz="4" w:space="0" w:color="auto"/>
            </w:tcBorders>
            <w:shd w:val="clear" w:color="auto" w:fill="auto"/>
            <w:vAlign w:val="center"/>
            <w:hideMark/>
          </w:tcPr>
          <w:p w:rsidR="00021A29" w:rsidRDefault="00021A29">
            <w:pPr>
              <w:jc w:val="center"/>
              <w:rPr>
                <w:rFonts w:ascii="Arial Narrow" w:hAnsi="Arial Narrow" w:cs="Arial CYR"/>
              </w:rPr>
            </w:pPr>
            <w:r>
              <w:rPr>
                <w:rFonts w:ascii="Arial Narrow" w:hAnsi="Arial Narrow" w:cs="Arial CYR"/>
              </w:rPr>
              <w:t>16,020</w:t>
            </w:r>
          </w:p>
        </w:tc>
        <w:tc>
          <w:tcPr>
            <w:tcW w:w="2260" w:type="dxa"/>
            <w:tcBorders>
              <w:top w:val="nil"/>
              <w:left w:val="nil"/>
              <w:bottom w:val="single" w:sz="4" w:space="0" w:color="auto"/>
              <w:right w:val="single" w:sz="4" w:space="0" w:color="auto"/>
            </w:tcBorders>
            <w:shd w:val="clear" w:color="auto" w:fill="auto"/>
            <w:vAlign w:val="center"/>
            <w:hideMark/>
          </w:tcPr>
          <w:p w:rsidR="00021A29" w:rsidRDefault="00021A29" w:rsidP="00021A29">
            <w:pPr>
              <w:jc w:val="center"/>
            </w:pPr>
            <w:r w:rsidRPr="00D623F8">
              <w:rPr>
                <w:rFonts w:ascii="Arial Narrow" w:hAnsi="Arial Narrow" w:cs="Arial CYR"/>
              </w:rPr>
              <w:t>д/н</w:t>
            </w:r>
          </w:p>
        </w:tc>
      </w:tr>
    </w:tbl>
    <w:p w:rsidR="00AE2480" w:rsidRDefault="00AE2480" w:rsidP="00AE2480">
      <w:pPr>
        <w:pStyle w:val="af7"/>
      </w:pPr>
    </w:p>
    <w:p w:rsidR="00021A29" w:rsidRDefault="00021A29" w:rsidP="00021A29">
      <w:pPr>
        <w:pStyle w:val="af7"/>
        <w:jc w:val="both"/>
      </w:pPr>
      <w:r>
        <w:tab/>
        <w:t xml:space="preserve">Примечание: д/н – данных нет, </w:t>
      </w:r>
      <w:r w:rsidR="008A3329">
        <w:t>информация не предоставлена</w:t>
      </w:r>
      <w:r>
        <w:t>.</w:t>
      </w:r>
    </w:p>
    <w:p w:rsidR="00021A29" w:rsidRDefault="00021A29" w:rsidP="00AE2480">
      <w:pPr>
        <w:pStyle w:val="af7"/>
      </w:pPr>
    </w:p>
    <w:p w:rsidR="00AE2480" w:rsidRPr="00AE2480" w:rsidRDefault="00AE2480" w:rsidP="00AE2480">
      <w:pPr>
        <w:pStyle w:val="1"/>
      </w:pPr>
      <w:bookmarkStart w:id="34" w:name="_Toc472336398"/>
      <w:r>
        <w:lastRenderedPageBreak/>
        <w:t>Решения по бесхозяйным тепловым сетям.</w:t>
      </w:r>
      <w:bookmarkEnd w:id="34"/>
    </w:p>
    <w:p w:rsidR="00AE2480" w:rsidRPr="00BA7ABE" w:rsidRDefault="00AE2480" w:rsidP="00AE2480">
      <w:pPr>
        <w:ind w:firstLine="709"/>
        <w:jc w:val="both"/>
        <w:rPr>
          <w:rFonts w:ascii="Arial Narrow" w:hAnsi="Arial Narrow" w:cs="Arial Narrow"/>
          <w:sz w:val="28"/>
          <w:szCs w:val="28"/>
        </w:rPr>
      </w:pPr>
      <w:r>
        <w:rPr>
          <w:rFonts w:ascii="Arial Narrow" w:hAnsi="Arial Narrow" w:cs="Arial Narrow"/>
          <w:sz w:val="28"/>
          <w:szCs w:val="28"/>
        </w:rPr>
        <w:t>В соответствии со с</w:t>
      </w:r>
      <w:r w:rsidRPr="00BA7ABE">
        <w:rPr>
          <w:rFonts w:ascii="Arial Narrow" w:hAnsi="Arial Narrow" w:cs="Arial Narrow"/>
          <w:sz w:val="28"/>
          <w:szCs w:val="28"/>
        </w:rPr>
        <w:t>тать</w:t>
      </w:r>
      <w:r>
        <w:rPr>
          <w:rFonts w:ascii="Arial Narrow" w:hAnsi="Arial Narrow" w:cs="Arial Narrow"/>
          <w:sz w:val="28"/>
          <w:szCs w:val="28"/>
        </w:rPr>
        <w:t>ей</w:t>
      </w:r>
      <w:r w:rsidRPr="00BA7ABE">
        <w:rPr>
          <w:rFonts w:ascii="Arial Narrow" w:hAnsi="Arial Narrow" w:cs="Arial Narrow"/>
          <w:sz w:val="28"/>
          <w:szCs w:val="28"/>
        </w:rPr>
        <w:t xml:space="preserve"> 15, пункт</w:t>
      </w:r>
      <w:r w:rsidRPr="00BA7ABE">
        <w:rPr>
          <w:rFonts w:ascii="Arial Narrow" w:hAnsi="Arial Narrow" w:cs="Arial Narrow"/>
          <w:color w:val="000000"/>
          <w:sz w:val="28"/>
          <w:szCs w:val="28"/>
        </w:rPr>
        <w:t xml:space="preserve"> 6 Федерального закона от 27 июля 2010 года № 190-ФЗ: </w:t>
      </w:r>
      <w:r w:rsidR="003D7D78">
        <w:rPr>
          <w:rFonts w:ascii="Arial Narrow" w:hAnsi="Arial Narrow" w:cs="Arial Narrow"/>
          <w:color w:val="000000"/>
          <w:sz w:val="28"/>
          <w:szCs w:val="28"/>
        </w:rPr>
        <w:t>«</w:t>
      </w:r>
      <w:r w:rsidRPr="00BA7ABE">
        <w:rPr>
          <w:rFonts w:ascii="Arial Narrow" w:hAnsi="Arial Narrow" w:cs="Arial Narrow"/>
          <w:color w:val="000000"/>
          <w:sz w:val="28"/>
          <w:szCs w:val="28"/>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3D7D78">
        <w:rPr>
          <w:rFonts w:ascii="Arial Narrow" w:hAnsi="Arial Narrow" w:cs="Arial Narrow"/>
          <w:color w:val="000000"/>
          <w:sz w:val="28"/>
          <w:szCs w:val="28"/>
        </w:rPr>
        <w:t>»</w:t>
      </w:r>
      <w:r w:rsidRPr="00BA7ABE">
        <w:rPr>
          <w:rFonts w:ascii="Arial Narrow" w:hAnsi="Arial Narrow" w:cs="Arial Narrow"/>
          <w:color w:val="000000"/>
          <w:sz w:val="28"/>
          <w:szCs w:val="28"/>
        </w:rPr>
        <w:t>.</w:t>
      </w:r>
    </w:p>
    <w:p w:rsidR="00AE2480" w:rsidRDefault="002604AB" w:rsidP="00AE2480">
      <w:pPr>
        <w:pStyle w:val="af4"/>
      </w:pPr>
      <w:r>
        <w:t>Информация по б</w:t>
      </w:r>
      <w:r w:rsidR="00AE2480">
        <w:t>есхозяйны</w:t>
      </w:r>
      <w:r>
        <w:t>м</w:t>
      </w:r>
      <w:r w:rsidR="00AE2480">
        <w:t xml:space="preserve"> тепловы</w:t>
      </w:r>
      <w:r>
        <w:t>м</w:t>
      </w:r>
      <w:r w:rsidR="00AE2480">
        <w:t xml:space="preserve"> сет</w:t>
      </w:r>
      <w:r>
        <w:t>ям</w:t>
      </w:r>
      <w:r w:rsidR="00AE2480">
        <w:t xml:space="preserve"> в системах теплоснабжения источников тепловой энергии, расположенных на территории муниципального образования Колтушское сельское поселение </w:t>
      </w:r>
      <w:r>
        <w:t>не предоставлена</w:t>
      </w:r>
      <w:r w:rsidR="00AE2480">
        <w:t>.</w:t>
      </w:r>
    </w:p>
    <w:p w:rsidR="00AE2480" w:rsidRPr="00AE2480" w:rsidRDefault="00AE2480" w:rsidP="00AE2480">
      <w:pPr>
        <w:pStyle w:val="1"/>
      </w:pPr>
      <w:r>
        <w:lastRenderedPageBreak/>
        <w:t xml:space="preserve"> </w:t>
      </w:r>
      <w:bookmarkStart w:id="35" w:name="_Toc472336399"/>
      <w:r>
        <w:t>Заключение.</w:t>
      </w:r>
      <w:bookmarkEnd w:id="35"/>
    </w:p>
    <w:p w:rsidR="00AE2480" w:rsidRDefault="00AE2480" w:rsidP="00AE2480">
      <w:pPr>
        <w:pStyle w:val="af4"/>
      </w:pPr>
      <w:r>
        <w:t>В разработанной схеме теплоснабжения муниципального образования Колтушское сельское поселение полностью отображены все Разделы, относящиеся к утвержденной схеме теплоснабжения и Главы, относящиеся к обоснованным материалам в соответствии с постановление Правительства РФ №154 от 22 февраля 2012 года.</w:t>
      </w:r>
    </w:p>
    <w:p w:rsidR="006B09DA" w:rsidRDefault="00AE2480" w:rsidP="00AE2480">
      <w:pPr>
        <w:pStyle w:val="af4"/>
      </w:pPr>
      <w:r>
        <w:t xml:space="preserve">Схема разработана на </w:t>
      </w:r>
      <w:r w:rsidR="006B09DA">
        <w:t>основании следующих документов:</w:t>
      </w:r>
    </w:p>
    <w:p w:rsidR="006B09DA" w:rsidRDefault="00AE2480" w:rsidP="006B09DA">
      <w:pPr>
        <w:pStyle w:val="a1"/>
      </w:pPr>
      <w:r>
        <w:t xml:space="preserve">Муниципальный контракт № 43/16 от </w:t>
      </w:r>
      <w:r w:rsidR="00A60B4C">
        <w:t>0</w:t>
      </w:r>
      <w:r>
        <w:t>1 августа 2016 г.</w:t>
      </w:r>
      <w:r w:rsidR="006B09DA">
        <w:t>;</w:t>
      </w:r>
    </w:p>
    <w:p w:rsidR="00AE2480" w:rsidRDefault="00AE2480" w:rsidP="006B09DA">
      <w:pPr>
        <w:pStyle w:val="a1"/>
      </w:pPr>
      <w:r>
        <w:t>Генеральный план муниципального образования Колтушское сельское поселение</w:t>
      </w:r>
      <w:r w:rsidR="006B09DA">
        <w:t>.</w:t>
      </w:r>
    </w:p>
    <w:p w:rsidR="00AE2480" w:rsidRDefault="00AE2480" w:rsidP="00AE2480">
      <w:pPr>
        <w:pStyle w:val="af4"/>
      </w:pPr>
      <w:r>
        <w:t>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источников тепловой энергии.</w:t>
      </w:r>
    </w:p>
    <w:p w:rsidR="00AE2480" w:rsidRDefault="00AE2480" w:rsidP="00AE2480">
      <w:pPr>
        <w:pStyle w:val="af4"/>
      </w:pPr>
      <w:r>
        <w:t>В государственной стратегии развития теплоснабжения России четко определена рациональная область применения централизованных и децентрализованных систем теплоснабжения. В населенных пунктах с большой плотностью застройки следует развивать и модернизировать системы централизованного теплоснабжения от крупных  источников тепловой энергии.</w:t>
      </w:r>
    </w:p>
    <w:p w:rsidR="00AE2480" w:rsidRDefault="00AE2480" w:rsidP="00AE2480">
      <w:pPr>
        <w:pStyle w:val="af4"/>
      </w:pPr>
      <w:r>
        <w:t>С целью выявления реального дисбаланса между мощностями по выработке тепла и подключенными нагрузками потребителей проведены расчеты теплогидравлических режимов работы систем теплоснабжения муниципального образования Колтушское сельское поселение по реальным тепловым нагрузкам отопительного периода 2015 - 2016 годов.</w:t>
      </w:r>
    </w:p>
    <w:p w:rsidR="00AE2480" w:rsidRDefault="00AE2480" w:rsidP="00AE2480">
      <w:pPr>
        <w:pStyle w:val="af4"/>
      </w:pPr>
      <w:r>
        <w:t xml:space="preserve">Рассчитанные перспективные балансы тепловой мощности и тепловой нагрузки  зонах действия источников тепловой энергии на каждом этапе и к окончанию планируемого </w:t>
      </w:r>
      <w:r w:rsidR="003E057C">
        <w:t xml:space="preserve">периода представлены в </w:t>
      </w:r>
      <w:r w:rsidR="007220A9">
        <w:fldChar w:fldCharType="begin"/>
      </w:r>
      <w:r w:rsidR="003E057C">
        <w:instrText xml:space="preserve"> REF _Ref472085000 \r \h </w:instrText>
      </w:r>
      <w:r w:rsidR="007220A9">
        <w:fldChar w:fldCharType="separate"/>
      </w:r>
      <w:r w:rsidR="00B45AF7">
        <w:t>Табл. 3.3</w:t>
      </w:r>
      <w:r w:rsidR="007220A9">
        <w:fldChar w:fldCharType="end"/>
      </w:r>
      <w:r>
        <w:t xml:space="preserve"> утверждаемой части схемы теплоснабжения.</w:t>
      </w:r>
    </w:p>
    <w:p w:rsidR="00AE2480" w:rsidRDefault="00AE2480" w:rsidP="00AE2480">
      <w:pPr>
        <w:pStyle w:val="af4"/>
      </w:pPr>
      <w:r>
        <w:t>Прирост тепловых нагрузок централизованного теплоснабжения до 203</w:t>
      </w:r>
      <w:r w:rsidR="00D914C7">
        <w:t>2</w:t>
      </w:r>
      <w:r>
        <w:t xml:space="preserve"> </w:t>
      </w:r>
      <w:r w:rsidR="003E057C">
        <w:t xml:space="preserve">года представлены в </w:t>
      </w:r>
      <w:r w:rsidR="007220A9">
        <w:fldChar w:fldCharType="begin"/>
      </w:r>
      <w:r w:rsidR="00DA66CD">
        <w:instrText xml:space="preserve"> REF _Ref472085042 \r \h </w:instrText>
      </w:r>
      <w:r w:rsidR="007220A9">
        <w:fldChar w:fldCharType="separate"/>
      </w:r>
      <w:r w:rsidR="00B45AF7">
        <w:t>Табл. 3.4</w:t>
      </w:r>
      <w:r w:rsidR="007220A9">
        <w:fldChar w:fldCharType="end"/>
      </w:r>
      <w:r w:rsidR="00DA66CD">
        <w:t>.</w:t>
      </w:r>
    </w:p>
    <w:p w:rsidR="00AE2480" w:rsidRDefault="00AE2480" w:rsidP="00AE2480">
      <w:pPr>
        <w:pStyle w:val="af4"/>
      </w:pPr>
      <w:r>
        <w:t xml:space="preserve">Перспективные топливные балансы для каждого источника тепловой энергии по видам основного и резервного топлива на каждом этапе планируемого </w:t>
      </w:r>
      <w:r w:rsidR="00DA66CD">
        <w:t xml:space="preserve">периода представлены в </w:t>
      </w:r>
      <w:r w:rsidR="007220A9">
        <w:fldChar w:fldCharType="begin"/>
      </w:r>
      <w:r w:rsidR="00DA66CD">
        <w:instrText xml:space="preserve"> REF _Ref472085073 \r \h </w:instrText>
      </w:r>
      <w:r w:rsidR="007220A9">
        <w:fldChar w:fldCharType="separate"/>
      </w:r>
      <w:r w:rsidR="00B45AF7">
        <w:t>Табл. 7.1</w:t>
      </w:r>
      <w:r w:rsidR="007220A9">
        <w:fldChar w:fldCharType="end"/>
      </w:r>
      <w:r>
        <w:t xml:space="preserve"> утверждаемой части схемы теплоснабжения. Ожидаемый общий расход топлива (природный газ, мазут, дизельное топливо) используемого для производства тепла при централизованном теплоснабжении на 203</w:t>
      </w:r>
      <w:r w:rsidR="00F844EB">
        <w:t>2</w:t>
      </w:r>
      <w:r>
        <w:t xml:space="preserve"> год составит порядка 36350,143 ( т.у.т.).</w:t>
      </w:r>
    </w:p>
    <w:p w:rsidR="00AE2480" w:rsidRDefault="00AE2480" w:rsidP="00AE2480">
      <w:pPr>
        <w:pStyle w:val="af4"/>
      </w:pPr>
      <w:r>
        <w:t xml:space="preserve">В Табл. 8.1, 8.2 и 8.3 схемы отмечены предложения по величине необходимых инвестиций в новое строительство, реконструкцию и техническое перевооружение. </w:t>
      </w:r>
    </w:p>
    <w:p w:rsidR="00AE2480" w:rsidRDefault="00AE2480" w:rsidP="00AE2480">
      <w:pPr>
        <w:pStyle w:val="af4"/>
      </w:pPr>
      <w:r>
        <w:t>Основным фактором по улучшению экономического состояния для Обществ</w:t>
      </w:r>
      <w:r w:rsidR="00052127">
        <w:t>а</w:t>
      </w:r>
      <w:r>
        <w:t xml:space="preserve"> </w:t>
      </w:r>
      <w:r w:rsidR="00052127">
        <w:t>с ограниченной ответственностью</w:t>
      </w:r>
      <w:r>
        <w:t xml:space="preserve"> </w:t>
      </w:r>
      <w:r w:rsidR="003D7D78">
        <w:t>«</w:t>
      </w:r>
      <w:r w:rsidR="003964D5">
        <w:t>ТеплоСервис</w:t>
      </w:r>
      <w:r w:rsidR="003D7D78">
        <w:t>»</w:t>
      </w:r>
      <w:r>
        <w:t>, Закрыто</w:t>
      </w:r>
      <w:r w:rsidR="00052127">
        <w:t>го</w:t>
      </w:r>
      <w:r>
        <w:t xml:space="preserve"> акционерно</w:t>
      </w:r>
      <w:r w:rsidR="00052127">
        <w:t>го</w:t>
      </w:r>
      <w:r>
        <w:t xml:space="preserve"> обществ</w:t>
      </w:r>
      <w:r w:rsidR="00052127">
        <w:t>а</w:t>
      </w:r>
      <w:r>
        <w:t xml:space="preserve"> </w:t>
      </w:r>
      <w:r w:rsidR="003D7D78">
        <w:t>«</w:t>
      </w:r>
      <w:r>
        <w:t xml:space="preserve">Агрофирма </w:t>
      </w:r>
      <w:r w:rsidR="003D7D78">
        <w:t>«</w:t>
      </w:r>
      <w:r w:rsidR="00AB3B4C">
        <w:t>Выборжец</w:t>
      </w:r>
      <w:r w:rsidR="003D7D78">
        <w:t>»</w:t>
      </w:r>
      <w:r>
        <w:t>, Обществ</w:t>
      </w:r>
      <w:r w:rsidR="00052127">
        <w:t>а</w:t>
      </w:r>
      <w:r>
        <w:t xml:space="preserve"> с ограниченной ответственностью </w:t>
      </w:r>
      <w:r w:rsidR="003D7D78">
        <w:t>«</w:t>
      </w:r>
      <w:r w:rsidR="00AB3B4C">
        <w:t>Теплодом</w:t>
      </w:r>
      <w:r w:rsidR="003D7D78">
        <w:t>»</w:t>
      </w:r>
      <w:r>
        <w:t>, Обществ</w:t>
      </w:r>
      <w:r w:rsidR="00052127">
        <w:t>а</w:t>
      </w:r>
      <w:r>
        <w:t xml:space="preserve"> с ограниченной ответственностью </w:t>
      </w:r>
      <w:r w:rsidR="003D7D78">
        <w:t>«</w:t>
      </w:r>
      <w:r w:rsidR="00AB3B4C">
        <w:t>С-Клад</w:t>
      </w:r>
      <w:r w:rsidR="003D7D78">
        <w:t>»</w:t>
      </w:r>
      <w:r>
        <w:t>, Федерально</w:t>
      </w:r>
      <w:r w:rsidR="00052127">
        <w:t>го</w:t>
      </w:r>
      <w:r>
        <w:t xml:space="preserve"> государственно</w:t>
      </w:r>
      <w:r w:rsidR="00052127">
        <w:t>го</w:t>
      </w:r>
      <w:r>
        <w:t xml:space="preserve"> бюджетно</w:t>
      </w:r>
      <w:r w:rsidR="00052127">
        <w:t>го</w:t>
      </w:r>
      <w:r>
        <w:t xml:space="preserve"> учреждени</w:t>
      </w:r>
      <w:r w:rsidR="00052127">
        <w:t>я</w:t>
      </w:r>
      <w:r>
        <w:t xml:space="preserve"> науки Институт</w:t>
      </w:r>
      <w:r w:rsidR="00052127">
        <w:t>а</w:t>
      </w:r>
      <w:r>
        <w:t xml:space="preserve"> физиологии им. И.П.Павлова Российской академии наук является снижение тепловых потерь через изоляцию трубопроводов, в результате замены теплотрасс, имеющих физический износ устаревшей изоляции, с использованием современной пенополиуретановой изоляции. </w:t>
      </w:r>
    </w:p>
    <w:p w:rsidR="00AE2480" w:rsidRDefault="00AE2480" w:rsidP="00AE2480">
      <w:pPr>
        <w:pStyle w:val="af4"/>
      </w:pPr>
      <w:r>
        <w:lastRenderedPageBreak/>
        <w:t>Разрегулировку систем теплоснабжения предлагается устранить с помощью установки ограничительно-дроссельных устройств (шайб) на тепловых вводах (узлах) потребителей согласно гидравлических расчетов предс</w:t>
      </w:r>
      <w:r w:rsidR="00250FC4">
        <w:t>тавленных в</w:t>
      </w:r>
      <w:r w:rsidR="00126CE8" w:rsidRPr="00126CE8">
        <w:t xml:space="preserve"> </w:t>
      </w:r>
      <w:r w:rsidR="007220A9">
        <w:fldChar w:fldCharType="begin"/>
      </w:r>
      <w:r w:rsidR="00126CE8">
        <w:instrText xml:space="preserve"> REF _Ref472596732 \r \h </w:instrText>
      </w:r>
      <w:r w:rsidR="007220A9">
        <w:fldChar w:fldCharType="separate"/>
      </w:r>
      <w:r w:rsidR="00B45AF7">
        <w:t>Табл. 8.4</w:t>
      </w:r>
      <w:r w:rsidR="007220A9">
        <w:fldChar w:fldCharType="end"/>
      </w:r>
      <w:r>
        <w:t>.</w:t>
      </w:r>
    </w:p>
    <w:p w:rsidR="00AE2480" w:rsidRDefault="00AE2480" w:rsidP="00AE2480">
      <w:pPr>
        <w:pStyle w:val="af4"/>
      </w:pPr>
      <w:r>
        <w:t xml:space="preserve">В перспективе запланирован </w:t>
      </w:r>
      <w:r w:rsidR="00250FC4">
        <w:t xml:space="preserve">ввод в эксплуатацию тринадцати </w:t>
      </w:r>
      <w:r>
        <w:t>источников тепловой энергии с суммарной установленной мощностью 184 Гкал/ч соответственно.</w:t>
      </w:r>
    </w:p>
    <w:p w:rsidR="00AE2480" w:rsidRDefault="00AE2480" w:rsidP="00AE2480">
      <w:pPr>
        <w:pStyle w:val="af4"/>
      </w:pPr>
      <w:r>
        <w:t>Таким образом, к намеченному сроку (203</w:t>
      </w:r>
      <w:r w:rsidR="00D914C7">
        <w:t>2</w:t>
      </w:r>
      <w:r>
        <w:t xml:space="preserve"> год) на территории муниципального образования Колтушское сельское поселение, будут действовать реконструируемые источники тепловой энергии – Котельная №</w:t>
      </w:r>
      <w:r w:rsidR="00C84C18" w:rsidRPr="00C84C18">
        <w:t>8</w:t>
      </w:r>
      <w:r>
        <w:t xml:space="preserve">, Котельная №5, Котельная №7, Котельная №53, Котельная ООО </w:t>
      </w:r>
      <w:r w:rsidR="003D7D78">
        <w:t>«</w:t>
      </w:r>
      <w:r w:rsidR="00AB3B4C">
        <w:t>С-Клад</w:t>
      </w:r>
      <w:r w:rsidR="003D7D78">
        <w:t>»</w:t>
      </w:r>
      <w:r>
        <w:t xml:space="preserve">, Котельная ООО </w:t>
      </w:r>
      <w:r w:rsidR="003D7D78">
        <w:t>«</w:t>
      </w:r>
      <w:r w:rsidR="00AB3B4C">
        <w:t>Теплодом</w:t>
      </w:r>
      <w:r w:rsidR="003D7D78">
        <w:t>»</w:t>
      </w:r>
      <w:r w:rsidR="00250FC4">
        <w:t>,</w:t>
      </w:r>
      <w:r>
        <w:t xml:space="preserve"> Котельная №1 с. Павлово (</w:t>
      </w:r>
      <w:r w:rsidR="003D7D78">
        <w:t>«</w:t>
      </w:r>
      <w:r w:rsidR="00AB3B4C">
        <w:t>ФГБУН ИФ им. И.П. Павлова РАН</w:t>
      </w:r>
      <w:r w:rsidR="003D7D78">
        <w:t>»</w:t>
      </w:r>
      <w:r>
        <w:t>)</w:t>
      </w:r>
      <w:r w:rsidR="00250FC4">
        <w:t xml:space="preserve"> и тринадцать перспективных источников тепловой энергии</w:t>
      </w:r>
      <w:r>
        <w:t>.</w:t>
      </w:r>
    </w:p>
    <w:p w:rsidR="00D34D77" w:rsidRPr="00AE2480" w:rsidRDefault="00D34D77" w:rsidP="00AE2480">
      <w:pPr>
        <w:pStyle w:val="af4"/>
      </w:pPr>
    </w:p>
    <w:sectPr w:rsidR="00D34D77" w:rsidRPr="00AE2480" w:rsidSect="00AE2480">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584" w:rsidRDefault="00130584">
      <w:r>
        <w:separator/>
      </w:r>
    </w:p>
  </w:endnote>
  <w:endnote w:type="continuationSeparator" w:id="0">
    <w:p w:rsidR="00130584" w:rsidRDefault="00130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rsidP="00AE2480">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A037D1" w:rsidRDefault="00A037D1">
    <w:pPr>
      <w:pStyle w:val="ac"/>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pPr>
      <w:pStyle w:val="ac"/>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rsidP="00AE2480">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A037D1" w:rsidRDefault="00A037D1">
    <w:pPr>
      <w:pStyle w:val="ac"/>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Pr="00AE2480" w:rsidRDefault="00A037D1" w:rsidP="00AE2480">
    <w:pPr>
      <w:pStyle w:val="ac"/>
      <w:framePr w:wrap="around" w:vAnchor="text" w:hAnchor="margin" w:xAlign="center" w:y="1"/>
      <w:rPr>
        <w:rStyle w:val="ae"/>
        <w:rFonts w:ascii="Arial Narrow" w:hAnsi="Arial Narrow"/>
      </w:rPr>
    </w:pPr>
    <w:r w:rsidRPr="00AE2480">
      <w:rPr>
        <w:rStyle w:val="ae"/>
        <w:rFonts w:ascii="Arial Narrow" w:hAnsi="Arial Narrow"/>
      </w:rPr>
      <w:fldChar w:fldCharType="begin"/>
    </w:r>
    <w:r w:rsidRPr="00AE2480">
      <w:rPr>
        <w:rStyle w:val="ae"/>
        <w:rFonts w:ascii="Arial Narrow" w:hAnsi="Arial Narrow"/>
      </w:rPr>
      <w:instrText xml:space="preserve">PAGE  </w:instrText>
    </w:r>
    <w:r w:rsidRPr="00AE2480">
      <w:rPr>
        <w:rStyle w:val="ae"/>
        <w:rFonts w:ascii="Arial Narrow" w:hAnsi="Arial Narrow"/>
      </w:rPr>
      <w:fldChar w:fldCharType="separate"/>
    </w:r>
    <w:r w:rsidR="001E2E8B">
      <w:rPr>
        <w:rStyle w:val="ae"/>
        <w:rFonts w:ascii="Arial Narrow" w:hAnsi="Arial Narrow"/>
        <w:noProof/>
      </w:rPr>
      <w:t>24</w:t>
    </w:r>
    <w:r w:rsidRPr="00AE2480">
      <w:rPr>
        <w:rStyle w:val="ae"/>
        <w:rFonts w:ascii="Arial Narrow" w:hAnsi="Arial Narrow"/>
      </w:rPr>
      <w:fldChar w:fldCharType="end"/>
    </w:r>
  </w:p>
  <w:p w:rsidR="00A037D1" w:rsidRPr="00AE2480" w:rsidRDefault="00A037D1">
    <w:pPr>
      <w:pStyle w:val="ac"/>
      <w:rPr>
        <w:rFonts w:ascii="Arial Narrow" w:hAnsi="Arial Narrow"/>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rsidP="00AE2480">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A037D1" w:rsidRDefault="00A037D1">
    <w:pPr>
      <w:pStyle w:val="ac"/>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Pr="00AE2480" w:rsidRDefault="00A037D1" w:rsidP="00AE2480">
    <w:pPr>
      <w:pStyle w:val="ac"/>
      <w:framePr w:wrap="around" w:vAnchor="text" w:hAnchor="margin" w:xAlign="center" w:y="1"/>
      <w:rPr>
        <w:rStyle w:val="ae"/>
        <w:rFonts w:ascii="Arial Narrow" w:hAnsi="Arial Narrow"/>
      </w:rPr>
    </w:pPr>
    <w:r w:rsidRPr="00AE2480">
      <w:rPr>
        <w:rStyle w:val="ae"/>
        <w:rFonts w:ascii="Arial Narrow" w:hAnsi="Arial Narrow"/>
      </w:rPr>
      <w:fldChar w:fldCharType="begin"/>
    </w:r>
    <w:r w:rsidRPr="00AE2480">
      <w:rPr>
        <w:rStyle w:val="ae"/>
        <w:rFonts w:ascii="Arial Narrow" w:hAnsi="Arial Narrow"/>
      </w:rPr>
      <w:instrText xml:space="preserve">PAGE  </w:instrText>
    </w:r>
    <w:r w:rsidRPr="00AE2480">
      <w:rPr>
        <w:rStyle w:val="ae"/>
        <w:rFonts w:ascii="Arial Narrow" w:hAnsi="Arial Narrow"/>
      </w:rPr>
      <w:fldChar w:fldCharType="separate"/>
    </w:r>
    <w:r w:rsidR="00790849">
      <w:rPr>
        <w:rStyle w:val="ae"/>
        <w:rFonts w:ascii="Arial Narrow" w:hAnsi="Arial Narrow"/>
        <w:noProof/>
      </w:rPr>
      <w:t>40</w:t>
    </w:r>
    <w:r w:rsidRPr="00AE2480">
      <w:rPr>
        <w:rStyle w:val="ae"/>
        <w:rFonts w:ascii="Arial Narrow" w:hAnsi="Arial Narrow"/>
      </w:rPr>
      <w:fldChar w:fldCharType="end"/>
    </w:r>
  </w:p>
  <w:p w:rsidR="00A037D1" w:rsidRPr="00AE2480" w:rsidRDefault="00A037D1">
    <w:pPr>
      <w:pStyle w:val="ac"/>
      <w:rPr>
        <w:rFonts w:ascii="Arial Narrow" w:hAnsi="Arial Narrow"/>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rsidP="00AE2480">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A037D1" w:rsidRDefault="00A037D1">
    <w:pPr>
      <w:pStyle w:val="ac"/>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Pr="00AE2480" w:rsidRDefault="00A037D1" w:rsidP="00AE2480">
    <w:pPr>
      <w:pStyle w:val="ac"/>
      <w:framePr w:wrap="around" w:vAnchor="text" w:hAnchor="margin" w:xAlign="center" w:y="1"/>
      <w:rPr>
        <w:rStyle w:val="ae"/>
        <w:rFonts w:ascii="Arial Narrow" w:hAnsi="Arial Narrow"/>
      </w:rPr>
    </w:pPr>
    <w:r w:rsidRPr="00AE2480">
      <w:rPr>
        <w:rStyle w:val="ae"/>
        <w:rFonts w:ascii="Arial Narrow" w:hAnsi="Arial Narrow"/>
      </w:rPr>
      <w:fldChar w:fldCharType="begin"/>
    </w:r>
    <w:r w:rsidRPr="00AE2480">
      <w:rPr>
        <w:rStyle w:val="ae"/>
        <w:rFonts w:ascii="Arial Narrow" w:hAnsi="Arial Narrow"/>
      </w:rPr>
      <w:instrText xml:space="preserve">PAGE  </w:instrText>
    </w:r>
    <w:r w:rsidRPr="00AE2480">
      <w:rPr>
        <w:rStyle w:val="ae"/>
        <w:rFonts w:ascii="Arial Narrow" w:hAnsi="Arial Narrow"/>
      </w:rPr>
      <w:fldChar w:fldCharType="separate"/>
    </w:r>
    <w:r w:rsidR="00790849">
      <w:rPr>
        <w:rStyle w:val="ae"/>
        <w:rFonts w:ascii="Arial Narrow" w:hAnsi="Arial Narrow"/>
        <w:noProof/>
      </w:rPr>
      <w:t>41</w:t>
    </w:r>
    <w:r w:rsidRPr="00AE2480">
      <w:rPr>
        <w:rStyle w:val="ae"/>
        <w:rFonts w:ascii="Arial Narrow" w:hAnsi="Arial Narrow"/>
      </w:rPr>
      <w:fldChar w:fldCharType="end"/>
    </w:r>
  </w:p>
  <w:p w:rsidR="00A037D1" w:rsidRPr="00AE2480" w:rsidRDefault="00A037D1">
    <w:pPr>
      <w:pStyle w:val="ac"/>
      <w:rPr>
        <w:rFonts w:ascii="Arial Narrow" w:hAnsi="Arial Narrow"/>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rsidP="00AE2480">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A037D1" w:rsidRDefault="00A037D1">
    <w:pPr>
      <w:pStyle w:val="ac"/>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Pr="00AE2480" w:rsidRDefault="00A037D1" w:rsidP="00AE2480">
    <w:pPr>
      <w:pStyle w:val="ac"/>
      <w:framePr w:wrap="around" w:vAnchor="text" w:hAnchor="margin" w:xAlign="center" w:y="1"/>
      <w:rPr>
        <w:rStyle w:val="ae"/>
        <w:rFonts w:ascii="Arial Narrow" w:hAnsi="Arial Narrow"/>
      </w:rPr>
    </w:pPr>
    <w:r w:rsidRPr="00AE2480">
      <w:rPr>
        <w:rStyle w:val="ae"/>
        <w:rFonts w:ascii="Arial Narrow" w:hAnsi="Arial Narrow"/>
      </w:rPr>
      <w:fldChar w:fldCharType="begin"/>
    </w:r>
    <w:r w:rsidRPr="00AE2480">
      <w:rPr>
        <w:rStyle w:val="ae"/>
        <w:rFonts w:ascii="Arial Narrow" w:hAnsi="Arial Narrow"/>
      </w:rPr>
      <w:instrText xml:space="preserve">PAGE  </w:instrText>
    </w:r>
    <w:r w:rsidRPr="00AE2480">
      <w:rPr>
        <w:rStyle w:val="ae"/>
        <w:rFonts w:ascii="Arial Narrow" w:hAnsi="Arial Narrow"/>
      </w:rPr>
      <w:fldChar w:fldCharType="separate"/>
    </w:r>
    <w:r w:rsidR="00790849">
      <w:rPr>
        <w:rStyle w:val="ae"/>
        <w:rFonts w:ascii="Arial Narrow" w:hAnsi="Arial Narrow"/>
        <w:noProof/>
      </w:rPr>
      <w:t>53</w:t>
    </w:r>
    <w:r w:rsidRPr="00AE2480">
      <w:rPr>
        <w:rStyle w:val="ae"/>
        <w:rFonts w:ascii="Arial Narrow" w:hAnsi="Arial Narrow"/>
      </w:rPr>
      <w:fldChar w:fldCharType="end"/>
    </w:r>
  </w:p>
  <w:p w:rsidR="00A037D1" w:rsidRPr="00AE2480" w:rsidRDefault="00A037D1">
    <w:pPr>
      <w:pStyle w:val="ac"/>
      <w:rPr>
        <w:rFonts w:ascii="Arial Narrow" w:hAnsi="Arial Narrow"/>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rsidP="00AE2480">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A037D1" w:rsidRDefault="00A037D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Pr="00AE2480" w:rsidRDefault="00A037D1" w:rsidP="00AE2480">
    <w:pPr>
      <w:pStyle w:val="ac"/>
      <w:framePr w:wrap="around" w:vAnchor="text" w:hAnchor="margin" w:xAlign="center" w:y="1"/>
      <w:rPr>
        <w:rStyle w:val="ae"/>
        <w:rFonts w:ascii="Arial Narrow" w:hAnsi="Arial Narrow"/>
      </w:rPr>
    </w:pPr>
    <w:r w:rsidRPr="00AE2480">
      <w:rPr>
        <w:rStyle w:val="ae"/>
        <w:rFonts w:ascii="Arial Narrow" w:hAnsi="Arial Narrow"/>
      </w:rPr>
      <w:fldChar w:fldCharType="begin"/>
    </w:r>
    <w:r w:rsidRPr="00AE2480">
      <w:rPr>
        <w:rStyle w:val="ae"/>
        <w:rFonts w:ascii="Arial Narrow" w:hAnsi="Arial Narrow"/>
      </w:rPr>
      <w:instrText xml:space="preserve">PAGE  </w:instrText>
    </w:r>
    <w:r w:rsidRPr="00AE2480">
      <w:rPr>
        <w:rStyle w:val="ae"/>
        <w:rFonts w:ascii="Arial Narrow" w:hAnsi="Arial Narrow"/>
      </w:rPr>
      <w:fldChar w:fldCharType="separate"/>
    </w:r>
    <w:r w:rsidR="001E2E8B">
      <w:rPr>
        <w:rStyle w:val="ae"/>
        <w:rFonts w:ascii="Arial Narrow" w:hAnsi="Arial Narrow"/>
        <w:noProof/>
      </w:rPr>
      <w:t>12</w:t>
    </w:r>
    <w:r w:rsidRPr="00AE2480">
      <w:rPr>
        <w:rStyle w:val="ae"/>
        <w:rFonts w:ascii="Arial Narrow" w:hAnsi="Arial Narrow"/>
      </w:rPr>
      <w:fldChar w:fldCharType="end"/>
    </w:r>
  </w:p>
  <w:p w:rsidR="00A037D1" w:rsidRPr="00AE2480" w:rsidRDefault="00A037D1">
    <w:pPr>
      <w:pStyle w:val="ac"/>
      <w:rPr>
        <w:rFonts w:ascii="Arial Narrow" w:hAnsi="Arial Narrow"/>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Pr="00AE2480" w:rsidRDefault="00A037D1" w:rsidP="00AE2480">
    <w:pPr>
      <w:pStyle w:val="ac"/>
      <w:framePr w:wrap="around" w:vAnchor="text" w:hAnchor="margin" w:xAlign="center" w:y="1"/>
      <w:rPr>
        <w:rStyle w:val="ae"/>
        <w:rFonts w:ascii="Arial Narrow" w:hAnsi="Arial Narrow"/>
      </w:rPr>
    </w:pPr>
    <w:r w:rsidRPr="00AE2480">
      <w:rPr>
        <w:rStyle w:val="ae"/>
        <w:rFonts w:ascii="Arial Narrow" w:hAnsi="Arial Narrow"/>
      </w:rPr>
      <w:fldChar w:fldCharType="begin"/>
    </w:r>
    <w:r w:rsidRPr="00AE2480">
      <w:rPr>
        <w:rStyle w:val="ae"/>
        <w:rFonts w:ascii="Arial Narrow" w:hAnsi="Arial Narrow"/>
      </w:rPr>
      <w:instrText xml:space="preserve">PAGE  </w:instrText>
    </w:r>
    <w:r w:rsidRPr="00AE2480">
      <w:rPr>
        <w:rStyle w:val="ae"/>
        <w:rFonts w:ascii="Arial Narrow" w:hAnsi="Arial Narrow"/>
      </w:rPr>
      <w:fldChar w:fldCharType="separate"/>
    </w:r>
    <w:r w:rsidR="001E2E8B">
      <w:rPr>
        <w:rStyle w:val="ae"/>
        <w:rFonts w:ascii="Arial Narrow" w:hAnsi="Arial Narrow"/>
        <w:noProof/>
      </w:rPr>
      <w:t>186</w:t>
    </w:r>
    <w:r w:rsidRPr="00AE2480">
      <w:rPr>
        <w:rStyle w:val="ae"/>
        <w:rFonts w:ascii="Arial Narrow" w:hAnsi="Arial Narrow"/>
      </w:rPr>
      <w:fldChar w:fldCharType="end"/>
    </w:r>
  </w:p>
  <w:p w:rsidR="00A037D1" w:rsidRPr="00AE2480" w:rsidRDefault="00A037D1">
    <w:pPr>
      <w:pStyle w:val="ac"/>
      <w:rPr>
        <w:rFonts w:ascii="Arial Narrow" w:hAnsi="Arial Narro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rsidP="00AE2480">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A037D1" w:rsidRDefault="00A037D1">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Pr="00AE2480" w:rsidRDefault="00A037D1" w:rsidP="00AE2480">
    <w:pPr>
      <w:pStyle w:val="ac"/>
      <w:framePr w:wrap="around" w:vAnchor="text" w:hAnchor="margin" w:xAlign="center" w:y="1"/>
      <w:rPr>
        <w:rStyle w:val="ae"/>
        <w:rFonts w:ascii="Arial Narrow" w:hAnsi="Arial Narrow"/>
      </w:rPr>
    </w:pPr>
    <w:r w:rsidRPr="00AE2480">
      <w:rPr>
        <w:rStyle w:val="ae"/>
        <w:rFonts w:ascii="Arial Narrow" w:hAnsi="Arial Narrow"/>
      </w:rPr>
      <w:fldChar w:fldCharType="begin"/>
    </w:r>
    <w:r w:rsidRPr="00AE2480">
      <w:rPr>
        <w:rStyle w:val="ae"/>
        <w:rFonts w:ascii="Arial Narrow" w:hAnsi="Arial Narrow"/>
      </w:rPr>
      <w:instrText xml:space="preserve">PAGE  </w:instrText>
    </w:r>
    <w:r w:rsidRPr="00AE2480">
      <w:rPr>
        <w:rStyle w:val="ae"/>
        <w:rFonts w:ascii="Arial Narrow" w:hAnsi="Arial Narrow"/>
      </w:rPr>
      <w:fldChar w:fldCharType="separate"/>
    </w:r>
    <w:r w:rsidR="001E2E8B">
      <w:rPr>
        <w:rStyle w:val="ae"/>
        <w:rFonts w:ascii="Arial Narrow" w:hAnsi="Arial Narrow"/>
        <w:noProof/>
      </w:rPr>
      <w:t>16</w:t>
    </w:r>
    <w:r w:rsidRPr="00AE2480">
      <w:rPr>
        <w:rStyle w:val="ae"/>
        <w:rFonts w:ascii="Arial Narrow" w:hAnsi="Arial Narrow"/>
      </w:rPr>
      <w:fldChar w:fldCharType="end"/>
    </w:r>
  </w:p>
  <w:p w:rsidR="00A037D1" w:rsidRPr="00AE2480" w:rsidRDefault="00A037D1">
    <w:pPr>
      <w:pStyle w:val="ac"/>
      <w:rPr>
        <w:rFonts w:ascii="Arial Narrow" w:hAnsi="Arial Narro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rsidP="00AE2480">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A037D1" w:rsidRDefault="00A037D1">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Pr="00AE2480" w:rsidRDefault="00A037D1" w:rsidP="00AE2480">
    <w:pPr>
      <w:pStyle w:val="ac"/>
      <w:framePr w:wrap="around" w:vAnchor="text" w:hAnchor="margin" w:xAlign="center" w:y="1"/>
      <w:rPr>
        <w:rStyle w:val="ae"/>
        <w:rFonts w:ascii="Arial Narrow" w:hAnsi="Arial Narrow"/>
      </w:rPr>
    </w:pPr>
    <w:r w:rsidRPr="00AE2480">
      <w:rPr>
        <w:rStyle w:val="ae"/>
        <w:rFonts w:ascii="Arial Narrow" w:hAnsi="Arial Narrow"/>
      </w:rPr>
      <w:fldChar w:fldCharType="begin"/>
    </w:r>
    <w:r w:rsidRPr="00AE2480">
      <w:rPr>
        <w:rStyle w:val="ae"/>
        <w:rFonts w:ascii="Arial Narrow" w:hAnsi="Arial Narrow"/>
      </w:rPr>
      <w:instrText xml:space="preserve">PAGE  </w:instrText>
    </w:r>
    <w:r w:rsidRPr="00AE2480">
      <w:rPr>
        <w:rStyle w:val="ae"/>
        <w:rFonts w:ascii="Arial Narrow" w:hAnsi="Arial Narrow"/>
      </w:rPr>
      <w:fldChar w:fldCharType="separate"/>
    </w:r>
    <w:r w:rsidR="001E2E8B">
      <w:rPr>
        <w:rStyle w:val="ae"/>
        <w:rFonts w:ascii="Arial Narrow" w:hAnsi="Arial Narrow"/>
        <w:noProof/>
      </w:rPr>
      <w:t>20</w:t>
    </w:r>
    <w:r w:rsidRPr="00AE2480">
      <w:rPr>
        <w:rStyle w:val="ae"/>
        <w:rFonts w:ascii="Arial Narrow" w:hAnsi="Arial Narrow"/>
      </w:rPr>
      <w:fldChar w:fldCharType="end"/>
    </w:r>
  </w:p>
  <w:p w:rsidR="00A037D1" w:rsidRPr="00AE2480" w:rsidRDefault="00A037D1">
    <w:pPr>
      <w:pStyle w:val="ac"/>
      <w:rPr>
        <w:rFonts w:ascii="Arial Narrow" w:hAnsi="Arial Narrow"/>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rsidP="00AE2480">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A037D1" w:rsidRDefault="00A037D1">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Pr="00AE2480" w:rsidRDefault="00A037D1" w:rsidP="00AE2480">
    <w:pPr>
      <w:pStyle w:val="ac"/>
      <w:framePr w:wrap="around" w:vAnchor="text" w:hAnchor="margin" w:xAlign="center" w:y="1"/>
      <w:rPr>
        <w:rStyle w:val="ae"/>
        <w:rFonts w:ascii="Arial Narrow" w:hAnsi="Arial Narrow"/>
      </w:rPr>
    </w:pPr>
    <w:r w:rsidRPr="00AE2480">
      <w:rPr>
        <w:rStyle w:val="ae"/>
        <w:rFonts w:ascii="Arial Narrow" w:hAnsi="Arial Narrow"/>
      </w:rPr>
      <w:fldChar w:fldCharType="begin"/>
    </w:r>
    <w:r w:rsidRPr="00AE2480">
      <w:rPr>
        <w:rStyle w:val="ae"/>
        <w:rFonts w:ascii="Arial Narrow" w:hAnsi="Arial Narrow"/>
      </w:rPr>
      <w:instrText xml:space="preserve">PAGE  </w:instrText>
    </w:r>
    <w:r w:rsidRPr="00AE2480">
      <w:rPr>
        <w:rStyle w:val="ae"/>
        <w:rFonts w:ascii="Arial Narrow" w:hAnsi="Arial Narrow"/>
      </w:rPr>
      <w:fldChar w:fldCharType="separate"/>
    </w:r>
    <w:r w:rsidR="001E2E8B">
      <w:rPr>
        <w:rStyle w:val="ae"/>
        <w:rFonts w:ascii="Arial Narrow" w:hAnsi="Arial Narrow"/>
        <w:noProof/>
      </w:rPr>
      <w:t>21</w:t>
    </w:r>
    <w:r w:rsidRPr="00AE2480">
      <w:rPr>
        <w:rStyle w:val="ae"/>
        <w:rFonts w:ascii="Arial Narrow" w:hAnsi="Arial Narrow"/>
      </w:rPr>
      <w:fldChar w:fldCharType="end"/>
    </w:r>
  </w:p>
  <w:p w:rsidR="00A037D1" w:rsidRPr="00AE2480" w:rsidRDefault="00A037D1">
    <w:pPr>
      <w:pStyle w:val="ac"/>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584" w:rsidRDefault="00130584">
      <w:r>
        <w:separator/>
      </w:r>
    </w:p>
  </w:footnote>
  <w:footnote w:type="continuationSeparator" w:id="0">
    <w:p w:rsidR="00130584" w:rsidRDefault="001305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pPr>
      <w:pStyle w:val="a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pPr>
      <w:pStyle w:val="a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pPr>
      <w:pStyle w:val="af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7D1" w:rsidRDefault="00A037D1">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632E2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8EF1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D41C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CAF6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854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781C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1CD5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84CF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F45C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E06D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F84EDC"/>
    <w:multiLevelType w:val="hybridMultilevel"/>
    <w:tmpl w:val="2018B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38D312C"/>
    <w:multiLevelType w:val="multilevel"/>
    <w:tmpl w:val="60FE6D38"/>
    <w:lvl w:ilvl="0">
      <w:start w:val="1"/>
      <w:numFmt w:val="decimal"/>
      <w:pStyle w:val="1"/>
      <w:lvlText w:val="%1."/>
      <w:lvlJc w:val="left"/>
      <w:pPr>
        <w:tabs>
          <w:tab w:val="num" w:pos="567"/>
        </w:tabs>
        <w:ind w:left="567" w:hanging="567"/>
      </w:pPr>
      <w:rPr>
        <w:rFonts w:ascii="Arial Narrow" w:hAnsi="Arial Narrow" w:hint="default"/>
        <w:b/>
        <w:i w:val="0"/>
        <w:caps/>
        <w:strike w:val="0"/>
        <w:dstrike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680"/>
        </w:tabs>
        <w:ind w:left="680" w:hanging="680"/>
      </w:pPr>
      <w:rPr>
        <w:rFonts w:ascii="Arial Narrow" w:hAnsi="Arial Narrow" w:hint="default"/>
        <w:b/>
        <w:i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tabs>
          <w:tab w:val="num" w:pos="794"/>
        </w:tabs>
        <w:ind w:left="794" w:hanging="794"/>
      </w:pPr>
      <w:rPr>
        <w:rFonts w:ascii="Arial Narrow" w:hAnsi="Arial Narrow"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tabs>
          <w:tab w:val="num" w:pos="1588"/>
        </w:tabs>
        <w:ind w:left="1588" w:hanging="1588"/>
      </w:pPr>
      <w:rPr>
        <w:rFonts w:ascii="Arial Narrow" w:hAnsi="Arial Narrow" w:hint="default"/>
        <w:b w:val="0"/>
        <w:i w:val="0"/>
        <w:caps w:val="0"/>
        <w:strike w:val="0"/>
        <w:dstrike w:val="0"/>
        <w:vanish w:val="0"/>
        <w:color w:val="auto"/>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pStyle w:val="a"/>
      <w:lvlText w:val="Рис. %1.%5."/>
      <w:lvlJc w:val="left"/>
      <w:pPr>
        <w:tabs>
          <w:tab w:val="num" w:pos="567"/>
        </w:tabs>
        <w:ind w:left="567" w:hanging="567"/>
      </w:pPr>
      <w:rPr>
        <w:rFonts w:ascii="Arial Narrow" w:hAnsi="Arial Narrow"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pStyle w:val="a0"/>
      <w:lvlText w:val="Табл. %1.%6."/>
      <w:lvlJc w:val="left"/>
      <w:pPr>
        <w:tabs>
          <w:tab w:val="num" w:pos="567"/>
        </w:tabs>
        <w:ind w:left="567" w:hanging="567"/>
      </w:pPr>
      <w:rPr>
        <w:rFonts w:ascii="Arial Narrow" w:hAnsi="Arial Narrow"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51A2EA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F6612F8"/>
    <w:multiLevelType w:val="hybridMultilevel"/>
    <w:tmpl w:val="176E148E"/>
    <w:lvl w:ilvl="0" w:tplc="DD4AE24C">
      <w:start w:val="1"/>
      <w:numFmt w:val="bullet"/>
      <w:pStyle w:val="a1"/>
      <w:lvlText w:val="-"/>
      <w:lvlJc w:val="left"/>
      <w:pPr>
        <w:tabs>
          <w:tab w:val="num" w:pos="1418"/>
        </w:tabs>
        <w:ind w:left="1418" w:hanging="284"/>
      </w:pPr>
      <w:rPr>
        <w:rFonts w:ascii="Arial Narrow" w:hAnsi="Arial Narrow"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AB001D"/>
    <w:multiLevelType w:val="multilevel"/>
    <w:tmpl w:val="1A44E840"/>
    <w:lvl w:ilvl="0">
      <w:start w:val="1"/>
      <w:numFmt w:val="decimal"/>
      <w:lvlText w:val="%1."/>
      <w:lvlJc w:val="left"/>
      <w:pPr>
        <w:tabs>
          <w:tab w:val="num" w:pos="567"/>
        </w:tabs>
        <w:ind w:left="567" w:hanging="567"/>
      </w:pPr>
      <w:rPr>
        <w:rFonts w:ascii="Arial Narrow" w:hAnsi="Arial Narrow" w:hint="default"/>
        <w:b/>
        <w:i w:val="0"/>
        <w:caps/>
        <w:strike w:val="0"/>
        <w:dstrike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80"/>
        </w:tabs>
        <w:ind w:left="680" w:hanging="680"/>
      </w:pPr>
      <w:rPr>
        <w:rFonts w:ascii="Arial Narrow" w:hAnsi="Arial Narrow" w:hint="default"/>
        <w:b/>
        <w:i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94"/>
        </w:tabs>
        <w:ind w:left="794" w:hanging="794"/>
      </w:pPr>
      <w:rPr>
        <w:rFonts w:ascii="Arial Narrow" w:hAnsi="Arial Narrow"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588"/>
        </w:tabs>
        <w:ind w:left="1588" w:hanging="1588"/>
      </w:pPr>
      <w:rPr>
        <w:rFonts w:ascii="Arial Narrow" w:hAnsi="Arial Narrow" w:hint="default"/>
        <w:b w:val="0"/>
        <w:i w:val="0"/>
        <w:caps w:val="0"/>
        <w:strike w:val="0"/>
        <w:dstrike w:val="0"/>
        <w:vanish w:val="0"/>
        <w:color w:val="auto"/>
        <w:sz w:val="28"/>
        <w:szCs w:val="28"/>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lvlText w:val="Рисунок %1.%5."/>
      <w:lvlJc w:val="left"/>
      <w:pPr>
        <w:tabs>
          <w:tab w:val="num" w:pos="567"/>
        </w:tabs>
        <w:ind w:left="567" w:hanging="567"/>
      </w:pPr>
      <w:rPr>
        <w:rFonts w:ascii="Arial Narrow" w:hAnsi="Arial Narrow"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lvlText w:val="Таблица %1.%6."/>
      <w:lvlJc w:val="left"/>
      <w:pPr>
        <w:tabs>
          <w:tab w:val="num" w:pos="567"/>
        </w:tabs>
        <w:ind w:left="567" w:hanging="567"/>
      </w:pPr>
      <w:rPr>
        <w:rFonts w:ascii="Arial Narrow" w:hAnsi="Arial Narrow"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4260227B"/>
    <w:multiLevelType w:val="multilevel"/>
    <w:tmpl w:val="8F3A0FA8"/>
    <w:lvl w:ilvl="0">
      <w:start w:val="1"/>
      <w:numFmt w:val="decimal"/>
      <w:lvlText w:val="%1."/>
      <w:lvlJc w:val="left"/>
      <w:pPr>
        <w:tabs>
          <w:tab w:val="num" w:pos="567"/>
        </w:tabs>
        <w:ind w:left="567" w:hanging="567"/>
      </w:pPr>
      <w:rPr>
        <w:rFonts w:ascii="Arial Narrow" w:hAnsi="Arial Narrow" w:hint="default"/>
        <w:b/>
        <w:i w:val="0"/>
        <w:caps/>
        <w:strike w:val="0"/>
        <w:dstrike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80"/>
        </w:tabs>
        <w:ind w:left="680" w:hanging="680"/>
      </w:pPr>
      <w:rPr>
        <w:rFonts w:ascii="Arial Narrow" w:hAnsi="Arial Narrow" w:hint="default"/>
        <w:b/>
        <w:i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94"/>
        </w:tabs>
        <w:ind w:left="794" w:hanging="794"/>
      </w:pPr>
      <w:rPr>
        <w:rFonts w:ascii="Arial Narrow" w:hAnsi="Arial Narrow"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588"/>
        </w:tabs>
        <w:ind w:left="1588" w:hanging="1588"/>
      </w:pPr>
      <w:rPr>
        <w:rFonts w:ascii="Arial Narrow" w:hAnsi="Arial Narrow" w:hint="default"/>
        <w:b w:val="0"/>
        <w:i w:val="0"/>
        <w:caps w:val="0"/>
        <w:strike w:val="0"/>
        <w:dstrike w:val="0"/>
        <w:vanish w:val="0"/>
        <w:color w:val="auto"/>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lvlText w:val="Рис. %1.%5."/>
      <w:lvlJc w:val="left"/>
      <w:pPr>
        <w:tabs>
          <w:tab w:val="num" w:pos="567"/>
        </w:tabs>
        <w:ind w:left="567" w:hanging="567"/>
      </w:pPr>
      <w:rPr>
        <w:rFonts w:ascii="Arial Narrow" w:hAnsi="Arial Narrow"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lvlText w:val="Таблица %1.%6."/>
      <w:lvlJc w:val="left"/>
      <w:pPr>
        <w:tabs>
          <w:tab w:val="num" w:pos="567"/>
        </w:tabs>
        <w:ind w:left="567" w:hanging="567"/>
      </w:pPr>
      <w:rPr>
        <w:rFonts w:ascii="Arial Narrow" w:hAnsi="Arial Narrow"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4A030C72"/>
    <w:multiLevelType w:val="multilevel"/>
    <w:tmpl w:val="09A8EADA"/>
    <w:styleLink w:val="10"/>
    <w:lvl w:ilvl="0">
      <w:start w:val="1"/>
      <w:numFmt w:val="decimal"/>
      <w:lvlText w:val="%1."/>
      <w:lvlJc w:val="left"/>
      <w:pPr>
        <w:tabs>
          <w:tab w:val="num" w:pos="567"/>
        </w:tabs>
        <w:ind w:left="567" w:hanging="567"/>
      </w:pPr>
      <w:rPr>
        <w:rFonts w:ascii="Arial Narrow" w:hAnsi="Arial Narrow" w:hint="default"/>
        <w:b/>
        <w:i w:val="0"/>
        <w:caps/>
        <w:strike w:val="0"/>
        <w:dstrike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80"/>
        </w:tabs>
        <w:ind w:left="680" w:hanging="680"/>
      </w:pPr>
      <w:rPr>
        <w:rFonts w:ascii="Arial Narrow" w:hAnsi="Arial Narrow" w:hint="default"/>
        <w:b/>
        <w:i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94"/>
        </w:tabs>
        <w:ind w:left="794" w:hanging="794"/>
      </w:pPr>
      <w:rPr>
        <w:rFonts w:ascii="Arial Narrow" w:hAnsi="Arial Narrow"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lvlText w:val="Рисунок %1.%4."/>
      <w:lvlJc w:val="left"/>
      <w:pPr>
        <w:tabs>
          <w:tab w:val="num" w:pos="567"/>
        </w:tabs>
        <w:ind w:left="567" w:hanging="567"/>
      </w:pPr>
      <w:rPr>
        <w:rFonts w:ascii="Arial Narrow" w:hAnsi="Arial Narrow"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lvlText w:val="Рисунок %1.%5."/>
      <w:lvlJc w:val="left"/>
      <w:pPr>
        <w:tabs>
          <w:tab w:val="num" w:pos="567"/>
        </w:tabs>
        <w:ind w:left="567" w:hanging="567"/>
      </w:pPr>
      <w:rPr>
        <w:rFonts w:ascii="Arial Narrow" w:hAnsi="Arial Narrow"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lvlText w:val="Таблица %1.%6."/>
      <w:lvlJc w:val="left"/>
      <w:pPr>
        <w:tabs>
          <w:tab w:val="num" w:pos="567"/>
        </w:tabs>
        <w:ind w:left="567" w:hanging="567"/>
      </w:pPr>
      <w:rPr>
        <w:rFonts w:ascii="Arial Narrow" w:hAnsi="Arial Narrow"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4CEA6339"/>
    <w:multiLevelType w:val="hybridMultilevel"/>
    <w:tmpl w:val="3416B60C"/>
    <w:lvl w:ilvl="0" w:tplc="AD9226AE">
      <w:start w:val="1"/>
      <w:numFmt w:val="decimal"/>
      <w:lvlText w:val="%1)"/>
      <w:lvlJc w:val="left"/>
      <w:pPr>
        <w:ind w:left="1455" w:hanging="855"/>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8" w15:restartNumberingAfterBreak="0">
    <w:nsid w:val="52E323D9"/>
    <w:multiLevelType w:val="multilevel"/>
    <w:tmpl w:val="309E7D4E"/>
    <w:lvl w:ilvl="0">
      <w:start w:val="1"/>
      <w:numFmt w:val="decimal"/>
      <w:pStyle w:val="a2"/>
      <w:lvlText w:val="%1)"/>
      <w:lvlJc w:val="left"/>
      <w:pPr>
        <w:tabs>
          <w:tab w:val="num" w:pos="1418"/>
        </w:tabs>
        <w:ind w:left="1418" w:hanging="284"/>
      </w:pPr>
      <w:rPr>
        <w:rFonts w:ascii="Arial Narrow" w:hAnsi="Arial Narrow" w:hint="default"/>
        <w:b w:val="0"/>
        <w:i w:val="0"/>
        <w:caps w:val="0"/>
        <w:strike w:val="0"/>
        <w:dstrike w:val="0"/>
        <w:vanish w:val="0"/>
        <w:color w:val="auto"/>
        <w:ker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80"/>
        </w:tabs>
        <w:ind w:left="680" w:hanging="680"/>
      </w:pPr>
      <w:rPr>
        <w:rFonts w:ascii="Arial Narrow" w:hAnsi="Arial Narrow" w:hint="default"/>
        <w:b/>
        <w:i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94"/>
        </w:tabs>
        <w:ind w:left="794" w:hanging="794"/>
      </w:pPr>
      <w:rPr>
        <w:rFonts w:ascii="Arial Narrow" w:hAnsi="Arial Narrow"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lvlText w:val="Рисунок %1.%4."/>
      <w:lvlJc w:val="left"/>
      <w:pPr>
        <w:tabs>
          <w:tab w:val="num" w:pos="567"/>
        </w:tabs>
        <w:ind w:left="567" w:hanging="567"/>
      </w:pPr>
      <w:rPr>
        <w:rFonts w:ascii="Arial Narrow" w:hAnsi="Arial Narrow"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lvlText w:val="Таблица %1.%5."/>
      <w:lvlJc w:val="left"/>
      <w:pPr>
        <w:tabs>
          <w:tab w:val="num" w:pos="567"/>
        </w:tabs>
        <w:ind w:left="567" w:hanging="567"/>
      </w:pPr>
      <w:rPr>
        <w:rFonts w:ascii="Arial Narrow" w:hAnsi="Arial Narrow"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594B4BF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C183CAE"/>
    <w:multiLevelType w:val="multilevel"/>
    <w:tmpl w:val="2EA4D8D4"/>
    <w:lvl w:ilvl="0">
      <w:start w:val="1"/>
      <w:numFmt w:val="decimal"/>
      <w:lvlText w:val="%1."/>
      <w:lvlJc w:val="left"/>
      <w:pPr>
        <w:tabs>
          <w:tab w:val="num" w:pos="3600"/>
        </w:tabs>
        <w:ind w:left="0" w:firstLine="0"/>
      </w:pPr>
      <w:rPr>
        <w:rFonts w:hint="default"/>
      </w:rPr>
    </w:lvl>
    <w:lvl w:ilvl="1">
      <w:start w:val="1"/>
      <w:numFmt w:val="decimal"/>
      <w:lvlText w:val="Рисунок %1.%2."/>
      <w:lvlJc w:val="left"/>
      <w:pPr>
        <w:tabs>
          <w:tab w:val="num" w:pos="567"/>
        </w:tabs>
        <w:ind w:left="567" w:hanging="567"/>
      </w:pPr>
      <w:rPr>
        <w:rFonts w:hint="default"/>
      </w:rPr>
    </w:lvl>
    <w:lvl w:ilvl="2">
      <w:start w:val="1"/>
      <w:numFmt w:val="none"/>
      <w:pStyle w:val="30"/>
      <w:lvlText w:val="(%3)"/>
      <w:lvlJc w:val="left"/>
      <w:pPr>
        <w:tabs>
          <w:tab w:val="num" w:pos="1368"/>
        </w:tabs>
        <w:ind w:left="720" w:hanging="432"/>
      </w:pPr>
      <w:rPr>
        <w:rFonts w:hint="default"/>
      </w:rPr>
    </w:lvl>
    <w:lvl w:ilvl="3">
      <w:start w:val="1"/>
      <w:numFmt w:val="lowerRoman"/>
      <w:pStyle w:val="40"/>
      <w:lvlText w:val="(%4)"/>
      <w:lvlJc w:val="right"/>
      <w:pPr>
        <w:tabs>
          <w:tab w:val="num" w:pos="864"/>
        </w:tabs>
        <w:ind w:left="864" w:hanging="144"/>
      </w:pPr>
      <w:rPr>
        <w:rFonts w:hint="default"/>
      </w:rPr>
    </w:lvl>
    <w:lvl w:ilvl="4">
      <w:start w:val="1"/>
      <w:numFmt w:val="decimal"/>
      <w:pStyle w:val="5"/>
      <w:lvlText w:val="%5)"/>
      <w:lvlJc w:val="left"/>
      <w:pPr>
        <w:tabs>
          <w:tab w:val="num" w:pos="1296"/>
        </w:tabs>
        <w:ind w:left="1008" w:hanging="432"/>
      </w:pPr>
      <w:rPr>
        <w:rFonts w:hint="default"/>
      </w:rPr>
    </w:lvl>
    <w:lvl w:ilvl="5">
      <w:start w:val="1"/>
      <w:numFmt w:val="lowerLetter"/>
      <w:pStyle w:val="6"/>
      <w:lvlText w:val="%6)"/>
      <w:lvlJc w:val="left"/>
      <w:pPr>
        <w:tabs>
          <w:tab w:val="num" w:pos="1440"/>
        </w:tabs>
        <w:ind w:left="1152" w:hanging="432"/>
      </w:pPr>
      <w:rPr>
        <w:rFonts w:hint="default"/>
      </w:rPr>
    </w:lvl>
    <w:lvl w:ilvl="6">
      <w:start w:val="1"/>
      <w:numFmt w:val="lowerRoman"/>
      <w:pStyle w:val="7"/>
      <w:lvlText w:val="%7)"/>
      <w:lvlJc w:val="right"/>
      <w:pPr>
        <w:tabs>
          <w:tab w:val="num" w:pos="1296"/>
        </w:tabs>
        <w:ind w:left="1296" w:hanging="288"/>
      </w:pPr>
      <w:rPr>
        <w:rFonts w:hint="default"/>
      </w:rPr>
    </w:lvl>
    <w:lvl w:ilvl="7">
      <w:start w:val="1"/>
      <w:numFmt w:val="lowerLetter"/>
      <w:pStyle w:val="8"/>
      <w:lvlText w:val="%8."/>
      <w:lvlJc w:val="left"/>
      <w:pPr>
        <w:tabs>
          <w:tab w:val="num" w:pos="1728"/>
        </w:tabs>
        <w:ind w:left="1440" w:hanging="432"/>
      </w:pPr>
      <w:rPr>
        <w:rFonts w:hint="default"/>
      </w:rPr>
    </w:lvl>
    <w:lvl w:ilvl="8">
      <w:start w:val="1"/>
      <w:numFmt w:val="lowerRoman"/>
      <w:pStyle w:val="9"/>
      <w:lvlText w:val="%9."/>
      <w:lvlJc w:val="right"/>
      <w:pPr>
        <w:tabs>
          <w:tab w:val="num" w:pos="1584"/>
        </w:tabs>
        <w:ind w:left="1584" w:hanging="144"/>
      </w:pPr>
      <w:rPr>
        <w:rFonts w:hint="default"/>
      </w:rPr>
    </w:lvl>
  </w:abstractNum>
  <w:abstractNum w:abstractNumId="21" w15:restartNumberingAfterBreak="0">
    <w:nsid w:val="73862E18"/>
    <w:multiLevelType w:val="multilevel"/>
    <w:tmpl w:val="6E542060"/>
    <w:lvl w:ilvl="0">
      <w:start w:val="1"/>
      <w:numFmt w:val="decimal"/>
      <w:lvlText w:val="%1."/>
      <w:lvlJc w:val="left"/>
      <w:pPr>
        <w:tabs>
          <w:tab w:val="num" w:pos="567"/>
        </w:tabs>
        <w:ind w:left="567" w:hanging="567"/>
      </w:pPr>
      <w:rPr>
        <w:rFonts w:ascii="Arial Narrow" w:hAnsi="Arial Narrow" w:hint="default"/>
        <w:b/>
        <w:i w:val="0"/>
        <w:caps/>
        <w:strike w:val="0"/>
        <w:dstrike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80"/>
        </w:tabs>
        <w:ind w:left="680" w:hanging="680"/>
      </w:pPr>
      <w:rPr>
        <w:rFonts w:ascii="Arial Narrow" w:hAnsi="Arial Narrow" w:hint="default"/>
        <w:b/>
        <w:i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94"/>
        </w:tabs>
        <w:ind w:left="794" w:hanging="794"/>
      </w:pPr>
      <w:rPr>
        <w:rFonts w:ascii="Arial Narrow" w:hAnsi="Arial Narrow"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588"/>
        </w:tabs>
        <w:ind w:left="1588" w:hanging="1588"/>
      </w:pPr>
      <w:rPr>
        <w:rFonts w:ascii="Arial Narrow" w:hAnsi="Arial Narrow" w:hint="default"/>
        <w:b w:val="0"/>
        <w:i w:val="0"/>
        <w:caps w:val="0"/>
        <w:strike w:val="0"/>
        <w:dstrike w:val="0"/>
        <w:vanish w:val="0"/>
        <w:color w:val="auto"/>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lvlText w:val="Рисунок %1.%5."/>
      <w:lvlJc w:val="left"/>
      <w:pPr>
        <w:tabs>
          <w:tab w:val="num" w:pos="567"/>
        </w:tabs>
        <w:ind w:left="567" w:hanging="567"/>
      </w:pPr>
      <w:rPr>
        <w:rFonts w:ascii="Arial Narrow" w:hAnsi="Arial Narrow"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lvlText w:val="Таблица %1.%6."/>
      <w:lvlJc w:val="left"/>
      <w:pPr>
        <w:tabs>
          <w:tab w:val="num" w:pos="567"/>
        </w:tabs>
        <w:ind w:left="567" w:hanging="567"/>
      </w:pPr>
      <w:rPr>
        <w:rFonts w:ascii="Arial Narrow" w:hAnsi="Arial Narrow" w:hint="default"/>
        <w:b w:val="0"/>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1"/>
  </w:num>
  <w:num w:numId="2">
    <w:abstractNumId w:val="20"/>
  </w:num>
  <w:num w:numId="3">
    <w:abstractNumId w:val="13"/>
  </w:num>
  <w:num w:numId="4">
    <w:abstractNumId w:val="18"/>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12"/>
  </w:num>
  <w:num w:numId="18">
    <w:abstractNumId w:val="14"/>
  </w:num>
  <w:num w:numId="19">
    <w:abstractNumId w:val="21"/>
  </w:num>
  <w:num w:numId="20">
    <w:abstractNumId w:val="15"/>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7"/>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F6D"/>
    <w:rsid w:val="00010A1B"/>
    <w:rsid w:val="000163C8"/>
    <w:rsid w:val="000178F9"/>
    <w:rsid w:val="00021A29"/>
    <w:rsid w:val="00052127"/>
    <w:rsid w:val="00071453"/>
    <w:rsid w:val="0007613E"/>
    <w:rsid w:val="000768D0"/>
    <w:rsid w:val="000869AB"/>
    <w:rsid w:val="00096659"/>
    <w:rsid w:val="000A28B7"/>
    <w:rsid w:val="000B741E"/>
    <w:rsid w:val="000C08D1"/>
    <w:rsid w:val="000C4AA5"/>
    <w:rsid w:val="000C579E"/>
    <w:rsid w:val="000D2C18"/>
    <w:rsid w:val="000D6CC5"/>
    <w:rsid w:val="000E47A7"/>
    <w:rsid w:val="0010165A"/>
    <w:rsid w:val="00103A3B"/>
    <w:rsid w:val="001122E7"/>
    <w:rsid w:val="00126CE8"/>
    <w:rsid w:val="00127B79"/>
    <w:rsid w:val="00127F4A"/>
    <w:rsid w:val="00130584"/>
    <w:rsid w:val="00136B89"/>
    <w:rsid w:val="00147C72"/>
    <w:rsid w:val="001541CB"/>
    <w:rsid w:val="001575EA"/>
    <w:rsid w:val="0016112E"/>
    <w:rsid w:val="001A165E"/>
    <w:rsid w:val="001B72C5"/>
    <w:rsid w:val="001D6F63"/>
    <w:rsid w:val="001D7292"/>
    <w:rsid w:val="001E2E8B"/>
    <w:rsid w:val="001E5FBD"/>
    <w:rsid w:val="001F1BAA"/>
    <w:rsid w:val="001F6EAD"/>
    <w:rsid w:val="00207607"/>
    <w:rsid w:val="00212A9F"/>
    <w:rsid w:val="00234B0B"/>
    <w:rsid w:val="00250428"/>
    <w:rsid w:val="00250FC4"/>
    <w:rsid w:val="002604AB"/>
    <w:rsid w:val="002710F4"/>
    <w:rsid w:val="002763AE"/>
    <w:rsid w:val="00280852"/>
    <w:rsid w:val="00296F75"/>
    <w:rsid w:val="002B2E8D"/>
    <w:rsid w:val="002C16C1"/>
    <w:rsid w:val="002E273A"/>
    <w:rsid w:val="002F0FE8"/>
    <w:rsid w:val="002F25F6"/>
    <w:rsid w:val="002F7A2D"/>
    <w:rsid w:val="00301113"/>
    <w:rsid w:val="00303F2E"/>
    <w:rsid w:val="003333D1"/>
    <w:rsid w:val="00346DC7"/>
    <w:rsid w:val="003506FC"/>
    <w:rsid w:val="00352D39"/>
    <w:rsid w:val="003709C3"/>
    <w:rsid w:val="003753B8"/>
    <w:rsid w:val="00384DF9"/>
    <w:rsid w:val="003851E4"/>
    <w:rsid w:val="003964D5"/>
    <w:rsid w:val="00396E76"/>
    <w:rsid w:val="003B2CA4"/>
    <w:rsid w:val="003B4715"/>
    <w:rsid w:val="003D4E5B"/>
    <w:rsid w:val="003D7A76"/>
    <w:rsid w:val="003D7D78"/>
    <w:rsid w:val="003E057C"/>
    <w:rsid w:val="004161AC"/>
    <w:rsid w:val="0042660F"/>
    <w:rsid w:val="00432555"/>
    <w:rsid w:val="004337B7"/>
    <w:rsid w:val="00434BB1"/>
    <w:rsid w:val="00472CA6"/>
    <w:rsid w:val="00476161"/>
    <w:rsid w:val="00485110"/>
    <w:rsid w:val="00490C19"/>
    <w:rsid w:val="00492ADD"/>
    <w:rsid w:val="004970AC"/>
    <w:rsid w:val="004B2532"/>
    <w:rsid w:val="004C5C2C"/>
    <w:rsid w:val="004D2B14"/>
    <w:rsid w:val="004D4DBA"/>
    <w:rsid w:val="004D608B"/>
    <w:rsid w:val="004D682E"/>
    <w:rsid w:val="0050202B"/>
    <w:rsid w:val="0054567A"/>
    <w:rsid w:val="00556258"/>
    <w:rsid w:val="0055734E"/>
    <w:rsid w:val="0057423E"/>
    <w:rsid w:val="00577DD0"/>
    <w:rsid w:val="00592894"/>
    <w:rsid w:val="00593898"/>
    <w:rsid w:val="005A344B"/>
    <w:rsid w:val="005A5F24"/>
    <w:rsid w:val="005B4138"/>
    <w:rsid w:val="005B4A8C"/>
    <w:rsid w:val="005C1E55"/>
    <w:rsid w:val="005C7F67"/>
    <w:rsid w:val="005D3545"/>
    <w:rsid w:val="00604F93"/>
    <w:rsid w:val="006067AC"/>
    <w:rsid w:val="00606901"/>
    <w:rsid w:val="006132F1"/>
    <w:rsid w:val="006316CA"/>
    <w:rsid w:val="00636457"/>
    <w:rsid w:val="0064528B"/>
    <w:rsid w:val="00645FAB"/>
    <w:rsid w:val="00671F27"/>
    <w:rsid w:val="00677CD8"/>
    <w:rsid w:val="0068398D"/>
    <w:rsid w:val="006943E4"/>
    <w:rsid w:val="006A0343"/>
    <w:rsid w:val="006A3887"/>
    <w:rsid w:val="006A5D05"/>
    <w:rsid w:val="006A6B18"/>
    <w:rsid w:val="006A7CBE"/>
    <w:rsid w:val="006A7F67"/>
    <w:rsid w:val="006B09DA"/>
    <w:rsid w:val="006B0EE0"/>
    <w:rsid w:val="006B3472"/>
    <w:rsid w:val="006D36B1"/>
    <w:rsid w:val="006D5CCF"/>
    <w:rsid w:val="006F2AAA"/>
    <w:rsid w:val="006F778C"/>
    <w:rsid w:val="007016F6"/>
    <w:rsid w:val="007112A5"/>
    <w:rsid w:val="007220A9"/>
    <w:rsid w:val="0073326E"/>
    <w:rsid w:val="00737F3F"/>
    <w:rsid w:val="00752287"/>
    <w:rsid w:val="007555C5"/>
    <w:rsid w:val="00760339"/>
    <w:rsid w:val="007608BA"/>
    <w:rsid w:val="00760C2C"/>
    <w:rsid w:val="007678E6"/>
    <w:rsid w:val="00790849"/>
    <w:rsid w:val="007A48DC"/>
    <w:rsid w:val="007B2FDD"/>
    <w:rsid w:val="007B58C0"/>
    <w:rsid w:val="007B6C60"/>
    <w:rsid w:val="007C5D0F"/>
    <w:rsid w:val="007C69DE"/>
    <w:rsid w:val="007C766C"/>
    <w:rsid w:val="008024F2"/>
    <w:rsid w:val="00803D46"/>
    <w:rsid w:val="00803E4C"/>
    <w:rsid w:val="00807B20"/>
    <w:rsid w:val="00813AF8"/>
    <w:rsid w:val="00843587"/>
    <w:rsid w:val="00847779"/>
    <w:rsid w:val="00862D71"/>
    <w:rsid w:val="00866F11"/>
    <w:rsid w:val="008716AB"/>
    <w:rsid w:val="00895AA7"/>
    <w:rsid w:val="008A3329"/>
    <w:rsid w:val="008A54BC"/>
    <w:rsid w:val="008E702A"/>
    <w:rsid w:val="008E7092"/>
    <w:rsid w:val="00900711"/>
    <w:rsid w:val="00915EA2"/>
    <w:rsid w:val="00915FD6"/>
    <w:rsid w:val="00916100"/>
    <w:rsid w:val="00924A1D"/>
    <w:rsid w:val="0092518A"/>
    <w:rsid w:val="00930BE6"/>
    <w:rsid w:val="00935AB5"/>
    <w:rsid w:val="009420C1"/>
    <w:rsid w:val="00946163"/>
    <w:rsid w:val="00951B49"/>
    <w:rsid w:val="0095766E"/>
    <w:rsid w:val="009752B7"/>
    <w:rsid w:val="0098346F"/>
    <w:rsid w:val="0098389D"/>
    <w:rsid w:val="00983E32"/>
    <w:rsid w:val="00984D55"/>
    <w:rsid w:val="009934CE"/>
    <w:rsid w:val="009B1A7E"/>
    <w:rsid w:val="009B7CE3"/>
    <w:rsid w:val="009C50F2"/>
    <w:rsid w:val="009D22BE"/>
    <w:rsid w:val="009D2AB2"/>
    <w:rsid w:val="009E1EE5"/>
    <w:rsid w:val="009E47A2"/>
    <w:rsid w:val="009E5876"/>
    <w:rsid w:val="009F4AEF"/>
    <w:rsid w:val="009F7A2C"/>
    <w:rsid w:val="00A037D1"/>
    <w:rsid w:val="00A14AAC"/>
    <w:rsid w:val="00A24504"/>
    <w:rsid w:val="00A36758"/>
    <w:rsid w:val="00A4009E"/>
    <w:rsid w:val="00A43B2A"/>
    <w:rsid w:val="00A4708A"/>
    <w:rsid w:val="00A572A9"/>
    <w:rsid w:val="00A60B4C"/>
    <w:rsid w:val="00A8149B"/>
    <w:rsid w:val="00A81932"/>
    <w:rsid w:val="00A81E9A"/>
    <w:rsid w:val="00A83B61"/>
    <w:rsid w:val="00A85304"/>
    <w:rsid w:val="00A92D2D"/>
    <w:rsid w:val="00AB3B4C"/>
    <w:rsid w:val="00AE080F"/>
    <w:rsid w:val="00AE2480"/>
    <w:rsid w:val="00AF5B6F"/>
    <w:rsid w:val="00AF79CA"/>
    <w:rsid w:val="00B042F2"/>
    <w:rsid w:val="00B04B5D"/>
    <w:rsid w:val="00B15477"/>
    <w:rsid w:val="00B419F6"/>
    <w:rsid w:val="00B4437B"/>
    <w:rsid w:val="00B45AF7"/>
    <w:rsid w:val="00B51B8A"/>
    <w:rsid w:val="00B51EC1"/>
    <w:rsid w:val="00B820B1"/>
    <w:rsid w:val="00B92064"/>
    <w:rsid w:val="00BA2B20"/>
    <w:rsid w:val="00BB5A3B"/>
    <w:rsid w:val="00BC7445"/>
    <w:rsid w:val="00BD5379"/>
    <w:rsid w:val="00BD5831"/>
    <w:rsid w:val="00BE1112"/>
    <w:rsid w:val="00BF4F6D"/>
    <w:rsid w:val="00C02FD3"/>
    <w:rsid w:val="00C055EE"/>
    <w:rsid w:val="00C14589"/>
    <w:rsid w:val="00C159FB"/>
    <w:rsid w:val="00C16DEB"/>
    <w:rsid w:val="00C37C77"/>
    <w:rsid w:val="00C533DC"/>
    <w:rsid w:val="00C651D7"/>
    <w:rsid w:val="00C7095C"/>
    <w:rsid w:val="00C84C18"/>
    <w:rsid w:val="00C93AD1"/>
    <w:rsid w:val="00C9732F"/>
    <w:rsid w:val="00CB0EC1"/>
    <w:rsid w:val="00CB1B06"/>
    <w:rsid w:val="00CB566C"/>
    <w:rsid w:val="00CD3DDE"/>
    <w:rsid w:val="00CE7185"/>
    <w:rsid w:val="00CF2332"/>
    <w:rsid w:val="00D0110C"/>
    <w:rsid w:val="00D02769"/>
    <w:rsid w:val="00D13E54"/>
    <w:rsid w:val="00D31182"/>
    <w:rsid w:val="00D34D77"/>
    <w:rsid w:val="00D52FF3"/>
    <w:rsid w:val="00D5600A"/>
    <w:rsid w:val="00D72519"/>
    <w:rsid w:val="00D76AD7"/>
    <w:rsid w:val="00D76CB7"/>
    <w:rsid w:val="00D771CC"/>
    <w:rsid w:val="00D779DC"/>
    <w:rsid w:val="00D81E6E"/>
    <w:rsid w:val="00D8290E"/>
    <w:rsid w:val="00D84FE2"/>
    <w:rsid w:val="00D87C2B"/>
    <w:rsid w:val="00D914C7"/>
    <w:rsid w:val="00DA66CD"/>
    <w:rsid w:val="00DB5367"/>
    <w:rsid w:val="00DC0A3F"/>
    <w:rsid w:val="00DD447A"/>
    <w:rsid w:val="00DE25AF"/>
    <w:rsid w:val="00E10455"/>
    <w:rsid w:val="00E23A97"/>
    <w:rsid w:val="00E81EC6"/>
    <w:rsid w:val="00EB6C9E"/>
    <w:rsid w:val="00EC4693"/>
    <w:rsid w:val="00ED0723"/>
    <w:rsid w:val="00ED0FE2"/>
    <w:rsid w:val="00ED3C2B"/>
    <w:rsid w:val="00ED69E1"/>
    <w:rsid w:val="00EE3252"/>
    <w:rsid w:val="00EF35CE"/>
    <w:rsid w:val="00EF5CBD"/>
    <w:rsid w:val="00F3101E"/>
    <w:rsid w:val="00F33D9E"/>
    <w:rsid w:val="00F70DF5"/>
    <w:rsid w:val="00F834F2"/>
    <w:rsid w:val="00F844EB"/>
    <w:rsid w:val="00F872B3"/>
    <w:rsid w:val="00F91A42"/>
    <w:rsid w:val="00FA6292"/>
    <w:rsid w:val="00FB5A73"/>
    <w:rsid w:val="00FC183F"/>
    <w:rsid w:val="00FC3DE9"/>
    <w:rsid w:val="00FC4B7B"/>
    <w:rsid w:val="00FC51C4"/>
    <w:rsid w:val="00FC5D62"/>
    <w:rsid w:val="00FD7CF0"/>
    <w:rsid w:val="00FD7EDD"/>
    <w:rsid w:val="00FF1BA0"/>
    <w:rsid w:val="00FF60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9EC06F8-FD33-460D-B8C0-E6E20B2E5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4708A"/>
    <w:rPr>
      <w:sz w:val="24"/>
      <w:szCs w:val="24"/>
    </w:rPr>
  </w:style>
  <w:style w:type="paragraph" w:styleId="11">
    <w:name w:val="heading 1"/>
    <w:basedOn w:val="a3"/>
    <w:next w:val="a3"/>
    <w:autoRedefine/>
    <w:qFormat/>
    <w:rsid w:val="00D779DC"/>
    <w:pPr>
      <w:keepNext/>
      <w:spacing w:before="240" w:after="60"/>
      <w:jc w:val="center"/>
      <w:outlineLvl w:val="0"/>
    </w:pPr>
    <w:rPr>
      <w:rFonts w:ascii="Arial Narrow" w:hAnsi="Arial Narrow" w:cs="Arial"/>
      <w:b/>
      <w:bCs/>
      <w:kern w:val="32"/>
      <w:sz w:val="32"/>
      <w:szCs w:val="32"/>
    </w:rPr>
  </w:style>
  <w:style w:type="paragraph" w:styleId="20">
    <w:name w:val="heading 2"/>
    <w:basedOn w:val="a3"/>
    <w:next w:val="a3"/>
    <w:link w:val="21"/>
    <w:qFormat/>
    <w:rsid w:val="004D608B"/>
    <w:pPr>
      <w:spacing w:after="120"/>
      <w:jc w:val="center"/>
      <w:outlineLvl w:val="1"/>
    </w:pPr>
    <w:rPr>
      <w:b/>
    </w:rPr>
  </w:style>
  <w:style w:type="paragraph" w:styleId="30">
    <w:name w:val="heading 3"/>
    <w:basedOn w:val="20"/>
    <w:next w:val="a3"/>
    <w:qFormat/>
    <w:rsid w:val="000D6CC5"/>
    <w:pPr>
      <w:keepNext/>
      <w:numPr>
        <w:ilvl w:val="2"/>
        <w:numId w:val="2"/>
      </w:numPr>
      <w:spacing w:after="0"/>
      <w:jc w:val="both"/>
      <w:outlineLvl w:val="2"/>
    </w:pPr>
    <w:rPr>
      <w:b w:val="0"/>
      <w:bCs/>
      <w:sz w:val="28"/>
      <w:szCs w:val="28"/>
    </w:rPr>
  </w:style>
  <w:style w:type="paragraph" w:styleId="40">
    <w:name w:val="heading 4"/>
    <w:basedOn w:val="a3"/>
    <w:next w:val="a3"/>
    <w:qFormat/>
    <w:rsid w:val="000D6CC5"/>
    <w:pPr>
      <w:keepNext/>
      <w:numPr>
        <w:ilvl w:val="3"/>
        <w:numId w:val="2"/>
      </w:numPr>
      <w:spacing w:before="240" w:after="60"/>
      <w:outlineLvl w:val="3"/>
    </w:pPr>
    <w:rPr>
      <w:b/>
      <w:bCs/>
      <w:sz w:val="28"/>
      <w:szCs w:val="28"/>
    </w:rPr>
  </w:style>
  <w:style w:type="paragraph" w:styleId="5">
    <w:name w:val="heading 5"/>
    <w:basedOn w:val="a3"/>
    <w:next w:val="a3"/>
    <w:qFormat/>
    <w:rsid w:val="000D6CC5"/>
    <w:pPr>
      <w:numPr>
        <w:ilvl w:val="4"/>
        <w:numId w:val="2"/>
      </w:numPr>
      <w:spacing w:before="240" w:after="60"/>
      <w:outlineLvl w:val="4"/>
    </w:pPr>
    <w:rPr>
      <w:b/>
      <w:bCs/>
      <w:i/>
      <w:iCs/>
      <w:sz w:val="26"/>
      <w:szCs w:val="26"/>
    </w:rPr>
  </w:style>
  <w:style w:type="paragraph" w:styleId="6">
    <w:name w:val="heading 6"/>
    <w:basedOn w:val="a3"/>
    <w:next w:val="a3"/>
    <w:qFormat/>
    <w:rsid w:val="000D6CC5"/>
    <w:pPr>
      <w:numPr>
        <w:ilvl w:val="5"/>
        <w:numId w:val="2"/>
      </w:numPr>
      <w:spacing w:before="240" w:after="60"/>
      <w:outlineLvl w:val="5"/>
    </w:pPr>
    <w:rPr>
      <w:b/>
      <w:bCs/>
      <w:sz w:val="22"/>
      <w:szCs w:val="22"/>
    </w:rPr>
  </w:style>
  <w:style w:type="paragraph" w:styleId="7">
    <w:name w:val="heading 7"/>
    <w:basedOn w:val="a3"/>
    <w:next w:val="a3"/>
    <w:qFormat/>
    <w:rsid w:val="000D6CC5"/>
    <w:pPr>
      <w:numPr>
        <w:ilvl w:val="6"/>
        <w:numId w:val="2"/>
      </w:numPr>
      <w:spacing w:before="240" w:after="60"/>
      <w:outlineLvl w:val="6"/>
    </w:pPr>
  </w:style>
  <w:style w:type="paragraph" w:styleId="8">
    <w:name w:val="heading 8"/>
    <w:basedOn w:val="a3"/>
    <w:next w:val="a3"/>
    <w:qFormat/>
    <w:rsid w:val="000D6CC5"/>
    <w:pPr>
      <w:numPr>
        <w:ilvl w:val="7"/>
        <w:numId w:val="2"/>
      </w:numPr>
      <w:spacing w:before="240" w:after="60"/>
      <w:outlineLvl w:val="7"/>
    </w:pPr>
    <w:rPr>
      <w:i/>
      <w:iCs/>
    </w:rPr>
  </w:style>
  <w:style w:type="paragraph" w:styleId="9">
    <w:name w:val="heading 9"/>
    <w:basedOn w:val="a3"/>
    <w:next w:val="a3"/>
    <w:qFormat/>
    <w:rsid w:val="000D6CC5"/>
    <w:pPr>
      <w:numPr>
        <w:ilvl w:val="8"/>
        <w:numId w:val="2"/>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1">
    <w:name w:val="Заголовок 2 Знак"/>
    <w:basedOn w:val="a4"/>
    <w:link w:val="20"/>
    <w:rsid w:val="00A4708A"/>
    <w:rPr>
      <w:b/>
      <w:sz w:val="24"/>
      <w:szCs w:val="24"/>
      <w:lang w:val="ru-RU" w:eastAsia="ru-RU" w:bidi="ar-SA"/>
    </w:rPr>
  </w:style>
  <w:style w:type="paragraph" w:styleId="a7">
    <w:name w:val="No Spacing"/>
    <w:qFormat/>
    <w:rsid w:val="00A4708A"/>
    <w:pPr>
      <w:suppressAutoHyphens/>
    </w:pPr>
    <w:rPr>
      <w:rFonts w:ascii="Calibri" w:hAnsi="Calibri" w:cs="Calibri"/>
      <w:kern w:val="1"/>
      <w:sz w:val="22"/>
      <w:szCs w:val="22"/>
      <w:lang w:eastAsia="ar-SA"/>
    </w:rPr>
  </w:style>
  <w:style w:type="character" w:customStyle="1" w:styleId="a8">
    <w:name w:val="Гипертекстовая ссылка"/>
    <w:basedOn w:val="a4"/>
    <w:rsid w:val="00A4708A"/>
    <w:rPr>
      <w:rFonts w:cs="Times New Roman"/>
      <w:color w:val="008000"/>
    </w:rPr>
  </w:style>
  <w:style w:type="character" w:styleId="a9">
    <w:name w:val="Hyperlink"/>
    <w:basedOn w:val="a4"/>
    <w:uiPriority w:val="99"/>
    <w:rsid w:val="00A4708A"/>
    <w:rPr>
      <w:color w:val="0000FF"/>
      <w:u w:val="single"/>
    </w:rPr>
  </w:style>
  <w:style w:type="paragraph" w:styleId="aa">
    <w:name w:val="Normal (Web)"/>
    <w:basedOn w:val="a3"/>
    <w:rsid w:val="00A4708A"/>
    <w:pPr>
      <w:spacing w:before="100" w:beforeAutospacing="1" w:after="100" w:afterAutospacing="1"/>
    </w:pPr>
  </w:style>
  <w:style w:type="character" w:customStyle="1" w:styleId="mw-headline">
    <w:name w:val="mw-headline"/>
    <w:basedOn w:val="a4"/>
    <w:semiHidden/>
    <w:rsid w:val="00A4708A"/>
  </w:style>
  <w:style w:type="character" w:styleId="ab">
    <w:name w:val="FollowedHyperlink"/>
    <w:basedOn w:val="a4"/>
    <w:uiPriority w:val="99"/>
    <w:rsid w:val="00A4708A"/>
    <w:rPr>
      <w:color w:val="800080"/>
      <w:u w:val="single"/>
    </w:rPr>
  </w:style>
  <w:style w:type="paragraph" w:customStyle="1" w:styleId="font5">
    <w:name w:val="font5"/>
    <w:basedOn w:val="a3"/>
    <w:rsid w:val="00A4708A"/>
    <w:pPr>
      <w:spacing w:before="100" w:beforeAutospacing="1" w:after="100" w:afterAutospacing="1"/>
    </w:pPr>
  </w:style>
  <w:style w:type="paragraph" w:customStyle="1" w:styleId="font6">
    <w:name w:val="font6"/>
    <w:basedOn w:val="a3"/>
    <w:rsid w:val="00A4708A"/>
    <w:pPr>
      <w:spacing w:before="100" w:beforeAutospacing="1" w:after="100" w:afterAutospacing="1"/>
    </w:pPr>
  </w:style>
  <w:style w:type="paragraph" w:customStyle="1" w:styleId="xl22">
    <w:name w:val="xl22"/>
    <w:basedOn w:val="a3"/>
    <w:semiHidden/>
    <w:rsid w:val="00A4708A"/>
    <w:pPr>
      <w:pBdr>
        <w:bottom w:val="single" w:sz="8" w:space="0" w:color="auto"/>
        <w:right w:val="single" w:sz="8" w:space="0" w:color="auto"/>
      </w:pBdr>
      <w:spacing w:before="100" w:beforeAutospacing="1" w:after="100" w:afterAutospacing="1"/>
      <w:jc w:val="center"/>
      <w:textAlignment w:val="center"/>
    </w:pPr>
  </w:style>
  <w:style w:type="paragraph" w:customStyle="1" w:styleId="xl23">
    <w:name w:val="xl23"/>
    <w:basedOn w:val="a3"/>
    <w:semiHidden/>
    <w:rsid w:val="00A4708A"/>
    <w:pPr>
      <w:pBdr>
        <w:right w:val="single" w:sz="8" w:space="0" w:color="auto"/>
      </w:pBdr>
      <w:spacing w:before="100" w:beforeAutospacing="1" w:after="100" w:afterAutospacing="1"/>
      <w:jc w:val="center"/>
      <w:textAlignment w:val="center"/>
    </w:pPr>
  </w:style>
  <w:style w:type="paragraph" w:customStyle="1" w:styleId="xl24">
    <w:name w:val="xl24"/>
    <w:basedOn w:val="a3"/>
    <w:semiHidden/>
    <w:rsid w:val="00A4708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5">
    <w:name w:val="xl25"/>
    <w:basedOn w:val="a3"/>
    <w:semiHidden/>
    <w:rsid w:val="00A4708A"/>
    <w:pPr>
      <w:pBdr>
        <w:left w:val="single" w:sz="8" w:space="0" w:color="auto"/>
        <w:right w:val="single" w:sz="8" w:space="0" w:color="auto"/>
      </w:pBdr>
      <w:spacing w:before="100" w:beforeAutospacing="1" w:after="100" w:afterAutospacing="1"/>
      <w:jc w:val="center"/>
      <w:textAlignment w:val="center"/>
    </w:pPr>
  </w:style>
  <w:style w:type="paragraph" w:customStyle="1" w:styleId="xl26">
    <w:name w:val="xl26"/>
    <w:basedOn w:val="a3"/>
    <w:semiHidden/>
    <w:rsid w:val="00A4708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7">
    <w:name w:val="xl27"/>
    <w:basedOn w:val="a3"/>
    <w:semiHidden/>
    <w:rsid w:val="00A4708A"/>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28">
    <w:name w:val="xl28"/>
    <w:basedOn w:val="a3"/>
    <w:semiHidden/>
    <w:rsid w:val="00A4708A"/>
    <w:pPr>
      <w:pBdr>
        <w:left w:val="single" w:sz="8" w:space="0" w:color="auto"/>
        <w:right w:val="single" w:sz="8" w:space="0" w:color="auto"/>
      </w:pBdr>
      <w:spacing w:before="100" w:beforeAutospacing="1" w:after="100" w:afterAutospacing="1"/>
      <w:jc w:val="center"/>
    </w:pPr>
  </w:style>
  <w:style w:type="paragraph" w:customStyle="1" w:styleId="xl29">
    <w:name w:val="xl29"/>
    <w:basedOn w:val="a3"/>
    <w:semiHidden/>
    <w:rsid w:val="00A4708A"/>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0">
    <w:name w:val="xl30"/>
    <w:basedOn w:val="a3"/>
    <w:semiHidden/>
    <w:rsid w:val="00A4708A"/>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31">
    <w:name w:val="xl31"/>
    <w:basedOn w:val="a3"/>
    <w:semiHidden/>
    <w:rsid w:val="00A4708A"/>
    <w:pPr>
      <w:pBdr>
        <w:left w:val="single" w:sz="8" w:space="0" w:color="auto"/>
        <w:right w:val="single" w:sz="8" w:space="0" w:color="auto"/>
      </w:pBdr>
      <w:spacing w:before="100" w:beforeAutospacing="1" w:after="100" w:afterAutospacing="1"/>
      <w:jc w:val="center"/>
    </w:pPr>
  </w:style>
  <w:style w:type="paragraph" w:customStyle="1" w:styleId="xl32">
    <w:name w:val="xl32"/>
    <w:basedOn w:val="a3"/>
    <w:semiHidden/>
    <w:rsid w:val="00A4708A"/>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33">
    <w:name w:val="xl33"/>
    <w:basedOn w:val="a3"/>
    <w:semiHidden/>
    <w:rsid w:val="00A4708A"/>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34">
    <w:name w:val="xl34"/>
    <w:basedOn w:val="a3"/>
    <w:semiHidden/>
    <w:rsid w:val="00A4708A"/>
    <w:pPr>
      <w:pBdr>
        <w:top w:val="single" w:sz="8" w:space="0" w:color="auto"/>
        <w:bottom w:val="single" w:sz="8" w:space="0" w:color="auto"/>
      </w:pBdr>
      <w:spacing w:before="100" w:beforeAutospacing="1" w:after="100" w:afterAutospacing="1"/>
      <w:jc w:val="center"/>
    </w:pPr>
  </w:style>
  <w:style w:type="paragraph" w:customStyle="1" w:styleId="xl35">
    <w:name w:val="xl35"/>
    <w:basedOn w:val="a3"/>
    <w:semiHidden/>
    <w:rsid w:val="00A4708A"/>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36">
    <w:name w:val="xl36"/>
    <w:basedOn w:val="a3"/>
    <w:semiHidden/>
    <w:rsid w:val="00A4708A"/>
    <w:pPr>
      <w:pBdr>
        <w:bottom w:val="single" w:sz="8" w:space="0" w:color="auto"/>
        <w:right w:val="single" w:sz="8" w:space="0" w:color="auto"/>
      </w:pBdr>
      <w:spacing w:before="100" w:beforeAutospacing="1" w:after="100" w:afterAutospacing="1"/>
      <w:jc w:val="center"/>
    </w:pPr>
  </w:style>
  <w:style w:type="paragraph" w:customStyle="1" w:styleId="xl37">
    <w:name w:val="xl37"/>
    <w:basedOn w:val="a3"/>
    <w:semiHidden/>
    <w:rsid w:val="00A4708A"/>
    <w:pPr>
      <w:pBdr>
        <w:bottom w:val="single" w:sz="8" w:space="0" w:color="auto"/>
        <w:right w:val="single" w:sz="8" w:space="0" w:color="auto"/>
      </w:pBdr>
      <w:spacing w:before="100" w:beforeAutospacing="1" w:after="100" w:afterAutospacing="1"/>
      <w:jc w:val="center"/>
      <w:textAlignment w:val="center"/>
    </w:pPr>
  </w:style>
  <w:style w:type="paragraph" w:customStyle="1" w:styleId="xl38">
    <w:name w:val="xl38"/>
    <w:basedOn w:val="a3"/>
    <w:semiHidden/>
    <w:rsid w:val="00A4708A"/>
    <w:pPr>
      <w:pBdr>
        <w:bottom w:val="single" w:sz="8" w:space="0" w:color="auto"/>
        <w:right w:val="single" w:sz="8" w:space="0" w:color="auto"/>
      </w:pBdr>
      <w:spacing w:before="100" w:beforeAutospacing="1" w:after="100" w:afterAutospacing="1"/>
      <w:jc w:val="center"/>
      <w:textAlignment w:val="center"/>
    </w:pPr>
  </w:style>
  <w:style w:type="paragraph" w:customStyle="1" w:styleId="xl39">
    <w:name w:val="xl39"/>
    <w:basedOn w:val="a3"/>
    <w:semiHidden/>
    <w:rsid w:val="00A4708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0">
    <w:name w:val="xl40"/>
    <w:basedOn w:val="a3"/>
    <w:semiHidden/>
    <w:rsid w:val="00A4708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41">
    <w:name w:val="xl41"/>
    <w:basedOn w:val="a3"/>
    <w:semiHidden/>
    <w:rsid w:val="00A4708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2">
    <w:name w:val="xl42"/>
    <w:basedOn w:val="a3"/>
    <w:semiHidden/>
    <w:rsid w:val="00A4708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3">
    <w:name w:val="xl43"/>
    <w:basedOn w:val="a3"/>
    <w:semiHidden/>
    <w:rsid w:val="00A4708A"/>
    <w:pPr>
      <w:spacing w:before="100" w:beforeAutospacing="1" w:after="100" w:afterAutospacing="1"/>
      <w:jc w:val="center"/>
      <w:textAlignment w:val="center"/>
    </w:pPr>
  </w:style>
  <w:style w:type="paragraph" w:customStyle="1" w:styleId="xl44">
    <w:name w:val="xl44"/>
    <w:basedOn w:val="a3"/>
    <w:semiHidden/>
    <w:rsid w:val="00A4708A"/>
    <w:pPr>
      <w:spacing w:before="100" w:beforeAutospacing="1" w:after="100" w:afterAutospacing="1"/>
      <w:jc w:val="center"/>
      <w:textAlignment w:val="center"/>
    </w:pPr>
  </w:style>
  <w:style w:type="paragraph" w:customStyle="1" w:styleId="xl45">
    <w:name w:val="xl45"/>
    <w:basedOn w:val="a3"/>
    <w:semiHidden/>
    <w:rsid w:val="00A4708A"/>
    <w:pPr>
      <w:spacing w:before="100" w:beforeAutospacing="1" w:after="100" w:afterAutospacing="1"/>
      <w:jc w:val="center"/>
      <w:textAlignment w:val="center"/>
    </w:pPr>
    <w:rPr>
      <w:sz w:val="28"/>
      <w:szCs w:val="28"/>
    </w:rPr>
  </w:style>
  <w:style w:type="paragraph" w:styleId="ac">
    <w:name w:val="footer"/>
    <w:basedOn w:val="a3"/>
    <w:link w:val="ad"/>
    <w:rsid w:val="00A4708A"/>
    <w:pPr>
      <w:tabs>
        <w:tab w:val="center" w:pos="4677"/>
        <w:tab w:val="right" w:pos="9355"/>
      </w:tabs>
    </w:pPr>
  </w:style>
  <w:style w:type="character" w:styleId="ae">
    <w:name w:val="page number"/>
    <w:basedOn w:val="a4"/>
    <w:rsid w:val="00A4708A"/>
  </w:style>
  <w:style w:type="paragraph" w:styleId="12">
    <w:name w:val="toc 1"/>
    <w:basedOn w:val="a3"/>
    <w:next w:val="a3"/>
    <w:autoRedefine/>
    <w:uiPriority w:val="39"/>
    <w:rsid w:val="00915FD6"/>
    <w:pPr>
      <w:tabs>
        <w:tab w:val="left" w:pos="567"/>
        <w:tab w:val="right" w:leader="dot" w:pos="9923"/>
      </w:tabs>
      <w:spacing w:before="120"/>
      <w:jc w:val="both"/>
    </w:pPr>
    <w:rPr>
      <w:rFonts w:ascii="Arial Narrow" w:hAnsi="Arial Narrow"/>
      <w:b/>
      <w:caps/>
      <w:noProof/>
      <w:kern w:val="28"/>
      <w:sz w:val="28"/>
      <w:szCs w:val="28"/>
    </w:rPr>
  </w:style>
  <w:style w:type="paragraph" w:customStyle="1" w:styleId="13">
    <w:name w:val="Содержание 1"/>
    <w:basedOn w:val="12"/>
    <w:rsid w:val="00A4708A"/>
    <w:rPr>
      <w:b w:val="0"/>
    </w:rPr>
  </w:style>
  <w:style w:type="paragraph" w:customStyle="1" w:styleId="14">
    <w:name w:val="Обычный1"/>
    <w:rsid w:val="00A4708A"/>
    <w:rPr>
      <w:rFonts w:eastAsia="ヒラギノ角ゴ Pro W3"/>
      <w:color w:val="000000"/>
      <w:sz w:val="24"/>
      <w:szCs w:val="24"/>
    </w:rPr>
  </w:style>
  <w:style w:type="paragraph" w:customStyle="1" w:styleId="15">
    <w:name w:val="Абзац списка1"/>
    <w:basedOn w:val="a3"/>
    <w:semiHidden/>
    <w:rsid w:val="00A4708A"/>
    <w:pPr>
      <w:ind w:left="720"/>
      <w:contextualSpacing/>
    </w:pPr>
  </w:style>
  <w:style w:type="paragraph" w:customStyle="1" w:styleId="22">
    <w:name w:val="Содержание 2"/>
    <w:basedOn w:val="13"/>
    <w:rsid w:val="00A4708A"/>
    <w:pPr>
      <w:ind w:left="170"/>
    </w:pPr>
    <w:rPr>
      <w:b/>
    </w:rPr>
  </w:style>
  <w:style w:type="character" w:styleId="af">
    <w:name w:val="Strong"/>
    <w:basedOn w:val="a4"/>
    <w:qFormat/>
    <w:rsid w:val="00A4708A"/>
    <w:rPr>
      <w:b/>
      <w:bCs/>
    </w:rPr>
  </w:style>
  <w:style w:type="paragraph" w:customStyle="1" w:styleId="Default">
    <w:name w:val="Default"/>
    <w:semiHidden/>
    <w:rsid w:val="00A4708A"/>
    <w:pPr>
      <w:autoSpaceDE w:val="0"/>
      <w:autoSpaceDN w:val="0"/>
      <w:adjustRightInd w:val="0"/>
    </w:pPr>
    <w:rPr>
      <w:color w:val="000000"/>
      <w:sz w:val="24"/>
      <w:szCs w:val="24"/>
    </w:rPr>
  </w:style>
  <w:style w:type="character" w:customStyle="1" w:styleId="butback">
    <w:name w:val="butback"/>
    <w:basedOn w:val="a4"/>
    <w:semiHidden/>
    <w:rsid w:val="00A4708A"/>
  </w:style>
  <w:style w:type="character" w:customStyle="1" w:styleId="submenu-table">
    <w:name w:val="submenu-table"/>
    <w:basedOn w:val="a4"/>
    <w:semiHidden/>
    <w:rsid w:val="00A4708A"/>
  </w:style>
  <w:style w:type="paragraph" w:customStyle="1" w:styleId="140">
    <w:name w:val="Обычный + 14 пт"/>
    <w:aliases w:val="По ширине,Первая строка:  1,25 см,Справа:  -0,02 см,27 см"/>
    <w:basedOn w:val="a3"/>
    <w:link w:val="141"/>
    <w:rsid w:val="00A4708A"/>
    <w:pPr>
      <w:autoSpaceDE w:val="0"/>
      <w:autoSpaceDN w:val="0"/>
      <w:adjustRightInd w:val="0"/>
      <w:ind w:firstLine="708"/>
      <w:jc w:val="both"/>
    </w:pPr>
    <w:rPr>
      <w:sz w:val="28"/>
      <w:szCs w:val="28"/>
    </w:rPr>
  </w:style>
  <w:style w:type="character" w:customStyle="1" w:styleId="141">
    <w:name w:val="Обычный + 14 пт Знак"/>
    <w:aliases w:val="По ширине Знак,Первая строка:  1 Знак,25 см Знак,Справа:  -0 Знак,02 см Знак,27 см Знак"/>
    <w:basedOn w:val="a4"/>
    <w:link w:val="140"/>
    <w:rsid w:val="00A4708A"/>
    <w:rPr>
      <w:sz w:val="28"/>
      <w:szCs w:val="28"/>
      <w:lang w:val="ru-RU" w:eastAsia="ru-RU" w:bidi="ar-SA"/>
    </w:rPr>
  </w:style>
  <w:style w:type="paragraph" w:customStyle="1" w:styleId="100">
    <w:name w:val="Обычный + 10 пт"/>
    <w:aliases w:val="По центру,Обычный + 8 пт"/>
    <w:basedOn w:val="a3"/>
    <w:rsid w:val="00A4708A"/>
    <w:pPr>
      <w:jc w:val="center"/>
    </w:pPr>
    <w:rPr>
      <w:sz w:val="20"/>
      <w:szCs w:val="20"/>
    </w:rPr>
  </w:style>
  <w:style w:type="paragraph" w:customStyle="1" w:styleId="font7">
    <w:name w:val="font7"/>
    <w:basedOn w:val="a3"/>
    <w:semiHidden/>
    <w:rsid w:val="00A4708A"/>
    <w:pPr>
      <w:spacing w:before="100" w:beforeAutospacing="1" w:after="100" w:afterAutospacing="1"/>
    </w:pPr>
    <w:rPr>
      <w:sz w:val="20"/>
      <w:szCs w:val="20"/>
    </w:rPr>
  </w:style>
  <w:style w:type="paragraph" w:customStyle="1" w:styleId="font8">
    <w:name w:val="font8"/>
    <w:basedOn w:val="a3"/>
    <w:semiHidden/>
    <w:rsid w:val="00A4708A"/>
    <w:pPr>
      <w:spacing w:before="100" w:beforeAutospacing="1" w:after="100" w:afterAutospacing="1"/>
    </w:pPr>
    <w:rPr>
      <w:sz w:val="20"/>
      <w:szCs w:val="20"/>
    </w:rPr>
  </w:style>
  <w:style w:type="paragraph" w:customStyle="1" w:styleId="font9">
    <w:name w:val="font9"/>
    <w:basedOn w:val="a3"/>
    <w:semiHidden/>
    <w:rsid w:val="00A4708A"/>
    <w:pPr>
      <w:spacing w:before="100" w:beforeAutospacing="1" w:after="100" w:afterAutospacing="1"/>
    </w:pPr>
    <w:rPr>
      <w:sz w:val="18"/>
      <w:szCs w:val="18"/>
    </w:rPr>
  </w:style>
  <w:style w:type="paragraph" w:customStyle="1" w:styleId="xl46">
    <w:name w:val="xl46"/>
    <w:basedOn w:val="a3"/>
    <w:semiHidden/>
    <w:rsid w:val="00A4708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C0C0"/>
    </w:rPr>
  </w:style>
  <w:style w:type="paragraph" w:styleId="af0">
    <w:name w:val="header"/>
    <w:basedOn w:val="a3"/>
    <w:link w:val="af1"/>
    <w:rsid w:val="00A4708A"/>
    <w:pPr>
      <w:tabs>
        <w:tab w:val="center" w:pos="4677"/>
        <w:tab w:val="right" w:pos="9355"/>
      </w:tabs>
    </w:pPr>
  </w:style>
  <w:style w:type="paragraph" w:styleId="23">
    <w:name w:val="Body Text Indent 2"/>
    <w:aliases w:val="Основной текст с отступом 2 Знак1, Знак1 Знак1,Знак1 Знак1,Основной текст с отступом 2 Знак Знак,Знак1 Знак Знак, Знак1 Знак Знак,Основной текст с отступом 2 Знак,Знак1 Знак, Знак1 Знак, Знак1,Знак1, Знак1 Знак Знак1"/>
    <w:basedOn w:val="a3"/>
    <w:link w:val="220"/>
    <w:rsid w:val="00A4708A"/>
    <w:pPr>
      <w:spacing w:after="120" w:line="480" w:lineRule="auto"/>
      <w:ind w:left="283"/>
    </w:p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Основной текст с отступом 2 Знак Знак1,Знак1 Знак Знак1"/>
    <w:basedOn w:val="a4"/>
    <w:link w:val="23"/>
    <w:rsid w:val="00A4708A"/>
    <w:rPr>
      <w:sz w:val="24"/>
      <w:szCs w:val="24"/>
      <w:lang w:val="ru-RU" w:eastAsia="ru-RU" w:bidi="ar-SA"/>
    </w:rPr>
  </w:style>
  <w:style w:type="paragraph" w:styleId="af2">
    <w:name w:val="Body Text Indent"/>
    <w:basedOn w:val="a3"/>
    <w:rsid w:val="00A4708A"/>
    <w:pPr>
      <w:spacing w:after="120"/>
      <w:ind w:left="283"/>
    </w:pPr>
  </w:style>
  <w:style w:type="character" w:styleId="af3">
    <w:name w:val="line number"/>
    <w:basedOn w:val="a4"/>
    <w:rsid w:val="00A4708A"/>
  </w:style>
  <w:style w:type="paragraph" w:customStyle="1" w:styleId="consnormal">
    <w:name w:val="consnormal"/>
    <w:basedOn w:val="a3"/>
    <w:semiHidden/>
    <w:rsid w:val="00A4708A"/>
    <w:pPr>
      <w:spacing w:before="100" w:beforeAutospacing="1" w:after="100" w:afterAutospacing="1"/>
    </w:pPr>
  </w:style>
  <w:style w:type="paragraph" w:customStyle="1" w:styleId="af4">
    <w:name w:val="ТС_Текст_Основной"/>
    <w:basedOn w:val="a3"/>
    <w:link w:val="af5"/>
    <w:rsid w:val="00D779DC"/>
    <w:pPr>
      <w:ind w:firstLine="567"/>
      <w:jc w:val="both"/>
    </w:pPr>
    <w:rPr>
      <w:rFonts w:ascii="Arial Narrow" w:hAnsi="Arial Narrow"/>
      <w:sz w:val="28"/>
      <w:szCs w:val="28"/>
    </w:rPr>
  </w:style>
  <w:style w:type="paragraph" w:customStyle="1" w:styleId="1">
    <w:name w:val="ТС_Заголовок_Осн 1"/>
    <w:basedOn w:val="11"/>
    <w:rsid w:val="00866F11"/>
    <w:pPr>
      <w:pageBreakBefore/>
      <w:numPr>
        <w:numId w:val="1"/>
      </w:numPr>
      <w:suppressAutoHyphens/>
      <w:spacing w:before="120" w:after="360"/>
    </w:pPr>
    <w:rPr>
      <w:caps/>
    </w:rPr>
  </w:style>
  <w:style w:type="paragraph" w:customStyle="1" w:styleId="2">
    <w:name w:val="ТС_Заголовок_Осн 2"/>
    <w:basedOn w:val="20"/>
    <w:rsid w:val="00866F11"/>
    <w:pPr>
      <w:keepNext/>
      <w:numPr>
        <w:ilvl w:val="1"/>
        <w:numId w:val="1"/>
      </w:numPr>
      <w:spacing w:before="60" w:after="240"/>
    </w:pPr>
    <w:rPr>
      <w:rFonts w:ascii="Arial Narrow" w:hAnsi="Arial Narrow" w:cs="Arial"/>
      <w:bCs/>
      <w:iCs/>
      <w:snapToGrid w:val="0"/>
      <w:kern w:val="32"/>
      <w:sz w:val="32"/>
      <w:szCs w:val="32"/>
    </w:rPr>
  </w:style>
  <w:style w:type="paragraph" w:customStyle="1" w:styleId="3">
    <w:name w:val="ТС_Заголовок_Осн 3"/>
    <w:basedOn w:val="20"/>
    <w:rsid w:val="002F7A2D"/>
    <w:pPr>
      <w:keepNext/>
      <w:numPr>
        <w:ilvl w:val="2"/>
        <w:numId w:val="1"/>
      </w:numPr>
      <w:spacing w:before="60"/>
      <w:outlineLvl w:val="2"/>
    </w:pPr>
    <w:rPr>
      <w:rFonts w:ascii="Arial Narrow" w:hAnsi="Arial Narrow" w:cs="Arial"/>
      <w:bCs/>
      <w:iCs/>
      <w:snapToGrid w:val="0"/>
      <w:kern w:val="28"/>
      <w:sz w:val="28"/>
      <w:szCs w:val="28"/>
    </w:rPr>
  </w:style>
  <w:style w:type="paragraph" w:customStyle="1" w:styleId="a">
    <w:name w:val="ТС_Заголовок_Рис"/>
    <w:basedOn w:val="af4"/>
    <w:rsid w:val="002F7A2D"/>
    <w:pPr>
      <w:numPr>
        <w:ilvl w:val="4"/>
        <w:numId w:val="1"/>
      </w:numPr>
      <w:spacing w:before="120" w:after="240"/>
      <w:jc w:val="center"/>
      <w:outlineLvl w:val="4"/>
    </w:pPr>
    <w:rPr>
      <w:kern w:val="28"/>
    </w:rPr>
  </w:style>
  <w:style w:type="paragraph" w:customStyle="1" w:styleId="a0">
    <w:name w:val="ТС_Заголовок_Табл"/>
    <w:basedOn w:val="af4"/>
    <w:rsid w:val="002F7A2D"/>
    <w:pPr>
      <w:keepNext/>
      <w:numPr>
        <w:ilvl w:val="5"/>
        <w:numId w:val="1"/>
      </w:numPr>
      <w:spacing w:before="240" w:after="120"/>
      <w:jc w:val="right"/>
      <w:outlineLvl w:val="4"/>
    </w:pPr>
  </w:style>
  <w:style w:type="paragraph" w:customStyle="1" w:styleId="af6">
    <w:name w:val="ТС_Текст_Табл"/>
    <w:basedOn w:val="af4"/>
    <w:rsid w:val="000D6CC5"/>
    <w:pPr>
      <w:ind w:firstLine="0"/>
      <w:jc w:val="center"/>
    </w:pPr>
    <w:rPr>
      <w:sz w:val="24"/>
      <w:szCs w:val="24"/>
    </w:rPr>
  </w:style>
  <w:style w:type="paragraph" w:customStyle="1" w:styleId="af7">
    <w:name w:val="ТС_Текст_По центру"/>
    <w:basedOn w:val="af4"/>
    <w:rsid w:val="00C7095C"/>
    <w:pPr>
      <w:ind w:firstLine="0"/>
      <w:jc w:val="center"/>
    </w:pPr>
  </w:style>
  <w:style w:type="paragraph" w:customStyle="1" w:styleId="a1">
    <w:name w:val="ТС_Список_Марк"/>
    <w:basedOn w:val="af4"/>
    <w:rsid w:val="004D4DBA"/>
    <w:pPr>
      <w:numPr>
        <w:numId w:val="3"/>
      </w:numPr>
    </w:pPr>
  </w:style>
  <w:style w:type="paragraph" w:customStyle="1" w:styleId="a2">
    <w:name w:val="ТС_Список_Нумер"/>
    <w:basedOn w:val="a1"/>
    <w:rsid w:val="004D4DBA"/>
    <w:pPr>
      <w:numPr>
        <w:numId w:val="4"/>
      </w:numPr>
    </w:pPr>
  </w:style>
  <w:style w:type="character" w:customStyle="1" w:styleId="af5">
    <w:name w:val="ТС_Текст_Основной Знак"/>
    <w:basedOn w:val="a4"/>
    <w:link w:val="af4"/>
    <w:rsid w:val="00BD5379"/>
    <w:rPr>
      <w:rFonts w:ascii="Arial Narrow" w:hAnsi="Arial Narrow"/>
      <w:sz w:val="28"/>
      <w:szCs w:val="28"/>
      <w:lang w:val="ru-RU" w:eastAsia="ru-RU" w:bidi="ar-SA"/>
    </w:rPr>
  </w:style>
  <w:style w:type="paragraph" w:customStyle="1" w:styleId="af8">
    <w:name w:val="ТС_Заг_Без номера"/>
    <w:basedOn w:val="1"/>
    <w:rsid w:val="00384DF9"/>
    <w:pPr>
      <w:pageBreakBefore w:val="0"/>
      <w:numPr>
        <w:numId w:val="0"/>
      </w:numPr>
      <w:spacing w:before="0" w:after="120"/>
    </w:pPr>
  </w:style>
  <w:style w:type="paragraph" w:styleId="24">
    <w:name w:val="toc 2"/>
    <w:basedOn w:val="a3"/>
    <w:next w:val="a3"/>
    <w:autoRedefine/>
    <w:rsid w:val="00C651D7"/>
    <w:pPr>
      <w:tabs>
        <w:tab w:val="right" w:leader="dot" w:pos="9923"/>
      </w:tabs>
      <w:spacing w:before="60"/>
      <w:ind w:left="284"/>
    </w:pPr>
    <w:rPr>
      <w:rFonts w:ascii="Arial Narrow" w:hAnsi="Arial Narrow"/>
      <w:kern w:val="28"/>
      <w:sz w:val="28"/>
      <w:szCs w:val="28"/>
    </w:rPr>
  </w:style>
  <w:style w:type="paragraph" w:styleId="31">
    <w:name w:val="toc 3"/>
    <w:basedOn w:val="a3"/>
    <w:next w:val="a3"/>
    <w:autoRedefine/>
    <w:rsid w:val="00D02769"/>
    <w:pPr>
      <w:tabs>
        <w:tab w:val="left" w:pos="1701"/>
        <w:tab w:val="right" w:leader="dot" w:pos="9923"/>
      </w:tabs>
      <w:ind w:left="851"/>
    </w:pPr>
    <w:rPr>
      <w:rFonts w:ascii="Arial Narrow" w:hAnsi="Arial Narrow"/>
      <w:sz w:val="28"/>
    </w:rPr>
  </w:style>
  <w:style w:type="paragraph" w:customStyle="1" w:styleId="4">
    <w:name w:val="ТС_Заголовок_Осн 4"/>
    <w:basedOn w:val="3"/>
    <w:rsid w:val="00813AF8"/>
    <w:pPr>
      <w:numPr>
        <w:ilvl w:val="3"/>
      </w:numPr>
      <w:spacing w:after="60"/>
      <w:jc w:val="left"/>
      <w:outlineLvl w:val="3"/>
    </w:pPr>
    <w:rPr>
      <w:b w:val="0"/>
      <w:u w:val="single"/>
    </w:rPr>
  </w:style>
  <w:style w:type="paragraph" w:styleId="41">
    <w:name w:val="toc 4"/>
    <w:basedOn w:val="a3"/>
    <w:next w:val="a3"/>
    <w:autoRedefine/>
    <w:rsid w:val="00F3101E"/>
    <w:pPr>
      <w:tabs>
        <w:tab w:val="left" w:pos="1985"/>
        <w:tab w:val="right" w:leader="dot" w:pos="9923"/>
      </w:tabs>
      <w:ind w:left="1134"/>
    </w:pPr>
    <w:rPr>
      <w:rFonts w:ascii="Arial Narrow" w:hAnsi="Arial Narrow"/>
      <w:sz w:val="28"/>
      <w:szCs w:val="28"/>
    </w:rPr>
  </w:style>
  <w:style w:type="numbering" w:customStyle="1" w:styleId="10">
    <w:name w:val="Текущий список1"/>
    <w:rsid w:val="00866F11"/>
    <w:pPr>
      <w:numPr>
        <w:numId w:val="5"/>
      </w:numPr>
    </w:pPr>
  </w:style>
  <w:style w:type="numbering" w:styleId="111111">
    <w:name w:val="Outline List 2"/>
    <w:basedOn w:val="a6"/>
    <w:semiHidden/>
    <w:rsid w:val="00F3101E"/>
    <w:pPr>
      <w:numPr>
        <w:numId w:val="16"/>
      </w:numPr>
    </w:pPr>
  </w:style>
  <w:style w:type="numbering" w:styleId="1ai">
    <w:name w:val="Outline List 1"/>
    <w:basedOn w:val="a6"/>
    <w:semiHidden/>
    <w:rsid w:val="00F3101E"/>
    <w:pPr>
      <w:numPr>
        <w:numId w:val="17"/>
      </w:numPr>
    </w:pPr>
  </w:style>
  <w:style w:type="paragraph" w:styleId="HTML">
    <w:name w:val="HTML Address"/>
    <w:basedOn w:val="a3"/>
    <w:semiHidden/>
    <w:rsid w:val="00F3101E"/>
    <w:rPr>
      <w:i/>
      <w:iCs/>
    </w:rPr>
  </w:style>
  <w:style w:type="paragraph" w:styleId="af9">
    <w:name w:val="envelope address"/>
    <w:basedOn w:val="a3"/>
    <w:semiHidden/>
    <w:rsid w:val="00F3101E"/>
    <w:pPr>
      <w:framePr w:w="7920" w:h="1980" w:hRule="exact" w:hSpace="180" w:wrap="auto" w:hAnchor="page" w:xAlign="center" w:yAlign="bottom"/>
      <w:ind w:left="2880"/>
    </w:pPr>
    <w:rPr>
      <w:rFonts w:ascii="Arial" w:hAnsi="Arial" w:cs="Arial"/>
    </w:rPr>
  </w:style>
  <w:style w:type="character" w:styleId="HTML0">
    <w:name w:val="HTML Acronym"/>
    <w:basedOn w:val="a4"/>
    <w:semiHidden/>
    <w:rsid w:val="00F3101E"/>
  </w:style>
  <w:style w:type="table" w:styleId="-1">
    <w:name w:val="Table Web 1"/>
    <w:basedOn w:val="a5"/>
    <w:semiHidden/>
    <w:rsid w:val="00F3101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F3101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semiHidden/>
    <w:rsid w:val="00F3101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a">
    <w:name w:val="Table Elegant"/>
    <w:basedOn w:val="a5"/>
    <w:semiHidden/>
    <w:rsid w:val="00F3101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5"/>
    <w:semiHidden/>
    <w:rsid w:val="00F3101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Subtle 2"/>
    <w:basedOn w:val="a5"/>
    <w:semiHidden/>
    <w:rsid w:val="00F3101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basedOn w:val="a4"/>
    <w:semiHidden/>
    <w:rsid w:val="00F3101E"/>
    <w:rPr>
      <w:rFonts w:ascii="Courier New" w:hAnsi="Courier New" w:cs="Courier New"/>
      <w:sz w:val="20"/>
      <w:szCs w:val="20"/>
    </w:rPr>
  </w:style>
  <w:style w:type="table" w:styleId="17">
    <w:name w:val="Table Classic 1"/>
    <w:basedOn w:val="a5"/>
    <w:semiHidden/>
    <w:rsid w:val="00F3101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5"/>
    <w:semiHidden/>
    <w:rsid w:val="00F3101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5"/>
    <w:semiHidden/>
    <w:rsid w:val="00F3101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5"/>
    <w:semiHidden/>
    <w:rsid w:val="00F3101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basedOn w:val="a4"/>
    <w:semiHidden/>
    <w:rsid w:val="00F3101E"/>
    <w:rPr>
      <w:rFonts w:ascii="Courier New" w:hAnsi="Courier New" w:cs="Courier New"/>
      <w:sz w:val="20"/>
      <w:szCs w:val="20"/>
    </w:rPr>
  </w:style>
  <w:style w:type="paragraph" w:styleId="afb">
    <w:name w:val="Body Text"/>
    <w:basedOn w:val="a3"/>
    <w:rsid w:val="00F3101E"/>
    <w:pPr>
      <w:spacing w:after="120"/>
    </w:pPr>
  </w:style>
  <w:style w:type="paragraph" w:styleId="afc">
    <w:name w:val="Body Text First Indent"/>
    <w:basedOn w:val="afb"/>
    <w:semiHidden/>
    <w:rsid w:val="00F3101E"/>
    <w:pPr>
      <w:ind w:firstLine="210"/>
    </w:pPr>
  </w:style>
  <w:style w:type="paragraph" w:styleId="27">
    <w:name w:val="Body Text First Indent 2"/>
    <w:basedOn w:val="af2"/>
    <w:semiHidden/>
    <w:rsid w:val="00F3101E"/>
    <w:pPr>
      <w:ind w:firstLine="210"/>
    </w:pPr>
  </w:style>
  <w:style w:type="paragraph" w:styleId="50">
    <w:name w:val="toc 5"/>
    <w:basedOn w:val="41"/>
    <w:next w:val="a3"/>
    <w:autoRedefine/>
    <w:rsid w:val="00915FD6"/>
    <w:pPr>
      <w:tabs>
        <w:tab w:val="clear" w:pos="1985"/>
        <w:tab w:val="left" w:pos="1588"/>
      </w:tabs>
      <w:ind w:left="0"/>
    </w:pPr>
  </w:style>
  <w:style w:type="paragraph" w:styleId="60">
    <w:name w:val="toc 6"/>
    <w:basedOn w:val="a3"/>
    <w:next w:val="a3"/>
    <w:autoRedefine/>
    <w:rsid w:val="00F3101E"/>
    <w:pPr>
      <w:ind w:left="1200"/>
    </w:pPr>
  </w:style>
  <w:style w:type="paragraph" w:styleId="70">
    <w:name w:val="toc 7"/>
    <w:basedOn w:val="a3"/>
    <w:next w:val="a3"/>
    <w:autoRedefine/>
    <w:rsid w:val="00F3101E"/>
    <w:pPr>
      <w:ind w:left="1440"/>
    </w:pPr>
  </w:style>
  <w:style w:type="paragraph" w:styleId="80">
    <w:name w:val="toc 8"/>
    <w:basedOn w:val="a3"/>
    <w:next w:val="a3"/>
    <w:autoRedefine/>
    <w:rsid w:val="00F3101E"/>
    <w:pPr>
      <w:ind w:left="1680"/>
    </w:pPr>
  </w:style>
  <w:style w:type="paragraph" w:styleId="90">
    <w:name w:val="toc 9"/>
    <w:basedOn w:val="a3"/>
    <w:next w:val="a3"/>
    <w:autoRedefine/>
    <w:rsid w:val="00F3101E"/>
    <w:pPr>
      <w:ind w:left="1920"/>
    </w:pPr>
  </w:style>
  <w:style w:type="paragraph" w:customStyle="1" w:styleId="afd">
    <w:name w:val="ТС_Текст_Формула"/>
    <w:basedOn w:val="af7"/>
    <w:autoRedefine/>
    <w:rsid w:val="00843587"/>
    <w:pPr>
      <w:spacing w:before="120" w:after="120"/>
    </w:pPr>
  </w:style>
  <w:style w:type="character" w:customStyle="1" w:styleId="ad">
    <w:name w:val="Нижний колонтитул Знак"/>
    <w:basedOn w:val="a4"/>
    <w:link w:val="ac"/>
    <w:rsid w:val="00D34D77"/>
    <w:rPr>
      <w:sz w:val="24"/>
      <w:szCs w:val="24"/>
    </w:rPr>
  </w:style>
  <w:style w:type="paragraph" w:customStyle="1" w:styleId="afe">
    <w:name w:val="ТС_Заголовок_Рис + По ширине"/>
    <w:basedOn w:val="a"/>
    <w:rsid w:val="00EE3252"/>
    <w:pPr>
      <w:jc w:val="both"/>
    </w:pPr>
    <w:rPr>
      <w:szCs w:val="20"/>
    </w:rPr>
  </w:style>
  <w:style w:type="character" w:customStyle="1" w:styleId="af1">
    <w:name w:val="Верхний колонтитул Знак"/>
    <w:basedOn w:val="a4"/>
    <w:link w:val="af0"/>
    <w:rsid w:val="00AE2480"/>
    <w:rPr>
      <w:sz w:val="24"/>
      <w:szCs w:val="24"/>
    </w:rPr>
  </w:style>
  <w:style w:type="paragraph" w:styleId="aff">
    <w:name w:val="List Paragraph"/>
    <w:basedOn w:val="a3"/>
    <w:uiPriority w:val="34"/>
    <w:qFormat/>
    <w:rsid w:val="00AE2480"/>
    <w:pPr>
      <w:ind w:left="708"/>
    </w:pPr>
  </w:style>
  <w:style w:type="paragraph" w:customStyle="1" w:styleId="xl70">
    <w:name w:val="xl70"/>
    <w:basedOn w:val="a3"/>
    <w:rsid w:val="00AE2480"/>
    <w:pPr>
      <w:spacing w:before="100" w:beforeAutospacing="1" w:after="100" w:afterAutospacing="1"/>
    </w:pPr>
    <w:rPr>
      <w:rFonts w:ascii="Arial Narrow" w:hAnsi="Arial Narrow"/>
    </w:rPr>
  </w:style>
  <w:style w:type="paragraph" w:customStyle="1" w:styleId="xl71">
    <w:name w:val="xl71"/>
    <w:basedOn w:val="a3"/>
    <w:rsid w:val="00AE24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2">
    <w:name w:val="xl72"/>
    <w:basedOn w:val="a3"/>
    <w:rsid w:val="00AE24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3">
    <w:name w:val="xl73"/>
    <w:basedOn w:val="a3"/>
    <w:rsid w:val="00AE24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4">
    <w:name w:val="xl74"/>
    <w:basedOn w:val="a3"/>
    <w:rsid w:val="00AE24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5">
    <w:name w:val="xl75"/>
    <w:basedOn w:val="a3"/>
    <w:rsid w:val="00AE24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6">
    <w:name w:val="xl76"/>
    <w:basedOn w:val="a3"/>
    <w:rsid w:val="00AE24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7">
    <w:name w:val="xl77"/>
    <w:basedOn w:val="a3"/>
    <w:rsid w:val="00AE248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8">
    <w:name w:val="xl78"/>
    <w:basedOn w:val="a3"/>
    <w:rsid w:val="00AE2480"/>
    <w:pPr>
      <w:pBdr>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9">
    <w:name w:val="xl79"/>
    <w:basedOn w:val="a3"/>
    <w:rsid w:val="00AE248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styleId="aff0">
    <w:name w:val="Balloon Text"/>
    <w:basedOn w:val="a3"/>
    <w:link w:val="aff1"/>
    <w:rsid w:val="00B15477"/>
    <w:rPr>
      <w:rFonts w:ascii="Tahoma" w:hAnsi="Tahoma" w:cs="Tahoma"/>
      <w:sz w:val="16"/>
      <w:szCs w:val="16"/>
    </w:rPr>
  </w:style>
  <w:style w:type="character" w:customStyle="1" w:styleId="aff1">
    <w:name w:val="Текст выноски Знак"/>
    <w:basedOn w:val="a4"/>
    <w:link w:val="aff0"/>
    <w:rsid w:val="00B154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8923">
      <w:bodyDiv w:val="1"/>
      <w:marLeft w:val="0"/>
      <w:marRight w:val="0"/>
      <w:marTop w:val="0"/>
      <w:marBottom w:val="0"/>
      <w:divBdr>
        <w:top w:val="none" w:sz="0" w:space="0" w:color="auto"/>
        <w:left w:val="none" w:sz="0" w:space="0" w:color="auto"/>
        <w:bottom w:val="none" w:sz="0" w:space="0" w:color="auto"/>
        <w:right w:val="none" w:sz="0" w:space="0" w:color="auto"/>
      </w:divBdr>
    </w:div>
    <w:div w:id="50615710">
      <w:bodyDiv w:val="1"/>
      <w:marLeft w:val="0"/>
      <w:marRight w:val="0"/>
      <w:marTop w:val="0"/>
      <w:marBottom w:val="0"/>
      <w:divBdr>
        <w:top w:val="none" w:sz="0" w:space="0" w:color="auto"/>
        <w:left w:val="none" w:sz="0" w:space="0" w:color="auto"/>
        <w:bottom w:val="none" w:sz="0" w:space="0" w:color="auto"/>
        <w:right w:val="none" w:sz="0" w:space="0" w:color="auto"/>
      </w:divBdr>
    </w:div>
    <w:div w:id="184373182">
      <w:bodyDiv w:val="1"/>
      <w:marLeft w:val="0"/>
      <w:marRight w:val="0"/>
      <w:marTop w:val="0"/>
      <w:marBottom w:val="0"/>
      <w:divBdr>
        <w:top w:val="none" w:sz="0" w:space="0" w:color="auto"/>
        <w:left w:val="none" w:sz="0" w:space="0" w:color="auto"/>
        <w:bottom w:val="none" w:sz="0" w:space="0" w:color="auto"/>
        <w:right w:val="none" w:sz="0" w:space="0" w:color="auto"/>
      </w:divBdr>
    </w:div>
    <w:div w:id="238561536">
      <w:bodyDiv w:val="1"/>
      <w:marLeft w:val="0"/>
      <w:marRight w:val="0"/>
      <w:marTop w:val="0"/>
      <w:marBottom w:val="0"/>
      <w:divBdr>
        <w:top w:val="none" w:sz="0" w:space="0" w:color="auto"/>
        <w:left w:val="none" w:sz="0" w:space="0" w:color="auto"/>
        <w:bottom w:val="none" w:sz="0" w:space="0" w:color="auto"/>
        <w:right w:val="none" w:sz="0" w:space="0" w:color="auto"/>
      </w:divBdr>
    </w:div>
    <w:div w:id="295109457">
      <w:bodyDiv w:val="1"/>
      <w:marLeft w:val="0"/>
      <w:marRight w:val="0"/>
      <w:marTop w:val="0"/>
      <w:marBottom w:val="0"/>
      <w:divBdr>
        <w:top w:val="none" w:sz="0" w:space="0" w:color="auto"/>
        <w:left w:val="none" w:sz="0" w:space="0" w:color="auto"/>
        <w:bottom w:val="none" w:sz="0" w:space="0" w:color="auto"/>
        <w:right w:val="none" w:sz="0" w:space="0" w:color="auto"/>
      </w:divBdr>
    </w:div>
    <w:div w:id="349337782">
      <w:bodyDiv w:val="1"/>
      <w:marLeft w:val="0"/>
      <w:marRight w:val="0"/>
      <w:marTop w:val="0"/>
      <w:marBottom w:val="0"/>
      <w:divBdr>
        <w:top w:val="none" w:sz="0" w:space="0" w:color="auto"/>
        <w:left w:val="none" w:sz="0" w:space="0" w:color="auto"/>
        <w:bottom w:val="none" w:sz="0" w:space="0" w:color="auto"/>
        <w:right w:val="none" w:sz="0" w:space="0" w:color="auto"/>
      </w:divBdr>
    </w:div>
    <w:div w:id="362946926">
      <w:bodyDiv w:val="1"/>
      <w:marLeft w:val="0"/>
      <w:marRight w:val="0"/>
      <w:marTop w:val="0"/>
      <w:marBottom w:val="0"/>
      <w:divBdr>
        <w:top w:val="none" w:sz="0" w:space="0" w:color="auto"/>
        <w:left w:val="none" w:sz="0" w:space="0" w:color="auto"/>
        <w:bottom w:val="none" w:sz="0" w:space="0" w:color="auto"/>
        <w:right w:val="none" w:sz="0" w:space="0" w:color="auto"/>
      </w:divBdr>
    </w:div>
    <w:div w:id="407384317">
      <w:bodyDiv w:val="1"/>
      <w:marLeft w:val="0"/>
      <w:marRight w:val="0"/>
      <w:marTop w:val="0"/>
      <w:marBottom w:val="0"/>
      <w:divBdr>
        <w:top w:val="none" w:sz="0" w:space="0" w:color="auto"/>
        <w:left w:val="none" w:sz="0" w:space="0" w:color="auto"/>
        <w:bottom w:val="none" w:sz="0" w:space="0" w:color="auto"/>
        <w:right w:val="none" w:sz="0" w:space="0" w:color="auto"/>
      </w:divBdr>
    </w:div>
    <w:div w:id="422647192">
      <w:bodyDiv w:val="1"/>
      <w:marLeft w:val="0"/>
      <w:marRight w:val="0"/>
      <w:marTop w:val="0"/>
      <w:marBottom w:val="0"/>
      <w:divBdr>
        <w:top w:val="none" w:sz="0" w:space="0" w:color="auto"/>
        <w:left w:val="none" w:sz="0" w:space="0" w:color="auto"/>
        <w:bottom w:val="none" w:sz="0" w:space="0" w:color="auto"/>
        <w:right w:val="none" w:sz="0" w:space="0" w:color="auto"/>
      </w:divBdr>
    </w:div>
    <w:div w:id="446975716">
      <w:bodyDiv w:val="1"/>
      <w:marLeft w:val="0"/>
      <w:marRight w:val="0"/>
      <w:marTop w:val="0"/>
      <w:marBottom w:val="0"/>
      <w:divBdr>
        <w:top w:val="none" w:sz="0" w:space="0" w:color="auto"/>
        <w:left w:val="none" w:sz="0" w:space="0" w:color="auto"/>
        <w:bottom w:val="none" w:sz="0" w:space="0" w:color="auto"/>
        <w:right w:val="none" w:sz="0" w:space="0" w:color="auto"/>
      </w:divBdr>
    </w:div>
    <w:div w:id="466243637">
      <w:bodyDiv w:val="1"/>
      <w:marLeft w:val="0"/>
      <w:marRight w:val="0"/>
      <w:marTop w:val="0"/>
      <w:marBottom w:val="0"/>
      <w:divBdr>
        <w:top w:val="none" w:sz="0" w:space="0" w:color="auto"/>
        <w:left w:val="none" w:sz="0" w:space="0" w:color="auto"/>
        <w:bottom w:val="none" w:sz="0" w:space="0" w:color="auto"/>
        <w:right w:val="none" w:sz="0" w:space="0" w:color="auto"/>
      </w:divBdr>
    </w:div>
    <w:div w:id="500433888">
      <w:bodyDiv w:val="1"/>
      <w:marLeft w:val="0"/>
      <w:marRight w:val="0"/>
      <w:marTop w:val="0"/>
      <w:marBottom w:val="0"/>
      <w:divBdr>
        <w:top w:val="none" w:sz="0" w:space="0" w:color="auto"/>
        <w:left w:val="none" w:sz="0" w:space="0" w:color="auto"/>
        <w:bottom w:val="none" w:sz="0" w:space="0" w:color="auto"/>
        <w:right w:val="none" w:sz="0" w:space="0" w:color="auto"/>
      </w:divBdr>
    </w:div>
    <w:div w:id="668606418">
      <w:bodyDiv w:val="1"/>
      <w:marLeft w:val="0"/>
      <w:marRight w:val="0"/>
      <w:marTop w:val="0"/>
      <w:marBottom w:val="0"/>
      <w:divBdr>
        <w:top w:val="none" w:sz="0" w:space="0" w:color="auto"/>
        <w:left w:val="none" w:sz="0" w:space="0" w:color="auto"/>
        <w:bottom w:val="none" w:sz="0" w:space="0" w:color="auto"/>
        <w:right w:val="none" w:sz="0" w:space="0" w:color="auto"/>
      </w:divBdr>
    </w:div>
    <w:div w:id="704913434">
      <w:bodyDiv w:val="1"/>
      <w:marLeft w:val="0"/>
      <w:marRight w:val="0"/>
      <w:marTop w:val="0"/>
      <w:marBottom w:val="0"/>
      <w:divBdr>
        <w:top w:val="none" w:sz="0" w:space="0" w:color="auto"/>
        <w:left w:val="none" w:sz="0" w:space="0" w:color="auto"/>
        <w:bottom w:val="none" w:sz="0" w:space="0" w:color="auto"/>
        <w:right w:val="none" w:sz="0" w:space="0" w:color="auto"/>
      </w:divBdr>
    </w:div>
    <w:div w:id="715660255">
      <w:bodyDiv w:val="1"/>
      <w:marLeft w:val="0"/>
      <w:marRight w:val="0"/>
      <w:marTop w:val="0"/>
      <w:marBottom w:val="0"/>
      <w:divBdr>
        <w:top w:val="none" w:sz="0" w:space="0" w:color="auto"/>
        <w:left w:val="none" w:sz="0" w:space="0" w:color="auto"/>
        <w:bottom w:val="none" w:sz="0" w:space="0" w:color="auto"/>
        <w:right w:val="none" w:sz="0" w:space="0" w:color="auto"/>
      </w:divBdr>
    </w:div>
    <w:div w:id="767777579">
      <w:bodyDiv w:val="1"/>
      <w:marLeft w:val="0"/>
      <w:marRight w:val="0"/>
      <w:marTop w:val="0"/>
      <w:marBottom w:val="0"/>
      <w:divBdr>
        <w:top w:val="none" w:sz="0" w:space="0" w:color="auto"/>
        <w:left w:val="none" w:sz="0" w:space="0" w:color="auto"/>
        <w:bottom w:val="none" w:sz="0" w:space="0" w:color="auto"/>
        <w:right w:val="none" w:sz="0" w:space="0" w:color="auto"/>
      </w:divBdr>
    </w:div>
    <w:div w:id="808131781">
      <w:bodyDiv w:val="1"/>
      <w:marLeft w:val="0"/>
      <w:marRight w:val="0"/>
      <w:marTop w:val="0"/>
      <w:marBottom w:val="0"/>
      <w:divBdr>
        <w:top w:val="none" w:sz="0" w:space="0" w:color="auto"/>
        <w:left w:val="none" w:sz="0" w:space="0" w:color="auto"/>
        <w:bottom w:val="none" w:sz="0" w:space="0" w:color="auto"/>
        <w:right w:val="none" w:sz="0" w:space="0" w:color="auto"/>
      </w:divBdr>
    </w:div>
    <w:div w:id="836768944">
      <w:bodyDiv w:val="1"/>
      <w:marLeft w:val="0"/>
      <w:marRight w:val="0"/>
      <w:marTop w:val="0"/>
      <w:marBottom w:val="0"/>
      <w:divBdr>
        <w:top w:val="none" w:sz="0" w:space="0" w:color="auto"/>
        <w:left w:val="none" w:sz="0" w:space="0" w:color="auto"/>
        <w:bottom w:val="none" w:sz="0" w:space="0" w:color="auto"/>
        <w:right w:val="none" w:sz="0" w:space="0" w:color="auto"/>
      </w:divBdr>
    </w:div>
    <w:div w:id="845099397">
      <w:bodyDiv w:val="1"/>
      <w:marLeft w:val="0"/>
      <w:marRight w:val="0"/>
      <w:marTop w:val="0"/>
      <w:marBottom w:val="0"/>
      <w:divBdr>
        <w:top w:val="none" w:sz="0" w:space="0" w:color="auto"/>
        <w:left w:val="none" w:sz="0" w:space="0" w:color="auto"/>
        <w:bottom w:val="none" w:sz="0" w:space="0" w:color="auto"/>
        <w:right w:val="none" w:sz="0" w:space="0" w:color="auto"/>
      </w:divBdr>
    </w:div>
    <w:div w:id="902638840">
      <w:bodyDiv w:val="1"/>
      <w:marLeft w:val="0"/>
      <w:marRight w:val="0"/>
      <w:marTop w:val="0"/>
      <w:marBottom w:val="0"/>
      <w:divBdr>
        <w:top w:val="none" w:sz="0" w:space="0" w:color="auto"/>
        <w:left w:val="none" w:sz="0" w:space="0" w:color="auto"/>
        <w:bottom w:val="none" w:sz="0" w:space="0" w:color="auto"/>
        <w:right w:val="none" w:sz="0" w:space="0" w:color="auto"/>
      </w:divBdr>
    </w:div>
    <w:div w:id="966008322">
      <w:bodyDiv w:val="1"/>
      <w:marLeft w:val="0"/>
      <w:marRight w:val="0"/>
      <w:marTop w:val="0"/>
      <w:marBottom w:val="0"/>
      <w:divBdr>
        <w:top w:val="none" w:sz="0" w:space="0" w:color="auto"/>
        <w:left w:val="none" w:sz="0" w:space="0" w:color="auto"/>
        <w:bottom w:val="none" w:sz="0" w:space="0" w:color="auto"/>
        <w:right w:val="none" w:sz="0" w:space="0" w:color="auto"/>
      </w:divBdr>
    </w:div>
    <w:div w:id="984242794">
      <w:bodyDiv w:val="1"/>
      <w:marLeft w:val="0"/>
      <w:marRight w:val="0"/>
      <w:marTop w:val="0"/>
      <w:marBottom w:val="0"/>
      <w:divBdr>
        <w:top w:val="none" w:sz="0" w:space="0" w:color="auto"/>
        <w:left w:val="none" w:sz="0" w:space="0" w:color="auto"/>
        <w:bottom w:val="none" w:sz="0" w:space="0" w:color="auto"/>
        <w:right w:val="none" w:sz="0" w:space="0" w:color="auto"/>
      </w:divBdr>
    </w:div>
    <w:div w:id="1023282592">
      <w:bodyDiv w:val="1"/>
      <w:marLeft w:val="0"/>
      <w:marRight w:val="0"/>
      <w:marTop w:val="0"/>
      <w:marBottom w:val="0"/>
      <w:divBdr>
        <w:top w:val="none" w:sz="0" w:space="0" w:color="auto"/>
        <w:left w:val="none" w:sz="0" w:space="0" w:color="auto"/>
        <w:bottom w:val="none" w:sz="0" w:space="0" w:color="auto"/>
        <w:right w:val="none" w:sz="0" w:space="0" w:color="auto"/>
      </w:divBdr>
    </w:div>
    <w:div w:id="1143617952">
      <w:bodyDiv w:val="1"/>
      <w:marLeft w:val="0"/>
      <w:marRight w:val="0"/>
      <w:marTop w:val="0"/>
      <w:marBottom w:val="0"/>
      <w:divBdr>
        <w:top w:val="none" w:sz="0" w:space="0" w:color="auto"/>
        <w:left w:val="none" w:sz="0" w:space="0" w:color="auto"/>
        <w:bottom w:val="none" w:sz="0" w:space="0" w:color="auto"/>
        <w:right w:val="none" w:sz="0" w:space="0" w:color="auto"/>
      </w:divBdr>
    </w:div>
    <w:div w:id="1180511142">
      <w:bodyDiv w:val="1"/>
      <w:marLeft w:val="0"/>
      <w:marRight w:val="0"/>
      <w:marTop w:val="0"/>
      <w:marBottom w:val="0"/>
      <w:divBdr>
        <w:top w:val="none" w:sz="0" w:space="0" w:color="auto"/>
        <w:left w:val="none" w:sz="0" w:space="0" w:color="auto"/>
        <w:bottom w:val="none" w:sz="0" w:space="0" w:color="auto"/>
        <w:right w:val="none" w:sz="0" w:space="0" w:color="auto"/>
      </w:divBdr>
    </w:div>
    <w:div w:id="1188450089">
      <w:bodyDiv w:val="1"/>
      <w:marLeft w:val="0"/>
      <w:marRight w:val="0"/>
      <w:marTop w:val="0"/>
      <w:marBottom w:val="0"/>
      <w:divBdr>
        <w:top w:val="none" w:sz="0" w:space="0" w:color="auto"/>
        <w:left w:val="none" w:sz="0" w:space="0" w:color="auto"/>
        <w:bottom w:val="none" w:sz="0" w:space="0" w:color="auto"/>
        <w:right w:val="none" w:sz="0" w:space="0" w:color="auto"/>
      </w:divBdr>
    </w:div>
    <w:div w:id="1222978963">
      <w:bodyDiv w:val="1"/>
      <w:marLeft w:val="0"/>
      <w:marRight w:val="0"/>
      <w:marTop w:val="0"/>
      <w:marBottom w:val="0"/>
      <w:divBdr>
        <w:top w:val="none" w:sz="0" w:space="0" w:color="auto"/>
        <w:left w:val="none" w:sz="0" w:space="0" w:color="auto"/>
        <w:bottom w:val="none" w:sz="0" w:space="0" w:color="auto"/>
        <w:right w:val="none" w:sz="0" w:space="0" w:color="auto"/>
      </w:divBdr>
    </w:div>
    <w:div w:id="1252542443">
      <w:bodyDiv w:val="1"/>
      <w:marLeft w:val="0"/>
      <w:marRight w:val="0"/>
      <w:marTop w:val="0"/>
      <w:marBottom w:val="0"/>
      <w:divBdr>
        <w:top w:val="none" w:sz="0" w:space="0" w:color="auto"/>
        <w:left w:val="none" w:sz="0" w:space="0" w:color="auto"/>
        <w:bottom w:val="none" w:sz="0" w:space="0" w:color="auto"/>
        <w:right w:val="none" w:sz="0" w:space="0" w:color="auto"/>
      </w:divBdr>
    </w:div>
    <w:div w:id="1293436730">
      <w:bodyDiv w:val="1"/>
      <w:marLeft w:val="0"/>
      <w:marRight w:val="0"/>
      <w:marTop w:val="0"/>
      <w:marBottom w:val="0"/>
      <w:divBdr>
        <w:top w:val="none" w:sz="0" w:space="0" w:color="auto"/>
        <w:left w:val="none" w:sz="0" w:space="0" w:color="auto"/>
        <w:bottom w:val="none" w:sz="0" w:space="0" w:color="auto"/>
        <w:right w:val="none" w:sz="0" w:space="0" w:color="auto"/>
      </w:divBdr>
    </w:div>
    <w:div w:id="1369335694">
      <w:bodyDiv w:val="1"/>
      <w:marLeft w:val="0"/>
      <w:marRight w:val="0"/>
      <w:marTop w:val="0"/>
      <w:marBottom w:val="0"/>
      <w:divBdr>
        <w:top w:val="none" w:sz="0" w:space="0" w:color="auto"/>
        <w:left w:val="none" w:sz="0" w:space="0" w:color="auto"/>
        <w:bottom w:val="none" w:sz="0" w:space="0" w:color="auto"/>
        <w:right w:val="none" w:sz="0" w:space="0" w:color="auto"/>
      </w:divBdr>
    </w:div>
    <w:div w:id="1396009812">
      <w:bodyDiv w:val="1"/>
      <w:marLeft w:val="0"/>
      <w:marRight w:val="0"/>
      <w:marTop w:val="0"/>
      <w:marBottom w:val="0"/>
      <w:divBdr>
        <w:top w:val="none" w:sz="0" w:space="0" w:color="auto"/>
        <w:left w:val="none" w:sz="0" w:space="0" w:color="auto"/>
        <w:bottom w:val="none" w:sz="0" w:space="0" w:color="auto"/>
        <w:right w:val="none" w:sz="0" w:space="0" w:color="auto"/>
      </w:divBdr>
    </w:div>
    <w:div w:id="1428893044">
      <w:bodyDiv w:val="1"/>
      <w:marLeft w:val="0"/>
      <w:marRight w:val="0"/>
      <w:marTop w:val="0"/>
      <w:marBottom w:val="0"/>
      <w:divBdr>
        <w:top w:val="none" w:sz="0" w:space="0" w:color="auto"/>
        <w:left w:val="none" w:sz="0" w:space="0" w:color="auto"/>
        <w:bottom w:val="none" w:sz="0" w:space="0" w:color="auto"/>
        <w:right w:val="none" w:sz="0" w:space="0" w:color="auto"/>
      </w:divBdr>
    </w:div>
    <w:div w:id="1542590404">
      <w:bodyDiv w:val="1"/>
      <w:marLeft w:val="0"/>
      <w:marRight w:val="0"/>
      <w:marTop w:val="0"/>
      <w:marBottom w:val="0"/>
      <w:divBdr>
        <w:top w:val="none" w:sz="0" w:space="0" w:color="auto"/>
        <w:left w:val="none" w:sz="0" w:space="0" w:color="auto"/>
        <w:bottom w:val="none" w:sz="0" w:space="0" w:color="auto"/>
        <w:right w:val="none" w:sz="0" w:space="0" w:color="auto"/>
      </w:divBdr>
    </w:div>
    <w:div w:id="1709331869">
      <w:bodyDiv w:val="1"/>
      <w:marLeft w:val="0"/>
      <w:marRight w:val="0"/>
      <w:marTop w:val="0"/>
      <w:marBottom w:val="0"/>
      <w:divBdr>
        <w:top w:val="none" w:sz="0" w:space="0" w:color="auto"/>
        <w:left w:val="none" w:sz="0" w:space="0" w:color="auto"/>
        <w:bottom w:val="none" w:sz="0" w:space="0" w:color="auto"/>
        <w:right w:val="none" w:sz="0" w:space="0" w:color="auto"/>
      </w:divBdr>
    </w:div>
    <w:div w:id="1788701149">
      <w:bodyDiv w:val="1"/>
      <w:marLeft w:val="0"/>
      <w:marRight w:val="0"/>
      <w:marTop w:val="0"/>
      <w:marBottom w:val="0"/>
      <w:divBdr>
        <w:top w:val="none" w:sz="0" w:space="0" w:color="auto"/>
        <w:left w:val="none" w:sz="0" w:space="0" w:color="auto"/>
        <w:bottom w:val="none" w:sz="0" w:space="0" w:color="auto"/>
        <w:right w:val="none" w:sz="0" w:space="0" w:color="auto"/>
      </w:divBdr>
    </w:div>
    <w:div w:id="1805387613">
      <w:bodyDiv w:val="1"/>
      <w:marLeft w:val="0"/>
      <w:marRight w:val="0"/>
      <w:marTop w:val="0"/>
      <w:marBottom w:val="0"/>
      <w:divBdr>
        <w:top w:val="none" w:sz="0" w:space="0" w:color="auto"/>
        <w:left w:val="none" w:sz="0" w:space="0" w:color="auto"/>
        <w:bottom w:val="none" w:sz="0" w:space="0" w:color="auto"/>
        <w:right w:val="none" w:sz="0" w:space="0" w:color="auto"/>
      </w:divBdr>
    </w:div>
    <w:div w:id="1876236880">
      <w:bodyDiv w:val="1"/>
      <w:marLeft w:val="0"/>
      <w:marRight w:val="0"/>
      <w:marTop w:val="0"/>
      <w:marBottom w:val="0"/>
      <w:divBdr>
        <w:top w:val="none" w:sz="0" w:space="0" w:color="auto"/>
        <w:left w:val="none" w:sz="0" w:space="0" w:color="auto"/>
        <w:bottom w:val="none" w:sz="0" w:space="0" w:color="auto"/>
        <w:right w:val="none" w:sz="0" w:space="0" w:color="auto"/>
      </w:divBdr>
    </w:div>
    <w:div w:id="1887643068">
      <w:bodyDiv w:val="1"/>
      <w:marLeft w:val="0"/>
      <w:marRight w:val="0"/>
      <w:marTop w:val="0"/>
      <w:marBottom w:val="0"/>
      <w:divBdr>
        <w:top w:val="none" w:sz="0" w:space="0" w:color="auto"/>
        <w:left w:val="none" w:sz="0" w:space="0" w:color="auto"/>
        <w:bottom w:val="none" w:sz="0" w:space="0" w:color="auto"/>
        <w:right w:val="none" w:sz="0" w:space="0" w:color="auto"/>
      </w:divBdr>
    </w:div>
    <w:div w:id="1937327403">
      <w:bodyDiv w:val="1"/>
      <w:marLeft w:val="0"/>
      <w:marRight w:val="0"/>
      <w:marTop w:val="0"/>
      <w:marBottom w:val="0"/>
      <w:divBdr>
        <w:top w:val="none" w:sz="0" w:space="0" w:color="auto"/>
        <w:left w:val="none" w:sz="0" w:space="0" w:color="auto"/>
        <w:bottom w:val="none" w:sz="0" w:space="0" w:color="auto"/>
        <w:right w:val="none" w:sz="0" w:space="0" w:color="auto"/>
      </w:divBdr>
    </w:div>
    <w:div w:id="1968925154">
      <w:bodyDiv w:val="1"/>
      <w:marLeft w:val="0"/>
      <w:marRight w:val="0"/>
      <w:marTop w:val="0"/>
      <w:marBottom w:val="0"/>
      <w:divBdr>
        <w:top w:val="none" w:sz="0" w:space="0" w:color="auto"/>
        <w:left w:val="none" w:sz="0" w:space="0" w:color="auto"/>
        <w:bottom w:val="none" w:sz="0" w:space="0" w:color="auto"/>
        <w:right w:val="none" w:sz="0" w:space="0" w:color="auto"/>
      </w:divBdr>
    </w:div>
    <w:div w:id="1970545112">
      <w:bodyDiv w:val="1"/>
      <w:marLeft w:val="0"/>
      <w:marRight w:val="0"/>
      <w:marTop w:val="0"/>
      <w:marBottom w:val="0"/>
      <w:divBdr>
        <w:top w:val="none" w:sz="0" w:space="0" w:color="auto"/>
        <w:left w:val="none" w:sz="0" w:space="0" w:color="auto"/>
        <w:bottom w:val="none" w:sz="0" w:space="0" w:color="auto"/>
        <w:right w:val="none" w:sz="0" w:space="0" w:color="auto"/>
      </w:divBdr>
    </w:div>
    <w:div w:id="1971788988">
      <w:bodyDiv w:val="1"/>
      <w:marLeft w:val="0"/>
      <w:marRight w:val="0"/>
      <w:marTop w:val="0"/>
      <w:marBottom w:val="0"/>
      <w:divBdr>
        <w:top w:val="none" w:sz="0" w:space="0" w:color="auto"/>
        <w:left w:val="none" w:sz="0" w:space="0" w:color="auto"/>
        <w:bottom w:val="none" w:sz="0" w:space="0" w:color="auto"/>
        <w:right w:val="none" w:sz="0" w:space="0" w:color="auto"/>
      </w:divBdr>
    </w:div>
    <w:div w:id="2002000269">
      <w:bodyDiv w:val="1"/>
      <w:marLeft w:val="0"/>
      <w:marRight w:val="0"/>
      <w:marTop w:val="0"/>
      <w:marBottom w:val="0"/>
      <w:divBdr>
        <w:top w:val="none" w:sz="0" w:space="0" w:color="auto"/>
        <w:left w:val="none" w:sz="0" w:space="0" w:color="auto"/>
        <w:bottom w:val="none" w:sz="0" w:space="0" w:color="auto"/>
        <w:right w:val="none" w:sz="0" w:space="0" w:color="auto"/>
      </w:divBdr>
    </w:div>
    <w:div w:id="2026519015">
      <w:bodyDiv w:val="1"/>
      <w:marLeft w:val="0"/>
      <w:marRight w:val="0"/>
      <w:marTop w:val="0"/>
      <w:marBottom w:val="0"/>
      <w:divBdr>
        <w:top w:val="none" w:sz="0" w:space="0" w:color="auto"/>
        <w:left w:val="none" w:sz="0" w:space="0" w:color="auto"/>
        <w:bottom w:val="none" w:sz="0" w:space="0" w:color="auto"/>
        <w:right w:val="none" w:sz="0" w:space="0" w:color="auto"/>
      </w:divBdr>
    </w:div>
    <w:div w:id="2036341313">
      <w:bodyDiv w:val="1"/>
      <w:marLeft w:val="0"/>
      <w:marRight w:val="0"/>
      <w:marTop w:val="0"/>
      <w:marBottom w:val="0"/>
      <w:divBdr>
        <w:top w:val="none" w:sz="0" w:space="0" w:color="auto"/>
        <w:left w:val="none" w:sz="0" w:space="0" w:color="auto"/>
        <w:bottom w:val="none" w:sz="0" w:space="0" w:color="auto"/>
        <w:right w:val="none" w:sz="0" w:space="0" w:color="auto"/>
      </w:divBdr>
    </w:div>
    <w:div w:id="212738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emf"/><Relationship Id="rId39" Type="http://schemas.openxmlformats.org/officeDocument/2006/relationships/image" Target="media/image13.emf"/><Relationship Id="rId21" Type="http://schemas.openxmlformats.org/officeDocument/2006/relationships/image" Target="media/image5.png"/><Relationship Id="rId34" Type="http://schemas.openxmlformats.org/officeDocument/2006/relationships/footer" Target="footer10.xml"/><Relationship Id="rId42" Type="http://schemas.openxmlformats.org/officeDocument/2006/relationships/image" Target="media/image16.emf"/><Relationship Id="rId47" Type="http://schemas.openxmlformats.org/officeDocument/2006/relationships/image" Target="media/image19.emf"/><Relationship Id="rId50" Type="http://schemas.openxmlformats.org/officeDocument/2006/relationships/footer" Target="footer16.xml"/><Relationship Id="rId55" Type="http://schemas.openxmlformats.org/officeDocument/2006/relationships/image" Target="media/image23.emf"/><Relationship Id="rId63" Type="http://schemas.openxmlformats.org/officeDocument/2006/relationships/image" Target="media/image29.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7.emf"/><Relationship Id="rId53" Type="http://schemas.openxmlformats.org/officeDocument/2006/relationships/footer" Target="footer18.xml"/><Relationship Id="rId58" Type="http://schemas.openxmlformats.org/officeDocument/2006/relationships/footer" Target="footer20.xml"/><Relationship Id="rId66"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footer" Target="footer12.xml"/><Relationship Id="rId49" Type="http://schemas.openxmlformats.org/officeDocument/2006/relationships/footer" Target="footer15.xml"/><Relationship Id="rId57" Type="http://schemas.openxmlformats.org/officeDocument/2006/relationships/footer" Target="footer19.xml"/><Relationship Id="rId61" Type="http://schemas.openxmlformats.org/officeDocument/2006/relationships/image" Target="media/image27.emf"/><Relationship Id="rId10" Type="http://schemas.openxmlformats.org/officeDocument/2006/relationships/image" Target="media/image2.gif"/><Relationship Id="rId19" Type="http://schemas.openxmlformats.org/officeDocument/2006/relationships/footer" Target="footer5.xml"/><Relationship Id="rId31" Type="http://schemas.openxmlformats.org/officeDocument/2006/relationships/footer" Target="footer8.xml"/><Relationship Id="rId44" Type="http://schemas.openxmlformats.org/officeDocument/2006/relationships/footer" Target="footer14.xml"/><Relationship Id="rId52" Type="http://schemas.openxmlformats.org/officeDocument/2006/relationships/footer" Target="footer17.xml"/><Relationship Id="rId60" Type="http://schemas.openxmlformats.org/officeDocument/2006/relationships/image" Target="media/image26.emf"/><Relationship Id="rId65"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http://www.bankgorodov.ru/public/photos/coa/Kol-68643.jpg"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header" Target="header5.xml"/><Relationship Id="rId35" Type="http://schemas.openxmlformats.org/officeDocument/2006/relationships/footer" Target="footer11.xml"/><Relationship Id="rId43" Type="http://schemas.openxmlformats.org/officeDocument/2006/relationships/footer" Target="footer13.xml"/><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30.emf"/><Relationship Id="rId8" Type="http://schemas.openxmlformats.org/officeDocument/2006/relationships/image" Target="media/image1.jpeg"/><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header" Target="header6.xml"/><Relationship Id="rId38" Type="http://schemas.openxmlformats.org/officeDocument/2006/relationships/image" Target="media/image12.emf"/><Relationship Id="rId46" Type="http://schemas.openxmlformats.org/officeDocument/2006/relationships/image" Target="media/image18.emf"/><Relationship Id="rId59" Type="http://schemas.openxmlformats.org/officeDocument/2006/relationships/image" Target="media/image25.emf"/><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15.emf"/><Relationship Id="rId54" Type="http://schemas.openxmlformats.org/officeDocument/2006/relationships/image" Target="media/image22.png"/><Relationship Id="rId62" Type="http://schemas.openxmlformats.org/officeDocument/2006/relationships/image" Target="media/image2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D1E7B-F002-4E52-8947-2C52AD55B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35653</Words>
  <Characters>203227</Characters>
  <Application>Microsoft Office Word</Application>
  <DocSecurity>0</DocSecurity>
  <Lines>1693</Lines>
  <Paragraphs>476</Paragraphs>
  <ScaleCrop>false</ScaleCrop>
  <HeadingPairs>
    <vt:vector size="2" baseType="variant">
      <vt:variant>
        <vt:lpstr>Название</vt:lpstr>
      </vt:variant>
      <vt:variant>
        <vt:i4>1</vt:i4>
      </vt:variant>
    </vt:vector>
  </HeadingPairs>
  <TitlesOfParts>
    <vt:vector size="1" baseType="lpstr">
      <vt:lpstr>Глава 1</vt:lpstr>
    </vt:vector>
  </TitlesOfParts>
  <Company>Computer</Company>
  <LinksUpToDate>false</LinksUpToDate>
  <CharactersWithSpaces>238404</CharactersWithSpaces>
  <SharedDoc>false</SharedDoc>
  <HLinks>
    <vt:vector size="90" baseType="variant">
      <vt:variant>
        <vt:i4>1835062</vt:i4>
      </vt:variant>
      <vt:variant>
        <vt:i4>83</vt:i4>
      </vt:variant>
      <vt:variant>
        <vt:i4>0</vt:i4>
      </vt:variant>
      <vt:variant>
        <vt:i4>5</vt:i4>
      </vt:variant>
      <vt:variant>
        <vt:lpwstr/>
      </vt:variant>
      <vt:variant>
        <vt:lpwstr>_Toc472336399</vt:lpwstr>
      </vt:variant>
      <vt:variant>
        <vt:i4>1835062</vt:i4>
      </vt:variant>
      <vt:variant>
        <vt:i4>77</vt:i4>
      </vt:variant>
      <vt:variant>
        <vt:i4>0</vt:i4>
      </vt:variant>
      <vt:variant>
        <vt:i4>5</vt:i4>
      </vt:variant>
      <vt:variant>
        <vt:lpwstr/>
      </vt:variant>
      <vt:variant>
        <vt:lpwstr>_Toc472336398</vt:lpwstr>
      </vt:variant>
      <vt:variant>
        <vt:i4>1835062</vt:i4>
      </vt:variant>
      <vt:variant>
        <vt:i4>71</vt:i4>
      </vt:variant>
      <vt:variant>
        <vt:i4>0</vt:i4>
      </vt:variant>
      <vt:variant>
        <vt:i4>5</vt:i4>
      </vt:variant>
      <vt:variant>
        <vt:lpwstr/>
      </vt:variant>
      <vt:variant>
        <vt:lpwstr>_Toc472336397</vt:lpwstr>
      </vt:variant>
      <vt:variant>
        <vt:i4>1835062</vt:i4>
      </vt:variant>
      <vt:variant>
        <vt:i4>65</vt:i4>
      </vt:variant>
      <vt:variant>
        <vt:i4>0</vt:i4>
      </vt:variant>
      <vt:variant>
        <vt:i4>5</vt:i4>
      </vt:variant>
      <vt:variant>
        <vt:lpwstr/>
      </vt:variant>
      <vt:variant>
        <vt:lpwstr>_Toc472336396</vt:lpwstr>
      </vt:variant>
      <vt:variant>
        <vt:i4>1835062</vt:i4>
      </vt:variant>
      <vt:variant>
        <vt:i4>59</vt:i4>
      </vt:variant>
      <vt:variant>
        <vt:i4>0</vt:i4>
      </vt:variant>
      <vt:variant>
        <vt:i4>5</vt:i4>
      </vt:variant>
      <vt:variant>
        <vt:lpwstr/>
      </vt:variant>
      <vt:variant>
        <vt:lpwstr>_Toc472336395</vt:lpwstr>
      </vt:variant>
      <vt:variant>
        <vt:i4>1835062</vt:i4>
      </vt:variant>
      <vt:variant>
        <vt:i4>53</vt:i4>
      </vt:variant>
      <vt:variant>
        <vt:i4>0</vt:i4>
      </vt:variant>
      <vt:variant>
        <vt:i4>5</vt:i4>
      </vt:variant>
      <vt:variant>
        <vt:lpwstr/>
      </vt:variant>
      <vt:variant>
        <vt:lpwstr>_Toc472336394</vt:lpwstr>
      </vt:variant>
      <vt:variant>
        <vt:i4>1835062</vt:i4>
      </vt:variant>
      <vt:variant>
        <vt:i4>47</vt:i4>
      </vt:variant>
      <vt:variant>
        <vt:i4>0</vt:i4>
      </vt:variant>
      <vt:variant>
        <vt:i4>5</vt:i4>
      </vt:variant>
      <vt:variant>
        <vt:lpwstr/>
      </vt:variant>
      <vt:variant>
        <vt:lpwstr>_Toc472336393</vt:lpwstr>
      </vt:variant>
      <vt:variant>
        <vt:i4>1835062</vt:i4>
      </vt:variant>
      <vt:variant>
        <vt:i4>41</vt:i4>
      </vt:variant>
      <vt:variant>
        <vt:i4>0</vt:i4>
      </vt:variant>
      <vt:variant>
        <vt:i4>5</vt:i4>
      </vt:variant>
      <vt:variant>
        <vt:lpwstr/>
      </vt:variant>
      <vt:variant>
        <vt:lpwstr>_Toc472336392</vt:lpwstr>
      </vt:variant>
      <vt:variant>
        <vt:i4>1835062</vt:i4>
      </vt:variant>
      <vt:variant>
        <vt:i4>35</vt:i4>
      </vt:variant>
      <vt:variant>
        <vt:i4>0</vt:i4>
      </vt:variant>
      <vt:variant>
        <vt:i4>5</vt:i4>
      </vt:variant>
      <vt:variant>
        <vt:lpwstr/>
      </vt:variant>
      <vt:variant>
        <vt:lpwstr>_Toc472336391</vt:lpwstr>
      </vt:variant>
      <vt:variant>
        <vt:i4>1835062</vt:i4>
      </vt:variant>
      <vt:variant>
        <vt:i4>29</vt:i4>
      </vt:variant>
      <vt:variant>
        <vt:i4>0</vt:i4>
      </vt:variant>
      <vt:variant>
        <vt:i4>5</vt:i4>
      </vt:variant>
      <vt:variant>
        <vt:lpwstr/>
      </vt:variant>
      <vt:variant>
        <vt:lpwstr>_Toc472336390</vt:lpwstr>
      </vt:variant>
      <vt:variant>
        <vt:i4>1900598</vt:i4>
      </vt:variant>
      <vt:variant>
        <vt:i4>23</vt:i4>
      </vt:variant>
      <vt:variant>
        <vt:i4>0</vt:i4>
      </vt:variant>
      <vt:variant>
        <vt:i4>5</vt:i4>
      </vt:variant>
      <vt:variant>
        <vt:lpwstr/>
      </vt:variant>
      <vt:variant>
        <vt:lpwstr>_Toc472336389</vt:lpwstr>
      </vt:variant>
      <vt:variant>
        <vt:i4>1900598</vt:i4>
      </vt:variant>
      <vt:variant>
        <vt:i4>17</vt:i4>
      </vt:variant>
      <vt:variant>
        <vt:i4>0</vt:i4>
      </vt:variant>
      <vt:variant>
        <vt:i4>5</vt:i4>
      </vt:variant>
      <vt:variant>
        <vt:lpwstr/>
      </vt:variant>
      <vt:variant>
        <vt:lpwstr>_Toc472336388</vt:lpwstr>
      </vt:variant>
      <vt:variant>
        <vt:i4>1900598</vt:i4>
      </vt:variant>
      <vt:variant>
        <vt:i4>11</vt:i4>
      </vt:variant>
      <vt:variant>
        <vt:i4>0</vt:i4>
      </vt:variant>
      <vt:variant>
        <vt:i4>5</vt:i4>
      </vt:variant>
      <vt:variant>
        <vt:lpwstr/>
      </vt:variant>
      <vt:variant>
        <vt:lpwstr>_Toc472336387</vt:lpwstr>
      </vt:variant>
      <vt:variant>
        <vt:i4>1900598</vt:i4>
      </vt:variant>
      <vt:variant>
        <vt:i4>5</vt:i4>
      </vt:variant>
      <vt:variant>
        <vt:i4>0</vt:i4>
      </vt:variant>
      <vt:variant>
        <vt:i4>5</vt:i4>
      </vt:variant>
      <vt:variant>
        <vt:lpwstr/>
      </vt:variant>
      <vt:variant>
        <vt:lpwstr>_Toc472336386</vt:lpwstr>
      </vt:variant>
      <vt:variant>
        <vt:i4>524297</vt:i4>
      </vt:variant>
      <vt:variant>
        <vt:i4>2244</vt:i4>
      </vt:variant>
      <vt:variant>
        <vt:i4>1025</vt:i4>
      </vt:variant>
      <vt:variant>
        <vt:i4>1</vt:i4>
      </vt:variant>
      <vt:variant>
        <vt:lpwstr>http://www.bankgorodov.ru/public/photos/coa/Kol-68643.jpg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dc:title>
  <dc:subject/>
  <dc:creator>dd-77</dc:creator>
  <cp:keywords/>
  <dc:description/>
  <cp:lastModifiedBy>va</cp:lastModifiedBy>
  <cp:revision>5</cp:revision>
  <cp:lastPrinted>2017-06-13T11:10:00Z</cp:lastPrinted>
  <dcterms:created xsi:type="dcterms:W3CDTF">2017-07-11T12:43:00Z</dcterms:created>
  <dcterms:modified xsi:type="dcterms:W3CDTF">2017-07-12T09:09:00Z</dcterms:modified>
</cp:coreProperties>
</file>