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5A" w:rsidRDefault="00ED1F5A" w:rsidP="00ED1F5A">
      <w:pPr>
        <w:shd w:val="clear" w:color="auto" w:fill="FFFFFF"/>
        <w:spacing w:after="150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AE14CE" w:rsidRPr="00AE14CE" w:rsidRDefault="00AE14CE" w:rsidP="00AE14CE">
      <w:pPr>
        <w:pStyle w:val="1"/>
        <w:spacing w:before="0" w:beforeAutospacing="0" w:after="150" w:afterAutospacing="0" w:line="259" w:lineRule="atLeast"/>
        <w:rPr>
          <w:b w:val="0"/>
          <w:bCs w:val="0"/>
          <w:sz w:val="36"/>
          <w:szCs w:val="36"/>
        </w:rPr>
      </w:pPr>
      <w:bookmarkStart w:id="0" w:name="_GoBack"/>
      <w:bookmarkEnd w:id="0"/>
      <w:r>
        <w:rPr>
          <w:b w:val="0"/>
          <w:bCs w:val="0"/>
          <w:sz w:val="36"/>
          <w:szCs w:val="36"/>
        </w:rPr>
        <w:t xml:space="preserve">   Не перекрывайте проезды к зданиям и жилым домам!</w:t>
      </w:r>
      <w:r w:rsidRPr="00AE14CE">
        <w:rPr>
          <w:b w:val="0"/>
          <w:bCs w:val="0"/>
          <w:sz w:val="36"/>
          <w:szCs w:val="36"/>
        </w:rPr>
        <w:t xml:space="preserve"> </w:t>
      </w:r>
    </w:p>
    <w:p w:rsidR="00AE14CE" w:rsidRDefault="00AE14CE" w:rsidP="008B301B">
      <w:pPr>
        <w:spacing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095750" cy="2667000"/>
            <wp:effectExtent l="19050" t="0" r="0" b="0"/>
            <wp:docPr id="3" name="Рисунок 1" descr="http://47.mchs.gov.ru/upload/site7/document_news/DqDG5z3JMN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7.mchs.gov.ru/upload/site7/document_news/DqDG5z3JMN-big-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4CE" w:rsidRPr="00AE14CE" w:rsidRDefault="00AE14CE" w:rsidP="00AE14CE">
      <w:pPr>
        <w:pStyle w:val="a4"/>
        <w:spacing w:before="0" w:beforeAutospacing="0" w:after="0" w:afterAutospacing="0" w:line="408" w:lineRule="atLeast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14CE">
        <w:rPr>
          <w:sz w:val="28"/>
          <w:szCs w:val="28"/>
        </w:rPr>
        <w:t>В последнее время одним из насущных вопросов для экстренных служб является перекрытие проезда к зданиям и жилым домам. </w:t>
      </w:r>
    </w:p>
    <w:p w:rsidR="00AE14CE" w:rsidRPr="00AE14CE" w:rsidRDefault="00AE14CE" w:rsidP="00AE14CE">
      <w:pPr>
        <w:pStyle w:val="a4"/>
        <w:spacing w:before="0" w:beforeAutospacing="0" w:after="0" w:afterAutospacing="0" w:line="408" w:lineRule="atLeast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E14CE">
        <w:rPr>
          <w:sz w:val="28"/>
          <w:szCs w:val="28"/>
        </w:rPr>
        <w:t>Практически во всех дворах жильцы паркуют автомобили. Даже на "легковушке" сейчас в ночное время по двору проехать практически невозможно, а что говорить о пожарной машине? </w:t>
      </w:r>
    </w:p>
    <w:p w:rsidR="00AE14CE" w:rsidRPr="00AE14CE" w:rsidRDefault="00AE14CE" w:rsidP="00AE14CE">
      <w:pPr>
        <w:pStyle w:val="a4"/>
        <w:spacing w:before="0" w:beforeAutospacing="0" w:after="0" w:afterAutospacing="0" w:line="408" w:lineRule="atLeast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E14CE">
        <w:rPr>
          <w:sz w:val="28"/>
          <w:szCs w:val="28"/>
        </w:rPr>
        <w:t>Поскольку проезд пожарно-спасательной техники должен осуществляться незамедлительно, то есть без помех, по предусмотренным для этого дорогам, то его затруднение может привести к большой потере времени, а это, в свою очередь, создает опасность для безопасности граждан, сохранности имущества.</w:t>
      </w:r>
    </w:p>
    <w:p w:rsidR="00AE14CE" w:rsidRPr="00AE14CE" w:rsidRDefault="00AE14CE" w:rsidP="00AE14CE">
      <w:pPr>
        <w:pStyle w:val="a4"/>
        <w:spacing w:before="0" w:beforeAutospacing="0" w:after="0" w:afterAutospacing="0" w:line="408" w:lineRule="atLeast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14CE">
        <w:rPr>
          <w:sz w:val="28"/>
          <w:szCs w:val="28"/>
        </w:rPr>
        <w:t>Также при тушении пожарные часто сталкиваются с проблемой, когда невозможно взять воды из пожарного гидранта, поскольку он заставлен автомобилями.</w:t>
      </w:r>
    </w:p>
    <w:p w:rsidR="00AE14CE" w:rsidRPr="00AE14CE" w:rsidRDefault="00AE14CE" w:rsidP="00AE14CE">
      <w:pPr>
        <w:pStyle w:val="a4"/>
        <w:spacing w:before="0" w:beforeAutospacing="0" w:after="0" w:afterAutospacing="0" w:line="408" w:lineRule="atLeast"/>
        <w:ind w:left="75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E14CE">
        <w:rPr>
          <w:sz w:val="28"/>
          <w:szCs w:val="28"/>
        </w:rPr>
        <w:t xml:space="preserve">Допустим, автоцистерна, которая непосредственно тушит пожар, установлена где-то достаточно удаленно, не рядом с подъездом. Можно проложить рукава, поднять стволы и тушить пожар. Но бывают случаи, когда лестничная клетка задымлена и необходимо спасать людей, которые просят помощи, например, с балконов. И эту помощь им нужно оказать быстро. А в обстановке загруженности дворов автомобилями сделать это практически невозможно. </w:t>
      </w:r>
      <w:proofErr w:type="spellStart"/>
      <w:r w:rsidRPr="00AE14CE">
        <w:rPr>
          <w:sz w:val="28"/>
          <w:szCs w:val="28"/>
        </w:rPr>
        <w:t>Автолестница</w:t>
      </w:r>
      <w:proofErr w:type="spellEnd"/>
      <w:r w:rsidRPr="00AE14CE">
        <w:rPr>
          <w:sz w:val="28"/>
          <w:szCs w:val="28"/>
        </w:rPr>
        <w:t xml:space="preserve"> сама по себе очень габаритная. </w:t>
      </w:r>
      <w:r>
        <w:rPr>
          <w:sz w:val="28"/>
          <w:szCs w:val="28"/>
        </w:rPr>
        <w:t xml:space="preserve">      </w:t>
      </w:r>
      <w:r w:rsidRPr="00AE14CE">
        <w:rPr>
          <w:sz w:val="28"/>
          <w:szCs w:val="28"/>
        </w:rPr>
        <w:t>Здесь нужна определенная площадь, которой зачастую во дворах просто нет, ее занимают машины.</w:t>
      </w:r>
    </w:p>
    <w:p w:rsidR="00AE14CE" w:rsidRPr="00AE14CE" w:rsidRDefault="00AE14CE" w:rsidP="00AE14CE">
      <w:pPr>
        <w:pStyle w:val="a4"/>
        <w:spacing w:before="0" w:beforeAutospacing="0" w:after="0" w:afterAutospacing="0" w:line="408" w:lineRule="atLeast"/>
        <w:ind w:left="75" w:right="75"/>
        <w:jc w:val="both"/>
        <w:rPr>
          <w:sz w:val="28"/>
          <w:szCs w:val="28"/>
        </w:rPr>
      </w:pPr>
      <w:r w:rsidRPr="00AE14CE">
        <w:rPr>
          <w:sz w:val="28"/>
          <w:szCs w:val="28"/>
        </w:rPr>
        <w:lastRenderedPageBreak/>
        <w:t>Эта проблема актуальна не только для жилых домов, но также и для зданий административного и общественного назначения.</w:t>
      </w:r>
    </w:p>
    <w:p w:rsidR="00AE14CE" w:rsidRPr="00AE14CE" w:rsidRDefault="00AE14CE" w:rsidP="00AE14CE">
      <w:pPr>
        <w:pStyle w:val="a4"/>
        <w:spacing w:before="0" w:beforeAutospacing="0" w:after="0" w:afterAutospacing="0" w:line="408" w:lineRule="atLeast"/>
        <w:ind w:left="75" w:right="75"/>
        <w:jc w:val="both"/>
        <w:rPr>
          <w:sz w:val="28"/>
          <w:szCs w:val="28"/>
        </w:rPr>
      </w:pPr>
      <w:r w:rsidRPr="00AE14CE">
        <w:rPr>
          <w:sz w:val="28"/>
          <w:szCs w:val="28"/>
        </w:rPr>
        <w:t xml:space="preserve">Напоминаем! Согласно ч.8 статьи 20.4 Кодекса административных правонарушений Российской Федерации за несанкционированное перекрытие проездов, препятствующих свободному проезду пожарных автомобилей, предусмотрена административная ответственность в виде штрафа: для простых граждан он составит 1500-2000 рублей, должностных лиц 7000-10000 рублей </w:t>
      </w:r>
      <w:r w:rsidR="008B301B" w:rsidRPr="00AE14CE">
        <w:rPr>
          <w:sz w:val="28"/>
          <w:szCs w:val="28"/>
        </w:rPr>
        <w:t>и юридических -</w:t>
      </w:r>
      <w:r w:rsidRPr="00AE14CE">
        <w:rPr>
          <w:sz w:val="28"/>
          <w:szCs w:val="28"/>
        </w:rPr>
        <w:t xml:space="preserve"> 120000-150000 рублей.</w:t>
      </w:r>
    </w:p>
    <w:p w:rsidR="00AE14CE" w:rsidRPr="00AE14CE" w:rsidRDefault="00AE14CE" w:rsidP="00AE14CE">
      <w:pPr>
        <w:pStyle w:val="a4"/>
        <w:spacing w:before="0" w:beforeAutospacing="0" w:after="0" w:afterAutospacing="0" w:line="408" w:lineRule="atLeast"/>
        <w:ind w:left="75" w:right="75"/>
        <w:jc w:val="both"/>
        <w:rPr>
          <w:sz w:val="28"/>
          <w:szCs w:val="28"/>
        </w:rPr>
      </w:pPr>
      <w:r w:rsidRPr="00AE14CE">
        <w:rPr>
          <w:sz w:val="28"/>
          <w:szCs w:val="28"/>
        </w:rPr>
        <w:t>Паркуйте автомобили правильно! Сохранность вашего имущества от огня зависит только от Вас!</w:t>
      </w:r>
    </w:p>
    <w:p w:rsidR="00ED1F5A" w:rsidRPr="00ED1F5A" w:rsidRDefault="00ED1F5A" w:rsidP="00AE14CE">
      <w:pPr>
        <w:spacing w:after="0"/>
      </w:pPr>
    </w:p>
    <w:p w:rsidR="00ED1F5A" w:rsidRPr="00C84369" w:rsidRDefault="00ED1F5A" w:rsidP="00AE14CE">
      <w:pPr>
        <w:pStyle w:val="a4"/>
        <w:spacing w:before="0" w:beforeAutospacing="0" w:after="0" w:afterAutospacing="0" w:line="250" w:lineRule="atLeast"/>
        <w:jc w:val="right"/>
        <w:rPr>
          <w:b/>
          <w:color w:val="000000"/>
          <w:sz w:val="28"/>
          <w:szCs w:val="28"/>
          <w:u w:val="single"/>
        </w:rPr>
      </w:pP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деятельности и профилактической </w:t>
      </w:r>
      <w:proofErr w:type="gramStart"/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работы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Всеволожского</w:t>
      </w:r>
      <w:proofErr w:type="gramEnd"/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района УНД и ПР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МЧС России по Ленинградской области напоминает:</w:t>
      </w:r>
    </w:p>
    <w:p w:rsidR="00ED1F5A" w:rsidRDefault="00ED1F5A" w:rsidP="00ED1F5A">
      <w:pPr>
        <w:spacing w:after="0"/>
        <w:jc w:val="right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4369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В случае</w:t>
      </w:r>
      <w:r w:rsidRPr="00C843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84369">
        <w:rPr>
          <w:rStyle w:val="bold"/>
          <w:rFonts w:ascii="Times New Roman" w:hAnsi="Times New Roman" w:cs="Times New Roman"/>
          <w:bCs/>
          <w:iCs/>
          <w:color w:val="000000"/>
          <w:sz w:val="28"/>
          <w:szCs w:val="28"/>
        </w:rPr>
        <w:t>пожара</w:t>
      </w:r>
      <w:r w:rsidRPr="00C8436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84369">
        <w:rPr>
          <w:rStyle w:val="bold"/>
          <w:rFonts w:ascii="Times New Roman" w:hAnsi="Times New Roman" w:cs="Times New Roman"/>
          <w:bCs/>
          <w:color w:val="000000"/>
          <w:sz w:val="28"/>
          <w:szCs w:val="28"/>
        </w:rPr>
        <w:t>или появления дыма, немедленно позвоните по телефону</w:t>
      </w:r>
      <w:r w:rsidRPr="00C84369"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D1F5A" w:rsidRPr="00C84369" w:rsidRDefault="00ED1F5A" w:rsidP="00ED1F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4369">
        <w:rPr>
          <w:rFonts w:ascii="Times New Roman" w:hAnsi="Times New Roman" w:cs="Times New Roman"/>
          <w:b/>
          <w:sz w:val="28"/>
          <w:szCs w:val="28"/>
          <w:u w:val="single"/>
        </w:rPr>
        <w:t>01 (моб. 112), 8 (813-70) 40-829</w:t>
      </w:r>
    </w:p>
    <w:p w:rsidR="00ED1F5A" w:rsidRPr="00C84369" w:rsidRDefault="00ED1F5A" w:rsidP="00ED1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646464"/>
          <w:sz w:val="28"/>
          <w:szCs w:val="28"/>
        </w:rPr>
      </w:pPr>
    </w:p>
    <w:p w:rsidR="00F35FED" w:rsidRPr="00ED1F5A" w:rsidRDefault="00F35FED" w:rsidP="00ED1F5A">
      <w:pPr>
        <w:jc w:val="center"/>
      </w:pPr>
    </w:p>
    <w:sectPr w:rsidR="00F35FED" w:rsidRPr="00ED1F5A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5A"/>
    <w:rsid w:val="008B301B"/>
    <w:rsid w:val="00AE14CE"/>
    <w:rsid w:val="00C85A04"/>
    <w:rsid w:val="00ED1F5A"/>
    <w:rsid w:val="00F3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8A860-7BBE-407D-994C-C0FF0A78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useme</cp:lastModifiedBy>
  <cp:revision>4</cp:revision>
  <cp:lastPrinted>2016-12-28T08:03:00Z</cp:lastPrinted>
  <dcterms:created xsi:type="dcterms:W3CDTF">2016-12-26T09:18:00Z</dcterms:created>
  <dcterms:modified xsi:type="dcterms:W3CDTF">2017-01-26T09:28:00Z</dcterms:modified>
</cp:coreProperties>
</file>