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074E7A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результатахпубличных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 xml:space="preserve">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53"/>
        <w:gridCol w:w="3109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F3327B" w:rsidRDefault="00863D4E" w:rsidP="00863D4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26.09.2017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863D4E" w:rsidP="00270878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D95949"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68/1.17-08-01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5B7F2D" w:rsidP="005B7F2D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97D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«</w:t>
      </w:r>
      <w:r w:rsidRPr="0019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размещения коммерческих объектов, связанных с обслуживанием населения</w:t>
      </w:r>
      <w:r w:rsidRPr="0019497D">
        <w:rPr>
          <w:rFonts w:ascii="Times New Roman" w:hAnsi="Times New Roman" w:cs="Times New Roman"/>
          <w:sz w:val="28"/>
          <w:szCs w:val="28"/>
        </w:rPr>
        <w:t>» земельного участка с кадастровым номером 47:09:0102017:35</w:t>
      </w:r>
      <w:r w:rsidR="00270878">
        <w:rPr>
          <w:rFonts w:ascii="Times New Roman" w:hAnsi="Times New Roman" w:cs="Times New Roman"/>
          <w:sz w:val="28"/>
          <w:szCs w:val="28"/>
        </w:rPr>
        <w:t xml:space="preserve"> </w:t>
      </w:r>
      <w:r w:rsidR="00270878" w:rsidRPr="004C1A8F">
        <w:rPr>
          <w:rFonts w:ascii="Times New Roman" w:hAnsi="Times New Roman" w:cs="Times New Roman"/>
          <w:sz w:val="26"/>
          <w:szCs w:val="26"/>
        </w:rPr>
        <w:t>(вид р</w:t>
      </w:r>
      <w:r w:rsidR="00270878">
        <w:rPr>
          <w:rFonts w:ascii="Times New Roman" w:hAnsi="Times New Roman" w:cs="Times New Roman"/>
          <w:sz w:val="26"/>
          <w:szCs w:val="26"/>
        </w:rPr>
        <w:t>азрешенного использования «для ведения личного подсобного хозяйства</w:t>
      </w:r>
      <w:r w:rsidR="00270878" w:rsidRPr="004C1A8F">
        <w:rPr>
          <w:rFonts w:ascii="Times New Roman" w:hAnsi="Times New Roman" w:cs="Times New Roman"/>
          <w:sz w:val="26"/>
          <w:szCs w:val="26"/>
        </w:rPr>
        <w:t>»)</w:t>
      </w:r>
      <w:r w:rsidRPr="0019497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19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2600</w:t>
      </w:r>
      <w:r w:rsidRPr="0019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9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497D">
        <w:rPr>
          <w:rFonts w:ascii="Times New Roman" w:hAnsi="Times New Roman" w:cs="Times New Roman"/>
          <w:sz w:val="28"/>
          <w:szCs w:val="28"/>
        </w:rPr>
        <w:t>. расположенного по адресу: 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9497D">
        <w:rPr>
          <w:rFonts w:ascii="Times New Roman" w:hAnsi="Times New Roman" w:cs="Times New Roman"/>
          <w:sz w:val="28"/>
          <w:szCs w:val="28"/>
        </w:rPr>
        <w:t>Кальтино</w:t>
      </w:r>
      <w:proofErr w:type="spellEnd"/>
      <w:r w:rsidRPr="0019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97D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9497D">
        <w:rPr>
          <w:rFonts w:ascii="Times New Roman" w:hAnsi="Times New Roman" w:cs="Times New Roman"/>
          <w:sz w:val="28"/>
          <w:szCs w:val="28"/>
        </w:rPr>
        <w:t xml:space="preserve"> шоссе, уч.1 (далее - предоставление разрешения на условно разрешенный вид использования)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5B7F2D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05.09.2017 № 69-04</w:t>
      </w:r>
      <w:r w:rsidRPr="00BA58E7">
        <w:rPr>
          <w:sz w:val="28"/>
          <w:szCs w:val="28"/>
        </w:rPr>
        <w:t xml:space="preserve"> «</w:t>
      </w:r>
      <w:r w:rsidRPr="00913872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 xml:space="preserve">о </w:t>
      </w:r>
      <w:r w:rsidRPr="0019497D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19497D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47:09:0102017:35</w:t>
      </w:r>
      <w:r w:rsidRPr="00913872">
        <w:rPr>
          <w:sz w:val="28"/>
          <w:szCs w:val="28"/>
        </w:rPr>
        <w:t>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A601A" w:rsidP="005B7F2D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Письменное обращение</w:t>
      </w:r>
      <w:r w:rsidR="005D671D">
        <w:rPr>
          <w:rFonts w:eastAsia="Calibri"/>
          <w:sz w:val="28"/>
          <w:szCs w:val="28"/>
        </w:rPr>
        <w:t xml:space="preserve"> </w:t>
      </w:r>
      <w:r w:rsidR="005B7F2D">
        <w:rPr>
          <w:sz w:val="28"/>
          <w:szCs w:val="28"/>
        </w:rPr>
        <w:t xml:space="preserve">от 29.08.2017 </w:t>
      </w:r>
      <w:r w:rsidR="005B7F2D" w:rsidRPr="0019497D">
        <w:rPr>
          <w:sz w:val="28"/>
          <w:szCs w:val="28"/>
        </w:rPr>
        <w:t>№169/1.17-04-02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5B7F2D">
      <w:pPr>
        <w:tabs>
          <w:tab w:val="left" w:pos="0"/>
        </w:tabs>
        <w:spacing w:after="120"/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5D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B30806">
      <w:pPr>
        <w:pStyle w:val="a4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5D671D">
        <w:rPr>
          <w:b/>
          <w:sz w:val="28"/>
          <w:szCs w:val="28"/>
        </w:rPr>
        <w:t xml:space="preserve"> </w:t>
      </w:r>
      <w:r w:rsidR="005D671D">
        <w:rPr>
          <w:sz w:val="28"/>
          <w:szCs w:val="28"/>
        </w:rPr>
        <w:t xml:space="preserve">с </w:t>
      </w:r>
      <w:r w:rsidR="005B7F2D">
        <w:rPr>
          <w:sz w:val="28"/>
          <w:szCs w:val="28"/>
        </w:rPr>
        <w:t>08</w:t>
      </w:r>
      <w:r w:rsidR="005B7F2D" w:rsidRPr="006401C3">
        <w:rPr>
          <w:sz w:val="28"/>
          <w:szCs w:val="28"/>
        </w:rPr>
        <w:t>.0</w:t>
      </w:r>
      <w:r w:rsidR="005B7F2D">
        <w:rPr>
          <w:sz w:val="28"/>
          <w:szCs w:val="28"/>
        </w:rPr>
        <w:t>9</w:t>
      </w:r>
      <w:r w:rsidR="005B7F2D" w:rsidRPr="006401C3">
        <w:rPr>
          <w:sz w:val="28"/>
          <w:szCs w:val="28"/>
        </w:rPr>
        <w:t>.2017</w:t>
      </w:r>
      <w:r w:rsidR="00CA601A" w:rsidRPr="006401C3">
        <w:rPr>
          <w:sz w:val="28"/>
          <w:szCs w:val="28"/>
        </w:rPr>
        <w:t xml:space="preserve"> г</w:t>
      </w:r>
      <w:r w:rsidR="00CA601A">
        <w:rPr>
          <w:sz w:val="28"/>
          <w:szCs w:val="28"/>
        </w:rPr>
        <w:t>.</w:t>
      </w:r>
      <w:r w:rsidR="00CA601A" w:rsidRPr="006401C3">
        <w:rPr>
          <w:sz w:val="28"/>
          <w:szCs w:val="28"/>
        </w:rPr>
        <w:t xml:space="preserve"> по </w:t>
      </w:r>
      <w:r w:rsidR="005B7F2D">
        <w:rPr>
          <w:sz w:val="28"/>
          <w:szCs w:val="28"/>
        </w:rPr>
        <w:t>29</w:t>
      </w:r>
      <w:r w:rsidR="00CA601A" w:rsidRPr="006401C3">
        <w:rPr>
          <w:sz w:val="28"/>
          <w:szCs w:val="28"/>
        </w:rPr>
        <w:t>.0</w:t>
      </w:r>
      <w:r w:rsidR="00464F2E">
        <w:rPr>
          <w:sz w:val="28"/>
          <w:szCs w:val="28"/>
        </w:rPr>
        <w:t>9</w:t>
      </w:r>
      <w:r w:rsidR="00CA601A" w:rsidRPr="006401C3">
        <w:rPr>
          <w:sz w:val="28"/>
          <w:szCs w:val="28"/>
        </w:rPr>
        <w:t>.2017 г</w:t>
      </w:r>
      <w:r w:rsidR="003848FC">
        <w:rPr>
          <w:sz w:val="28"/>
          <w:szCs w:val="28"/>
        </w:rPr>
        <w:t>.</w:t>
      </w:r>
    </w:p>
    <w:p w:rsid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5D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A36" w:rsidRPr="00D93A36">
        <w:rPr>
          <w:rFonts w:ascii="Times New Roman" w:hAnsi="Times New Roman" w:cs="Times New Roman"/>
          <w:sz w:val="28"/>
          <w:szCs w:val="28"/>
        </w:rPr>
        <w:t>Ленинградская область, Всеволожс</w:t>
      </w:r>
      <w:r w:rsidR="00D410FD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D410FD">
        <w:rPr>
          <w:rFonts w:ascii="Times New Roman" w:hAnsi="Times New Roman" w:cs="Times New Roman"/>
          <w:sz w:val="28"/>
          <w:szCs w:val="28"/>
        </w:rPr>
        <w:lastRenderedPageBreak/>
        <w:t>деревня</w:t>
      </w:r>
      <w:r w:rsidR="00D93A36" w:rsidRPr="00D9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A36" w:rsidRPr="00D93A36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D93A36" w:rsidRPr="00D93A36">
        <w:rPr>
          <w:rFonts w:ascii="Times New Roman" w:hAnsi="Times New Roman" w:cs="Times New Roman"/>
          <w:sz w:val="28"/>
          <w:szCs w:val="28"/>
        </w:rPr>
        <w:t xml:space="preserve">, дом 32 (актовый зал администрации). </w:t>
      </w:r>
      <w:r w:rsidR="005B7F2D">
        <w:rPr>
          <w:rFonts w:ascii="Times New Roman" w:hAnsi="Times New Roman" w:cs="Times New Roman"/>
          <w:sz w:val="28"/>
          <w:szCs w:val="28"/>
        </w:rPr>
        <w:t>19 сентября</w:t>
      </w:r>
      <w:r w:rsidR="00CA601A" w:rsidRPr="00CA601A">
        <w:rPr>
          <w:rFonts w:ascii="Times New Roman" w:hAnsi="Times New Roman" w:cs="Times New Roman"/>
          <w:sz w:val="28"/>
          <w:szCs w:val="28"/>
        </w:rPr>
        <w:t xml:space="preserve"> 2017 года, в 16-</w:t>
      </w:r>
      <w:r w:rsidR="00464F2E">
        <w:rPr>
          <w:rFonts w:ascii="Times New Roman" w:hAnsi="Times New Roman" w:cs="Times New Roman"/>
          <w:sz w:val="28"/>
          <w:szCs w:val="28"/>
        </w:rPr>
        <w:t>3</w:t>
      </w:r>
      <w:r w:rsidR="00CA601A" w:rsidRPr="00CA601A">
        <w:rPr>
          <w:rFonts w:ascii="Times New Roman" w:hAnsi="Times New Roman" w:cs="Times New Roman"/>
          <w:sz w:val="28"/>
          <w:szCs w:val="28"/>
        </w:rPr>
        <w:t>0</w:t>
      </w:r>
      <w:r w:rsidR="001D097C" w:rsidRPr="00CA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Всеволожские Вести </w:t>
      </w:r>
      <w:r w:rsidR="005B7F2D" w:rsidRPr="006401C3">
        <w:rPr>
          <w:sz w:val="28"/>
          <w:szCs w:val="28"/>
        </w:rPr>
        <w:t xml:space="preserve">№ </w:t>
      </w:r>
      <w:r w:rsidR="005B7F2D">
        <w:rPr>
          <w:sz w:val="28"/>
          <w:szCs w:val="28"/>
        </w:rPr>
        <w:t>40</w:t>
      </w:r>
      <w:r w:rsidR="005B7F2D" w:rsidRPr="006401C3">
        <w:rPr>
          <w:sz w:val="28"/>
          <w:szCs w:val="28"/>
        </w:rPr>
        <w:t xml:space="preserve"> (22</w:t>
      </w:r>
      <w:r w:rsidR="005B7F2D">
        <w:rPr>
          <w:sz w:val="28"/>
          <w:szCs w:val="28"/>
        </w:rPr>
        <w:t>65</w:t>
      </w:r>
      <w:r w:rsidR="005B7F2D" w:rsidRPr="006401C3">
        <w:rPr>
          <w:sz w:val="28"/>
          <w:szCs w:val="28"/>
        </w:rPr>
        <w:t xml:space="preserve">) </w:t>
      </w:r>
      <w:r w:rsidR="005B7F2D">
        <w:rPr>
          <w:sz w:val="28"/>
          <w:szCs w:val="28"/>
        </w:rPr>
        <w:t>от</w:t>
      </w:r>
      <w:r w:rsidR="005B7F2D" w:rsidRPr="006401C3">
        <w:rPr>
          <w:sz w:val="28"/>
          <w:szCs w:val="28"/>
        </w:rPr>
        <w:t xml:space="preserve"> </w:t>
      </w:r>
      <w:r w:rsidR="005B7F2D">
        <w:rPr>
          <w:sz w:val="28"/>
          <w:szCs w:val="28"/>
        </w:rPr>
        <w:t>08</w:t>
      </w:r>
      <w:r w:rsidR="005B7F2D" w:rsidRPr="006401C3">
        <w:rPr>
          <w:sz w:val="28"/>
          <w:szCs w:val="28"/>
        </w:rPr>
        <w:t xml:space="preserve"> </w:t>
      </w:r>
      <w:r w:rsidR="005B7F2D">
        <w:rPr>
          <w:sz w:val="28"/>
          <w:szCs w:val="28"/>
        </w:rPr>
        <w:t>сентября</w:t>
      </w:r>
      <w:r w:rsidR="005B7F2D" w:rsidRPr="006401C3">
        <w:rPr>
          <w:sz w:val="28"/>
          <w:szCs w:val="28"/>
        </w:rPr>
        <w:t xml:space="preserve"> 2017</w:t>
      </w:r>
      <w:r w:rsidR="005D671D">
        <w:rPr>
          <w:sz w:val="28"/>
          <w:szCs w:val="28"/>
        </w:rPr>
        <w:t xml:space="preserve"> </w:t>
      </w:r>
      <w:r w:rsidR="00CA601A" w:rsidRPr="006401C3">
        <w:rPr>
          <w:sz w:val="28"/>
          <w:szCs w:val="28"/>
        </w:rPr>
        <w:t>года</w:t>
      </w:r>
      <w:r w:rsidR="005D671D">
        <w:rPr>
          <w:sz w:val="28"/>
          <w:szCs w:val="28"/>
        </w:rPr>
        <w:t xml:space="preserve"> </w:t>
      </w:r>
      <w:r w:rsidR="00B3219E" w:rsidRPr="00F12132">
        <w:rPr>
          <w:sz w:val="28"/>
          <w:szCs w:val="28"/>
        </w:rPr>
        <w:t>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Pr="00CA601A" w:rsidRDefault="007D175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на официальном сайте МО </w:t>
      </w:r>
      <w:proofErr w:type="spellStart"/>
      <w:r w:rsidR="00D410FD">
        <w:rPr>
          <w:sz w:val="28"/>
          <w:szCs w:val="28"/>
        </w:rPr>
        <w:t>Колтушское</w:t>
      </w:r>
      <w:proofErr w:type="spellEnd"/>
      <w:r w:rsidR="00D410FD">
        <w:rPr>
          <w:sz w:val="28"/>
          <w:szCs w:val="28"/>
        </w:rPr>
        <w:t xml:space="preserve"> сельское поселение</w:t>
      </w:r>
      <w:r w:rsidRPr="007D1755">
        <w:rPr>
          <w:sz w:val="28"/>
          <w:szCs w:val="28"/>
        </w:rPr>
        <w:t>.</w:t>
      </w:r>
    </w:p>
    <w:p w:rsidR="007D1755" w:rsidRPr="00F12132" w:rsidRDefault="00CA601A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Направление уведомлений правообладателям земельных участков, законные интересы которых могут быть нарушены </w:t>
      </w:r>
      <w:r w:rsidR="005B7F2D" w:rsidRPr="006401C3">
        <w:rPr>
          <w:sz w:val="28"/>
          <w:szCs w:val="28"/>
        </w:rPr>
        <w:t xml:space="preserve">в связи с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ем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7D1755" w:rsidRPr="006401C3">
        <w:rPr>
          <w:sz w:val="28"/>
          <w:szCs w:val="28"/>
        </w:rPr>
        <w:t>.</w:t>
      </w:r>
    </w:p>
    <w:p w:rsidR="00616EBC" w:rsidRPr="00720E6B" w:rsidRDefault="00CA601A" w:rsidP="005B7F2D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Ленинградская область, Всеволожский район, дер. </w:t>
      </w:r>
      <w:proofErr w:type="spellStart"/>
      <w:r w:rsidRPr="006401C3">
        <w:rPr>
          <w:sz w:val="28"/>
          <w:szCs w:val="28"/>
        </w:rPr>
        <w:t>Колтуши</w:t>
      </w:r>
      <w:proofErr w:type="spellEnd"/>
      <w:r w:rsidRPr="006401C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32 (актовый зал администрации) </w:t>
      </w:r>
      <w:r w:rsidR="005B7F2D">
        <w:rPr>
          <w:sz w:val="28"/>
          <w:szCs w:val="28"/>
        </w:rPr>
        <w:t>с 08</w:t>
      </w:r>
      <w:r w:rsidRPr="006401C3">
        <w:rPr>
          <w:sz w:val="28"/>
          <w:szCs w:val="28"/>
        </w:rPr>
        <w:t>.0</w:t>
      </w:r>
      <w:r w:rsidR="005B7F2D">
        <w:rPr>
          <w:sz w:val="28"/>
          <w:szCs w:val="28"/>
        </w:rPr>
        <w:t>9</w:t>
      </w:r>
      <w:r w:rsidRPr="006401C3">
        <w:rPr>
          <w:sz w:val="28"/>
          <w:szCs w:val="28"/>
        </w:rPr>
        <w:t>.2017.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="005D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B7F2D">
        <w:rPr>
          <w:rFonts w:ascii="Times New Roman" w:hAnsi="Times New Roman" w:cs="Times New Roman"/>
          <w:sz w:val="28"/>
          <w:szCs w:val="28"/>
        </w:rPr>
        <w:t>08</w:t>
      </w:r>
      <w:r w:rsidR="00CA601A" w:rsidRPr="006401C3">
        <w:rPr>
          <w:rFonts w:ascii="Times New Roman" w:hAnsi="Times New Roman" w:cs="Times New Roman"/>
          <w:sz w:val="28"/>
          <w:szCs w:val="28"/>
        </w:rPr>
        <w:t>.0</w:t>
      </w:r>
      <w:r w:rsidR="005B7F2D">
        <w:rPr>
          <w:rFonts w:ascii="Times New Roman" w:hAnsi="Times New Roman" w:cs="Times New Roman"/>
          <w:sz w:val="28"/>
          <w:szCs w:val="28"/>
        </w:rPr>
        <w:t>9</w:t>
      </w:r>
      <w:r w:rsidR="00CA601A"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B7F2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7F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="00CA601A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B7F2D" w:rsidRPr="0019497D">
        <w:rPr>
          <w:rFonts w:ascii="Times New Roman" w:hAnsi="Times New Roman" w:cs="Times New Roman"/>
          <w:sz w:val="28"/>
          <w:szCs w:val="28"/>
        </w:rPr>
        <w:t>предоставлени</w:t>
      </w:r>
      <w:r w:rsidR="005B7F2D">
        <w:rPr>
          <w:rFonts w:ascii="Times New Roman" w:hAnsi="Times New Roman" w:cs="Times New Roman"/>
          <w:sz w:val="28"/>
          <w:szCs w:val="28"/>
        </w:rPr>
        <w:t>я</w:t>
      </w:r>
      <w:r w:rsidR="005B7F2D" w:rsidRPr="0019497D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5B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5B7F2D" w:rsidRPr="00B86EF7">
        <w:rPr>
          <w:sz w:val="28"/>
          <w:szCs w:val="28"/>
        </w:rPr>
        <w:t xml:space="preserve">по вопросу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я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5D671D">
        <w:rPr>
          <w:sz w:val="28"/>
          <w:szCs w:val="28"/>
        </w:rPr>
        <w:t xml:space="preserve"> </w:t>
      </w:r>
      <w:r w:rsidR="008D2855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8D2855">
        <w:rPr>
          <w:sz w:val="28"/>
          <w:szCs w:val="28"/>
        </w:rPr>
        <w:t>Колтушского</w:t>
      </w:r>
      <w:proofErr w:type="spellEnd"/>
      <w:r w:rsidR="008D2855">
        <w:rPr>
          <w:sz w:val="28"/>
          <w:szCs w:val="28"/>
        </w:rPr>
        <w:t xml:space="preserve"> сельского поселения</w:t>
      </w:r>
      <w:r w:rsidR="005D671D">
        <w:rPr>
          <w:sz w:val="28"/>
          <w:szCs w:val="28"/>
        </w:rPr>
        <w:t xml:space="preserve"> </w:t>
      </w:r>
      <w:r w:rsidR="00464F2E">
        <w:rPr>
          <w:sz w:val="28"/>
          <w:szCs w:val="28"/>
        </w:rPr>
        <w:t>предложений и замечаний не поступило</w:t>
      </w:r>
      <w:r w:rsidR="008D2855">
        <w:rPr>
          <w:sz w:val="28"/>
          <w:szCs w:val="28"/>
        </w:rPr>
        <w:t>.</w:t>
      </w:r>
    </w:p>
    <w:p w:rsidR="008D2855" w:rsidRPr="008D2855" w:rsidRDefault="006713B1" w:rsidP="005B7F2D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5B7F2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7F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64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F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7F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F2E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5B7F2D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B7F2D" w:rsidRPr="0019497D">
        <w:rPr>
          <w:rFonts w:ascii="Times New Roman" w:hAnsi="Times New Roman" w:cs="Times New Roman"/>
          <w:sz w:val="28"/>
          <w:szCs w:val="28"/>
        </w:rPr>
        <w:t>предоставлени</w:t>
      </w:r>
      <w:r w:rsidR="005B7F2D">
        <w:rPr>
          <w:rFonts w:ascii="Times New Roman" w:hAnsi="Times New Roman" w:cs="Times New Roman"/>
          <w:sz w:val="28"/>
          <w:szCs w:val="28"/>
        </w:rPr>
        <w:t>я</w:t>
      </w:r>
      <w:r w:rsidR="005B7F2D" w:rsidRPr="0019497D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464F2E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464F2E">
        <w:rPr>
          <w:sz w:val="28"/>
          <w:szCs w:val="28"/>
        </w:rPr>
        <w:t>законом Российской Федерации №</w:t>
      </w:r>
      <w:r w:rsidR="00D410FD">
        <w:rPr>
          <w:sz w:val="28"/>
          <w:szCs w:val="28"/>
        </w:rPr>
        <w:t>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5D671D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5B7F2D">
        <w:rPr>
          <w:sz w:val="28"/>
          <w:szCs w:val="28"/>
        </w:rPr>
        <w:t>от 05.09.2017 № 69-04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</w:t>
      </w:r>
      <w:proofErr w:type="gramEnd"/>
      <w:r w:rsidRPr="00F12132">
        <w:rPr>
          <w:sz w:val="28"/>
          <w:szCs w:val="28"/>
        </w:rPr>
        <w:t xml:space="preserve">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</w:t>
      </w:r>
      <w:r w:rsidR="005B7F2D" w:rsidRPr="00B86EF7">
        <w:rPr>
          <w:sz w:val="28"/>
          <w:szCs w:val="28"/>
        </w:rPr>
        <w:t xml:space="preserve">по вопросу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я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5D671D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706305" w:rsidRPr="007D1755">
        <w:rPr>
          <w:sz w:val="28"/>
          <w:szCs w:val="28"/>
        </w:rPr>
        <w:t>Колтушско</w:t>
      </w:r>
      <w:r w:rsidR="00706305">
        <w:rPr>
          <w:sz w:val="28"/>
          <w:szCs w:val="28"/>
        </w:rPr>
        <w:t>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5D671D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5B7F2D" w:rsidRPr="00B86EF7">
        <w:rPr>
          <w:sz w:val="28"/>
          <w:szCs w:val="28"/>
        </w:rPr>
        <w:t xml:space="preserve">по вопросу </w:t>
      </w:r>
      <w:r w:rsidR="005B7F2D" w:rsidRPr="0019497D">
        <w:rPr>
          <w:sz w:val="28"/>
          <w:szCs w:val="28"/>
        </w:rPr>
        <w:t>предоставлени</w:t>
      </w:r>
      <w:r w:rsidR="005B7F2D">
        <w:rPr>
          <w:sz w:val="28"/>
          <w:szCs w:val="28"/>
        </w:rPr>
        <w:t>я</w:t>
      </w:r>
      <w:r w:rsidR="005B7F2D" w:rsidRPr="0019497D">
        <w:rPr>
          <w:sz w:val="28"/>
          <w:szCs w:val="28"/>
        </w:rPr>
        <w:t xml:space="preserve"> разрешения на условно разрешенный вид использования</w:t>
      </w:r>
      <w:r w:rsidR="005D671D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 w:rsidR="00426FB4">
        <w:rPr>
          <w:sz w:val="28"/>
          <w:szCs w:val="28"/>
        </w:rPr>
        <w:t xml:space="preserve"> </w:t>
      </w:r>
      <w:r w:rsidR="005B7F2D" w:rsidRPr="0019497D">
        <w:rPr>
          <w:sz w:val="28"/>
          <w:szCs w:val="28"/>
        </w:rPr>
        <w:t>предостав</w:t>
      </w:r>
      <w:r w:rsidR="005B7F2D">
        <w:rPr>
          <w:sz w:val="28"/>
          <w:szCs w:val="28"/>
        </w:rPr>
        <w:t>ить</w:t>
      </w:r>
      <w:r w:rsidR="005B7F2D" w:rsidRPr="0019497D">
        <w:rPr>
          <w:sz w:val="28"/>
          <w:szCs w:val="28"/>
        </w:rPr>
        <w:t xml:space="preserve"> разрешени</w:t>
      </w:r>
      <w:r w:rsidR="005B7F2D">
        <w:rPr>
          <w:sz w:val="28"/>
          <w:szCs w:val="28"/>
        </w:rPr>
        <w:t>е</w:t>
      </w:r>
      <w:r w:rsidR="005B7F2D" w:rsidRPr="0019497D">
        <w:rPr>
          <w:sz w:val="28"/>
          <w:szCs w:val="28"/>
        </w:rPr>
        <w:t xml:space="preserve"> на условно разрешенный вид использования «</w:t>
      </w:r>
      <w:r w:rsidR="005B7F2D" w:rsidRPr="0019497D">
        <w:rPr>
          <w:color w:val="000000"/>
          <w:sz w:val="28"/>
          <w:szCs w:val="28"/>
          <w:shd w:val="clear" w:color="auto" w:fill="FFFFFF"/>
        </w:rPr>
        <w:t xml:space="preserve">для размещения коммерческих объектов, </w:t>
      </w:r>
      <w:r w:rsidR="005B7F2D" w:rsidRPr="0019497D">
        <w:rPr>
          <w:color w:val="000000"/>
          <w:sz w:val="28"/>
          <w:szCs w:val="28"/>
          <w:shd w:val="clear" w:color="auto" w:fill="FFFFFF"/>
        </w:rPr>
        <w:lastRenderedPageBreak/>
        <w:t>связанных с обслуживанием населения</w:t>
      </w:r>
      <w:r w:rsidR="005B7F2D" w:rsidRPr="0019497D">
        <w:rPr>
          <w:sz w:val="28"/>
          <w:szCs w:val="28"/>
        </w:rPr>
        <w:t xml:space="preserve">» земельного участка с кадастровым номером 47:09:0102017:35, площадью </w:t>
      </w:r>
      <w:r w:rsidR="005B7F2D" w:rsidRPr="0019497D">
        <w:rPr>
          <w:color w:val="000000"/>
          <w:sz w:val="28"/>
          <w:szCs w:val="28"/>
          <w:shd w:val="clear" w:color="auto" w:fill="FFFFFF"/>
        </w:rPr>
        <w:t>2600</w:t>
      </w:r>
      <w:r w:rsidR="005B7F2D" w:rsidRPr="0019497D">
        <w:rPr>
          <w:sz w:val="28"/>
          <w:szCs w:val="28"/>
        </w:rPr>
        <w:t xml:space="preserve"> </w:t>
      </w:r>
      <w:proofErr w:type="spellStart"/>
      <w:r w:rsidR="005B7F2D" w:rsidRPr="0019497D">
        <w:rPr>
          <w:sz w:val="28"/>
          <w:szCs w:val="28"/>
        </w:rPr>
        <w:t>кв.м</w:t>
      </w:r>
      <w:proofErr w:type="spellEnd"/>
      <w:r w:rsidR="005B7F2D" w:rsidRPr="0019497D">
        <w:rPr>
          <w:sz w:val="28"/>
          <w:szCs w:val="28"/>
        </w:rPr>
        <w:t>. расположенного по адресу: Ленинградская область, Всеволожский район</w:t>
      </w:r>
      <w:r w:rsidR="005B7F2D">
        <w:rPr>
          <w:sz w:val="28"/>
          <w:szCs w:val="28"/>
        </w:rPr>
        <w:t xml:space="preserve">, д. </w:t>
      </w:r>
      <w:proofErr w:type="spellStart"/>
      <w:r w:rsidR="005B7F2D" w:rsidRPr="0019497D">
        <w:rPr>
          <w:sz w:val="28"/>
          <w:szCs w:val="28"/>
        </w:rPr>
        <w:t>Кальтино</w:t>
      </w:r>
      <w:proofErr w:type="spellEnd"/>
      <w:r w:rsidR="005B7F2D" w:rsidRPr="0019497D">
        <w:rPr>
          <w:sz w:val="28"/>
          <w:szCs w:val="28"/>
        </w:rPr>
        <w:t xml:space="preserve">, </w:t>
      </w:r>
      <w:proofErr w:type="spellStart"/>
      <w:r w:rsidR="005B7F2D" w:rsidRPr="0019497D">
        <w:rPr>
          <w:sz w:val="28"/>
          <w:szCs w:val="28"/>
        </w:rPr>
        <w:t>Колтушское</w:t>
      </w:r>
      <w:proofErr w:type="spellEnd"/>
      <w:r w:rsidR="005B7F2D" w:rsidRPr="0019497D">
        <w:rPr>
          <w:sz w:val="28"/>
          <w:szCs w:val="28"/>
        </w:rPr>
        <w:t xml:space="preserve"> шоссе, уч.1</w:t>
      </w:r>
      <w:r w:rsidRPr="00F12132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5B7F2D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89379E"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 w:rsidR="0089379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863D4E" w:rsidRDefault="00863D4E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E" w:rsidRDefault="00863D4E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E" w:rsidRPr="00F12132" w:rsidRDefault="00863D4E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5B7F2D" w:rsidP="005B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елех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74E7A"/>
    <w:rsid w:val="000807E7"/>
    <w:rsid w:val="000D49E1"/>
    <w:rsid w:val="000D6F78"/>
    <w:rsid w:val="000E16BD"/>
    <w:rsid w:val="000F1461"/>
    <w:rsid w:val="00107062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0878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15967"/>
    <w:rsid w:val="00416039"/>
    <w:rsid w:val="0042559D"/>
    <w:rsid w:val="00426FB4"/>
    <w:rsid w:val="00456C03"/>
    <w:rsid w:val="00464F2E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85841"/>
    <w:rsid w:val="005A5E34"/>
    <w:rsid w:val="005B487B"/>
    <w:rsid w:val="005B7F2D"/>
    <w:rsid w:val="005C166A"/>
    <w:rsid w:val="005D342C"/>
    <w:rsid w:val="005D671D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C37DF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53484"/>
    <w:rsid w:val="00855511"/>
    <w:rsid w:val="00863D4E"/>
    <w:rsid w:val="0089379E"/>
    <w:rsid w:val="008A6459"/>
    <w:rsid w:val="008D2855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B2CBC"/>
    <w:rsid w:val="009C1AB7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5391E"/>
    <w:rsid w:val="00B91103"/>
    <w:rsid w:val="00BA004C"/>
    <w:rsid w:val="00BA6E75"/>
    <w:rsid w:val="00BB7F40"/>
    <w:rsid w:val="00BF0759"/>
    <w:rsid w:val="00BF4138"/>
    <w:rsid w:val="00BF4DA0"/>
    <w:rsid w:val="00BF6634"/>
    <w:rsid w:val="00C05FD5"/>
    <w:rsid w:val="00C20D68"/>
    <w:rsid w:val="00C465AD"/>
    <w:rsid w:val="00C5566C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95949"/>
    <w:rsid w:val="00DC2F7A"/>
    <w:rsid w:val="00DD0221"/>
    <w:rsid w:val="00DD5D86"/>
    <w:rsid w:val="00DE3F99"/>
    <w:rsid w:val="00DF4904"/>
    <w:rsid w:val="00E00910"/>
    <w:rsid w:val="00E15510"/>
    <w:rsid w:val="00E35F78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E45A3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FC72-8504-40BC-938A-F55D3B86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3</cp:revision>
  <cp:lastPrinted>2017-08-28T14:50:00Z</cp:lastPrinted>
  <dcterms:created xsi:type="dcterms:W3CDTF">2017-09-26T11:26:00Z</dcterms:created>
  <dcterms:modified xsi:type="dcterms:W3CDTF">2017-09-26T13:17:00Z</dcterms:modified>
</cp:coreProperties>
</file>