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B" w:rsidRPr="00AF2A47" w:rsidRDefault="009D5A9B" w:rsidP="009D5A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64233559"/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9D5A9B" w:rsidRPr="00AF2A47" w:rsidRDefault="009D5A9B" w:rsidP="009D5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9D5A9B" w:rsidRPr="00AF2A47" w:rsidRDefault="009D5A9B" w:rsidP="009D5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9D5A9B" w:rsidRPr="00AF2A47" w:rsidRDefault="009D5A9B" w:rsidP="009D5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9D5A9B" w:rsidRPr="00AF2A47" w:rsidRDefault="009D5A9B" w:rsidP="009D5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A9B" w:rsidRPr="00AF2A47" w:rsidRDefault="009D5A9B" w:rsidP="009D5A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9D5A9B" w:rsidRPr="00AF2A47" w:rsidRDefault="009D5A9B" w:rsidP="009D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D5A9B" w:rsidRPr="00AF2A47" w:rsidRDefault="009D5A9B" w:rsidP="009D5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D5A9B" w:rsidRPr="00AF2A47" w:rsidRDefault="009D5A9B" w:rsidP="009D5A9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9D5A9B" w:rsidRPr="00AF2A47" w:rsidRDefault="00A00BD4" w:rsidP="009D5A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08.12.2017</w:t>
      </w:r>
      <w:r w:rsidR="009D5A9B" w:rsidRPr="00C16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D5A9B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</w:t>
      </w:r>
      <w:r w:rsidRPr="00A00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476</w:t>
      </w:r>
      <w:r w:rsidR="009D5A9B" w:rsidRPr="00A00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  </w:t>
      </w:r>
      <w:r w:rsidR="009D5A9B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</w:p>
    <w:p w:rsidR="009D5A9B" w:rsidRDefault="009D5A9B" w:rsidP="009D5A9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дер. Колтуши</w:t>
      </w:r>
    </w:p>
    <w:p w:rsidR="009D5A9B" w:rsidRPr="00AF2A47" w:rsidRDefault="009D5A9B" w:rsidP="009D5A9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</w:tblGrid>
      <w:tr w:rsidR="009D5A9B" w:rsidTr="00C16CD3">
        <w:trPr>
          <w:trHeight w:val="647"/>
        </w:trPr>
        <w:tc>
          <w:tcPr>
            <w:tcW w:w="6990" w:type="dxa"/>
          </w:tcPr>
          <w:p w:rsidR="009D5A9B" w:rsidRDefault="00C16CD3" w:rsidP="0042207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 утверждении </w:t>
            </w:r>
            <w:r w:rsidR="00DE6E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технологической схемы предоставлени</w:t>
            </w:r>
            <w:r w:rsidR="004220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</w:t>
            </w:r>
            <w:r w:rsidR="00DE6E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муниципальной услуги «</w:t>
            </w:r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Выдача органом местного самоуправления муниципального района специального разрешения на движение транспортных средств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</w:t>
            </w:r>
            <w:proofErr w:type="gramEnd"/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федерального, регионального или межмуниципального значения, участкам таких автомобильных дорог»</w:t>
            </w:r>
          </w:p>
        </w:tc>
      </w:tr>
    </w:tbl>
    <w:p w:rsidR="009D5A9B" w:rsidRPr="00AF2A47" w:rsidRDefault="009D5A9B" w:rsidP="009D5A9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bookmarkEnd w:id="0"/>
    <w:p w:rsidR="009D5A9B" w:rsidRPr="00AF2A47" w:rsidRDefault="009D5A9B" w:rsidP="009D5A9B">
      <w:pPr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50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и муниципальных услуг»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пунктом 4 Плана мероприятий по дальнейшему развитию системы предоставления государственных и муниципальных услуг по принципу «одного окна» в многофункциональных центрах предоставления государственных и муниципальных услуг Ленинградской области на 2016-2018 годы, утвержденного распоряжением Правительства Ленинградской области от 20.10.2016 года № 791-р «Об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мероприятий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дальнейшему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развитию системы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государственных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муниципальных услуг по принципу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одного окна» на 2016-2018 годы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признании </w:t>
      </w:r>
      <w:proofErr w:type="gramStart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распоряжения Правительства Ленинградской области от 27 апреля 2015 года № 139-р»</w:t>
      </w:r>
    </w:p>
    <w:p w:rsidR="009D5A9B" w:rsidRPr="00AF2A47" w:rsidRDefault="009D5A9B" w:rsidP="009D5A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A9B" w:rsidRPr="00AF2A47" w:rsidRDefault="009D5A9B" w:rsidP="009D5A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</w:p>
    <w:p w:rsidR="009D5A9B" w:rsidRPr="00AF2A47" w:rsidRDefault="009D5A9B" w:rsidP="009D5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9D5A9B" w:rsidRPr="00AF2A47" w:rsidRDefault="009D5A9B" w:rsidP="009D5A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proofErr w:type="gramStart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технологическую схему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Колтушское сельское поселение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 Ленинградской области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уги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CD3"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органом местного самоуправления муниципального района специального разрешения на движение транспортных средств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автомобильным дорогам местного значения, расположенным на территориях двух и более поселений</w:t>
      </w:r>
      <w:proofErr w:type="gramEnd"/>
      <w:r w:rsidR="00C16CD3"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согласно приложению к постановлению.</w:t>
      </w:r>
    </w:p>
    <w:p w:rsidR="009D5A9B" w:rsidRPr="00AF2A47" w:rsidRDefault="009D5A9B" w:rsidP="009D5A9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5A9B" w:rsidRPr="00AF2A47" w:rsidRDefault="009D5A9B" w:rsidP="009D5A9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9D5A9B" w:rsidRPr="00AF2A47" w:rsidRDefault="009D5A9B" w:rsidP="009D5A9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9D5A9B" w:rsidRDefault="009D5A9B" w:rsidP="009D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D3" w:rsidRDefault="00C16CD3" w:rsidP="009D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9B" w:rsidRDefault="009D5A9B" w:rsidP="009D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D5A9B" w:rsidRPr="007F1E79" w:rsidRDefault="009D5A9B" w:rsidP="009D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1E7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F1E7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F1E7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D5A9B" w:rsidRDefault="009D5A9B" w:rsidP="009D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E79">
        <w:rPr>
          <w:rFonts w:ascii="Times New Roman" w:hAnsi="Times New Roman" w:cs="Times New Roman"/>
          <w:sz w:val="28"/>
          <w:szCs w:val="28"/>
        </w:rPr>
        <w:tab/>
        <w:t>главы администрации                                                                      Р.А. Слинчак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A9B" w:rsidRDefault="009D5A9B" w:rsidP="009D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CD3" w:rsidRDefault="00C16CD3" w:rsidP="00C1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9B" w:rsidRPr="00A8023D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2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23D">
        <w:rPr>
          <w:rFonts w:ascii="Times New Roman" w:hAnsi="Times New Roman" w:cs="Times New Roman"/>
          <w:sz w:val="28"/>
          <w:szCs w:val="28"/>
        </w:rPr>
        <w:t>к постановлению</w:t>
      </w:r>
      <w:r w:rsidR="00C16C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6CD3" w:rsidRPr="00A8023D" w:rsidRDefault="00C16CD3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Pr="00A8023D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23D">
        <w:rPr>
          <w:rFonts w:ascii="Times New Roman" w:hAnsi="Times New Roman" w:cs="Times New Roman"/>
          <w:sz w:val="28"/>
          <w:szCs w:val="28"/>
        </w:rPr>
        <w:t xml:space="preserve">от </w:t>
      </w:r>
      <w:r w:rsidR="00A00BD4">
        <w:rPr>
          <w:rFonts w:ascii="Times New Roman" w:hAnsi="Times New Roman" w:cs="Times New Roman"/>
          <w:sz w:val="28"/>
          <w:szCs w:val="28"/>
          <w:u w:val="single"/>
        </w:rPr>
        <w:t>08.12.2017</w:t>
      </w:r>
      <w:r w:rsidRPr="00A8023D">
        <w:rPr>
          <w:rFonts w:ascii="Times New Roman" w:hAnsi="Times New Roman" w:cs="Times New Roman"/>
          <w:sz w:val="28"/>
          <w:szCs w:val="28"/>
        </w:rPr>
        <w:t>№</w:t>
      </w:r>
      <w:r w:rsidR="00A00BD4">
        <w:rPr>
          <w:rFonts w:ascii="Times New Roman" w:hAnsi="Times New Roman" w:cs="Times New Roman"/>
          <w:sz w:val="28"/>
          <w:szCs w:val="28"/>
          <w:u w:val="single"/>
        </w:rPr>
        <w:t>476</w:t>
      </w:r>
      <w:bookmarkStart w:id="1" w:name="_GoBack"/>
      <w:bookmarkEnd w:id="1"/>
    </w:p>
    <w:p w:rsidR="009D5A9B" w:rsidRPr="00A8023D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A9B" w:rsidRDefault="009D5A9B" w:rsidP="009D5A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A9B" w:rsidRDefault="009D5A9B" w:rsidP="009D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предоставления муниципальной услуги </w:t>
      </w:r>
    </w:p>
    <w:p w:rsidR="009D5A9B" w:rsidRPr="006B5D06" w:rsidRDefault="009D5A9B" w:rsidP="009D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</w:p>
    <w:p w:rsidR="009D5A9B" w:rsidRPr="00CA7910" w:rsidRDefault="009D5A9B" w:rsidP="009D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D5A9B" w:rsidRPr="00CA7910" w:rsidRDefault="009D5A9B" w:rsidP="009D5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«Общие сведения о муниципальной услуги»</w:t>
      </w:r>
      <w:proofErr w:type="gramEnd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88"/>
        <w:gridCol w:w="4707"/>
        <w:gridCol w:w="5103"/>
      </w:tblGrid>
      <w:tr w:rsidR="009D5A9B" w:rsidRPr="00605805" w:rsidTr="009D5A9B">
        <w:tc>
          <w:tcPr>
            <w:tcW w:w="788" w:type="dxa"/>
          </w:tcPr>
          <w:p w:rsidR="009D5A9B" w:rsidRPr="00605805" w:rsidRDefault="009D5A9B" w:rsidP="009D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9D5A9B" w:rsidRPr="00605805" w:rsidRDefault="009D5A9B" w:rsidP="009D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103" w:type="dxa"/>
          </w:tcPr>
          <w:p w:rsidR="009D5A9B" w:rsidRPr="00605805" w:rsidRDefault="009D5A9B" w:rsidP="009D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D5A9B" w:rsidRPr="00605805" w:rsidTr="009D5A9B">
        <w:tc>
          <w:tcPr>
            <w:tcW w:w="788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</w:tcPr>
          <w:p w:rsidR="009D5A9B" w:rsidRPr="00605805" w:rsidRDefault="009D5A9B" w:rsidP="009D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9D5A9B" w:rsidRPr="00605805" w:rsidTr="009D5A9B">
        <w:tc>
          <w:tcPr>
            <w:tcW w:w="788" w:type="dxa"/>
          </w:tcPr>
          <w:p w:rsidR="009D5A9B" w:rsidRPr="0064715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9D5A9B" w:rsidRPr="00C16CD3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D3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103" w:type="dxa"/>
          </w:tcPr>
          <w:p w:rsidR="009D5A9B" w:rsidRPr="00C16CD3" w:rsidRDefault="00C16CD3" w:rsidP="00C1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D3">
              <w:rPr>
                <w:rFonts w:ascii="Times New Roman" w:hAnsi="Times New Roman" w:cs="Times New Roman"/>
                <w:sz w:val="24"/>
                <w:szCs w:val="24"/>
              </w:rPr>
              <w:t>4740100010001152395</w:t>
            </w:r>
          </w:p>
        </w:tc>
      </w:tr>
      <w:tr w:rsidR="009D5A9B" w:rsidRPr="00605805" w:rsidTr="009D5A9B">
        <w:tc>
          <w:tcPr>
            <w:tcW w:w="788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</w:tcPr>
          <w:p w:rsidR="009D5A9B" w:rsidRPr="00C16CD3" w:rsidRDefault="00C16CD3" w:rsidP="009D5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органом местного самоуправления муниципального района специального разрешения на движение транспортных средств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</w:t>
            </w:r>
            <w:proofErr w:type="gramEnd"/>
            <w:r w:rsidRPr="00C1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  <w:tr w:rsidR="009D5A9B" w:rsidRPr="00605805" w:rsidTr="009D5A9B">
        <w:tc>
          <w:tcPr>
            <w:tcW w:w="788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5A9B" w:rsidRPr="00605805" w:rsidTr="009D5A9B">
        <w:tc>
          <w:tcPr>
            <w:tcW w:w="788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03" w:type="dxa"/>
          </w:tcPr>
          <w:p w:rsidR="009D5A9B" w:rsidRPr="00605805" w:rsidRDefault="009D5A9B" w:rsidP="00C1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32</w:t>
            </w:r>
            <w:r w:rsidR="00C1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05.10.2017 г. «Об утверждении административного регламента по оказанию муниципальной услуги «</w:t>
            </w:r>
            <w:r w:rsidR="00C16CD3" w:rsidRPr="00C16CD3">
              <w:rPr>
                <w:rFonts w:ascii="Times New Roman" w:hAnsi="Times New Roman" w:cs="Times New Roman"/>
                <w:sz w:val="24"/>
                <w:szCs w:val="24"/>
              </w:rPr>
              <w:t>Выдача органом местного самоуправления муниципального района специального разрешения на движение транспортных средств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автомобильным дорогам местного значения, расположенным на территориях двух и более поселений в границах муниципального</w:t>
            </w:r>
            <w:proofErr w:type="gramEnd"/>
            <w:r w:rsidR="00C16CD3" w:rsidRPr="00C16CD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 не проходят по автомобильным дорогам федерального, регионального или </w:t>
            </w:r>
            <w:r w:rsidR="00C16CD3" w:rsidRPr="00C1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межмуниципального значения, участкам таких автомобильных дорог</w:t>
            </w:r>
            <w:r w:rsidR="00C16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A9B" w:rsidRPr="00605805" w:rsidTr="009D5A9B">
        <w:tc>
          <w:tcPr>
            <w:tcW w:w="788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7" w:type="dxa"/>
          </w:tcPr>
          <w:p w:rsidR="009D5A9B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9D5A9B" w:rsidRPr="00605805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5A9B" w:rsidRPr="00605805" w:rsidTr="009D5A9B">
        <w:tc>
          <w:tcPr>
            <w:tcW w:w="788" w:type="dxa"/>
          </w:tcPr>
          <w:p w:rsidR="009D5A9B" w:rsidRPr="00063CFC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9D5A9B" w:rsidRPr="00063CFC" w:rsidRDefault="009D5A9B" w:rsidP="009D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103" w:type="dxa"/>
          </w:tcPr>
          <w:p w:rsidR="009D5A9B" w:rsidRPr="00420180" w:rsidRDefault="009D5A9B" w:rsidP="00C1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9D5A9B" w:rsidRPr="00420180" w:rsidRDefault="009D5A9B" w:rsidP="00C1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5A9B" w:rsidRPr="00420180" w:rsidRDefault="009D5A9B" w:rsidP="00C1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D5A9B" w:rsidRPr="00420180" w:rsidRDefault="009D5A9B" w:rsidP="00C1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9D5A9B" w:rsidRPr="00255559" w:rsidRDefault="009D5A9B" w:rsidP="00C1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www</w:t>
            </w:r>
            <w:r w:rsidRPr="00255559">
              <w:rPr>
                <w:rFonts w:ascii="Times New Roman" w:eastAsia="Calibri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mo</w:t>
            </w:r>
            <w:proofErr w:type="spellEnd"/>
            <w:r w:rsidRPr="00255559">
              <w:rPr>
                <w:rFonts w:ascii="Times New Roman" w:eastAsia="Calibri" w:hAnsi="Times New Roman" w:cs="Times New Roman"/>
                <w:u w:val="single"/>
                <w:lang w:eastAsia="ru-RU"/>
              </w:rPr>
              <w:t>-</w:t>
            </w:r>
            <w:proofErr w:type="spellStart"/>
            <w:r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koltushi</w:t>
            </w:r>
            <w:proofErr w:type="spellEnd"/>
            <w:r w:rsidRPr="00255559">
              <w:rPr>
                <w:rFonts w:ascii="Times New Roman" w:eastAsia="Calibri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9D5A9B" w:rsidRDefault="009D5A9B" w:rsidP="009D5A9B">
      <w:pPr>
        <w:rPr>
          <w:rFonts w:ascii="Times New Roman" w:hAnsi="Times New Roman" w:cs="Times New Roman"/>
          <w:b/>
          <w:sz w:val="28"/>
          <w:szCs w:val="28"/>
        </w:rPr>
      </w:pPr>
    </w:p>
    <w:p w:rsidR="00C16CD3" w:rsidRDefault="00C16CD3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6CD3" w:rsidSect="00C16CD3">
          <w:pgSz w:w="11906" w:h="16838" w:code="9"/>
          <w:pgMar w:top="680" w:right="1134" w:bottom="1134" w:left="709" w:header="709" w:footer="709" w:gutter="0"/>
          <w:cols w:space="708"/>
          <w:docGrid w:linePitch="360"/>
        </w:sect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lastRenderedPageBreak/>
        <w:t>Технологическая схема</w:t>
      </w:r>
    </w:p>
    <w:p w:rsidR="00C16CD3" w:rsidRDefault="005167F8" w:rsidP="00C1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A931FA" w:rsidRPr="00A931FA">
        <w:rPr>
          <w:rFonts w:ascii="Times New Roman" w:hAnsi="Times New Roman" w:cs="Times New Roman"/>
          <w:sz w:val="28"/>
          <w:szCs w:val="28"/>
        </w:rPr>
        <w:t xml:space="preserve">Выдача органом местного самоуправления муниципального района специального разрешения на движение транспортных средств в случае, если маршрут, часть маршрута тяжеловесного </w:t>
      </w:r>
      <w:proofErr w:type="gramStart"/>
      <w:r w:rsidR="00A931FA" w:rsidRPr="00A931F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931FA" w:rsidRPr="00A931FA">
        <w:rPr>
          <w:rFonts w:ascii="Times New Roman" w:hAnsi="Times New Roman" w:cs="Times New Roman"/>
          <w:sz w:val="28"/>
          <w:szCs w:val="28"/>
        </w:rPr>
        <w:t>или) крупногабаритного транспортного средства проходят по автомобильным дорогам местного значения муниципального района,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</w:t>
      </w:r>
      <w:r w:rsidR="00C16CD3">
        <w:rPr>
          <w:rFonts w:ascii="Times New Roman" w:hAnsi="Times New Roman" w:cs="Times New Roman"/>
          <w:sz w:val="28"/>
          <w:szCs w:val="28"/>
        </w:rPr>
        <w:t>сткам таких автомобильных дорог</w:t>
      </w:r>
    </w:p>
    <w:p w:rsidR="00C16CD3" w:rsidRPr="00C16CD3" w:rsidRDefault="00C16CD3" w:rsidP="00C1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275"/>
      </w:tblGrid>
      <w:tr w:rsidR="005167F8" w:rsidTr="009D5A9B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9D5A9B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9D5A9B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 на перевозку тяжеловесного и (или) крупногабаритного груза для грузов категории 1</w:t>
            </w: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 на перевозку тяжеловесного и (или) крупногабаритного груза для грузов категории 2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9D5A9B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6708C" w:rsidTr="009D5A9B">
        <w:trPr>
          <w:trHeight w:val="428"/>
        </w:trPr>
        <w:tc>
          <w:tcPr>
            <w:tcW w:w="407" w:type="dxa"/>
          </w:tcPr>
          <w:p w:rsidR="0086708C" w:rsidRPr="005167F8" w:rsidRDefault="0086708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6708C" w:rsidRPr="005167F8" w:rsidRDefault="0086708C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муниципальным районом</w:t>
            </w:r>
          </w:p>
        </w:tc>
        <w:tc>
          <w:tcPr>
            <w:tcW w:w="1134" w:type="dxa"/>
          </w:tcPr>
          <w:p w:rsidR="0086708C" w:rsidRPr="0086708C" w:rsidRDefault="0086708C">
            <w:r w:rsidRPr="0086708C">
              <w:rPr>
                <w:rFonts w:ascii="Times New Roman" w:hAnsi="Times New Roman" w:cs="Times New Roman"/>
                <w:szCs w:val="28"/>
              </w:rPr>
              <w:t>10 дней со дня регистрации заявления</w:t>
            </w:r>
          </w:p>
        </w:tc>
        <w:tc>
          <w:tcPr>
            <w:tcW w:w="1134" w:type="dxa"/>
          </w:tcPr>
          <w:p w:rsidR="0086708C" w:rsidRPr="0086708C" w:rsidRDefault="00881D64">
            <w:r w:rsidRPr="00881D64">
              <w:rPr>
                <w:rFonts w:ascii="Times New Roman" w:hAnsi="Times New Roman" w:cs="Times New Roman"/>
                <w:szCs w:val="28"/>
              </w:rPr>
              <w:t>30 дней со дня регистрации заявления</w:t>
            </w:r>
          </w:p>
        </w:tc>
        <w:tc>
          <w:tcPr>
            <w:tcW w:w="1701" w:type="dxa"/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      </w:r>
          </w:p>
          <w:p w:rsidR="0086708C" w:rsidRPr="005167F8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</w:t>
            </w:r>
          </w:p>
        </w:tc>
        <w:tc>
          <w:tcPr>
            <w:tcW w:w="2551" w:type="dxa"/>
          </w:tcPr>
          <w:p w:rsidR="0086708C" w:rsidRPr="0086708C" w:rsidRDefault="00B1404E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Администрация МО Колтушское СП</w:t>
            </w:r>
            <w:r w:rsidR="0086708C"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вправе выдавать специальное разрешение по заявленному маршруту, заявленный маршрут не проходит по автомобильным дорогам общего пользования местного значения, расположенным на территориях муниципального района, </w:t>
            </w:r>
            <w:r w:rsidR="0086708C"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округа или двух и более муниципальных образований (муниципальных районов, городского округа) при условии, что маршрут такого транспортного средства проходит в границах Ленинградской области, указанный маршрут, часть маршрута проходит по автомобильным дорогам федерального, регионального или межмуниципального значения, участкам таких автомобильных дорог (в таком случае заявление перенаправляется в компетентный орган);  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недостоверных и (или) неполных сведений, а также отсутствие документов, указанных </w:t>
            </w:r>
            <w:r w:rsidR="0068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отивированный отказ владельца автомобильной дороги в согласовании маршрута транспортного средства, осуществляющего перевозку тяжеловесного и (или) крупногабаритного грузов;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технических характеристик транспортного средства (полная масса) массе заявленного груза;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согласия заявителя изменить 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маршрут движения транспортного средства;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факта оплаты государственной пошлины и (или) подтверждения возмещения вреда;</w:t>
            </w:r>
          </w:p>
          <w:p w:rsidR="0086708C" w:rsidRPr="005167F8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</w:t>
            </w:r>
          </w:p>
        </w:tc>
        <w:tc>
          <w:tcPr>
            <w:tcW w:w="851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86708C" w:rsidRPr="006C463D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86708C" w:rsidRPr="006C463D" w:rsidRDefault="0086708C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1 статьи 333.33 Налогового Кодекса Российской Федерации</w:t>
            </w:r>
          </w:p>
        </w:tc>
        <w:tc>
          <w:tcPr>
            <w:tcW w:w="992" w:type="dxa"/>
          </w:tcPr>
          <w:p w:rsidR="0086708C" w:rsidRPr="006C463D" w:rsidRDefault="0086708C" w:rsidP="00C16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для оплаты государственной пошлины необходимо уточнять в  </w:t>
            </w:r>
            <w:r w:rsidR="00C1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 w:rsidR="00C1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Колтушское СП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планируется установить рекламную конструкцию    </w:t>
            </w:r>
          </w:p>
        </w:tc>
        <w:tc>
          <w:tcPr>
            <w:tcW w:w="1560" w:type="dxa"/>
          </w:tcPr>
          <w:p w:rsidR="0086708C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86708C" w:rsidRPr="005167F8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0786" w:rsidRDefault="00820786" w:rsidP="00C16C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2130"/>
        <w:gridCol w:w="1682"/>
        <w:gridCol w:w="1999"/>
        <w:gridCol w:w="2410"/>
        <w:gridCol w:w="2693"/>
      </w:tblGrid>
      <w:tr w:rsidR="00C433AD" w:rsidTr="00836478">
        <w:tc>
          <w:tcPr>
            <w:tcW w:w="42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3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199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36478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3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9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69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836478">
        <w:tc>
          <w:tcPr>
            <w:tcW w:w="16018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BBB" w:rsidTr="00836478">
        <w:trPr>
          <w:trHeight w:val="2478"/>
        </w:trPr>
        <w:tc>
          <w:tcPr>
            <w:tcW w:w="425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D84BBB" w:rsidRPr="00B40DC5" w:rsidRDefault="00D6159C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D84BBB">
              <w:rPr>
                <w:rFonts w:ascii="Times New Roman" w:hAnsi="Times New Roman" w:cs="Times New Roman"/>
                <w:sz w:val="20"/>
                <w:szCs w:val="28"/>
              </w:rPr>
              <w:t>изические лица</w:t>
            </w:r>
          </w:p>
        </w:tc>
        <w:tc>
          <w:tcPr>
            <w:tcW w:w="2268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3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1999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693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</w:tr>
      <w:tr w:rsidR="00D84BBB" w:rsidTr="00836478">
        <w:trPr>
          <w:trHeight w:val="1440"/>
        </w:trPr>
        <w:tc>
          <w:tcPr>
            <w:tcW w:w="425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411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268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13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1999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 или организации,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693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2126"/>
        <w:gridCol w:w="1701"/>
        <w:gridCol w:w="3827"/>
        <w:gridCol w:w="1985"/>
        <w:gridCol w:w="1275"/>
      </w:tblGrid>
      <w:tr w:rsidR="00C433AD" w:rsidTr="00836478">
        <w:tc>
          <w:tcPr>
            <w:tcW w:w="42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8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27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836478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836478">
        <w:tc>
          <w:tcPr>
            <w:tcW w:w="16018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AD" w:rsidTr="00836478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268" w:type="dxa"/>
          </w:tcPr>
          <w:p w:rsidR="00C433AD" w:rsidRPr="00D6159C" w:rsidRDefault="00D6159C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Заявление о выдаче разрешения на движение по автомобильным дорогам транспортного средства, осуществляющего перевозку тяжеловесного и (или) крупногабаритного груза категории 1;</w:t>
            </w:r>
          </w:p>
          <w:p w:rsidR="00D6159C" w:rsidRPr="00D6159C" w:rsidRDefault="00D6159C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Заявление</w:t>
            </w:r>
            <w:r w:rsidR="00836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выдаче разрешения на перевозку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тяжеловесных и (или) крупногабаритных грузов категории 2</w:t>
            </w:r>
          </w:p>
        </w:tc>
        <w:tc>
          <w:tcPr>
            <w:tcW w:w="2126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01" w:type="dxa"/>
          </w:tcPr>
          <w:p w:rsidR="00C433AD" w:rsidRPr="00C433AD" w:rsidRDefault="00D6159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категории</w:t>
            </w:r>
          </w:p>
        </w:tc>
        <w:tc>
          <w:tcPr>
            <w:tcW w:w="3827" w:type="dxa"/>
          </w:tcPr>
          <w:p w:rsidR="00C433AD" w:rsidRPr="00C433AD" w:rsidRDefault="00D6159C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олжно содержать все необходимые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информацию, а именно: 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транспортного средства. В заявлении также должно быть указано наименование и организационно-правовая форма – для юридических лиц или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(наименование банка, расчетный счет, корреспондентский счет, банковский индивидуальный код ( далее – р/с, к/с, БИК); фамилия, имя, отчество, адрес регистрации, данные документа, удостоверяющег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личность – для физических лиц</w:t>
            </w:r>
          </w:p>
        </w:tc>
        <w:tc>
          <w:tcPr>
            <w:tcW w:w="1985" w:type="dxa"/>
          </w:tcPr>
          <w:p w:rsidR="002E013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6159C" w:rsidRPr="00D6159C" w:rsidRDefault="00D6159C" w:rsidP="00AC5D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6159C" w:rsidRDefault="00781C4D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  <w:p w:rsidR="002E120E" w:rsidRPr="00C433AD" w:rsidRDefault="002E120E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B40" w:rsidTr="00836478">
        <w:tc>
          <w:tcPr>
            <w:tcW w:w="425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1" w:type="dxa"/>
          </w:tcPr>
          <w:p w:rsidR="000B6B40" w:rsidRPr="00B40DC5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 транспортного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1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перевозку тяжеловесного и (или) крупногабаритного груза</w:t>
            </w:r>
          </w:p>
        </w:tc>
        <w:tc>
          <w:tcPr>
            <w:tcW w:w="2268" w:type="dxa"/>
          </w:tcPr>
          <w:p w:rsidR="000B6B40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Паспорт транспортного средства;</w:t>
            </w:r>
          </w:p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регистрации транспортного средства</w:t>
            </w:r>
          </w:p>
        </w:tc>
        <w:tc>
          <w:tcPr>
            <w:tcW w:w="2126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701" w:type="dxa"/>
          </w:tcPr>
          <w:p w:rsidR="000B6B40" w:rsidRPr="00D6159C" w:rsidRDefault="000B6B40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 один из документов </w:t>
            </w:r>
          </w:p>
        </w:tc>
        <w:tc>
          <w:tcPr>
            <w:tcW w:w="3827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985" w:type="dxa"/>
          </w:tcPr>
          <w:p w:rsidR="000B6B40" w:rsidRPr="002E013B" w:rsidRDefault="000B6B40" w:rsidP="00B14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275" w:type="dxa"/>
          </w:tcPr>
          <w:p w:rsidR="000B6B40" w:rsidRPr="002E013B" w:rsidRDefault="000B6B40" w:rsidP="00B14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0B6B40" w:rsidTr="00836478">
        <w:tc>
          <w:tcPr>
            <w:tcW w:w="425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0B6B40" w:rsidRPr="00B40DC5" w:rsidRDefault="000B6B40" w:rsidP="00D61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автопоезда с изображением на ней всех участвующих в перевозке транспортных средств</w:t>
            </w:r>
          </w:p>
        </w:tc>
        <w:tc>
          <w:tcPr>
            <w:tcW w:w="2268" w:type="dxa"/>
          </w:tcPr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</w:t>
            </w:r>
          </w:p>
        </w:tc>
        <w:tc>
          <w:tcPr>
            <w:tcW w:w="2126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701" w:type="dxa"/>
          </w:tcPr>
          <w:p w:rsidR="000B6B40" w:rsidRPr="00D6159C" w:rsidRDefault="006831C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при выдаче разрешения на перевозку тяжеловесных и (или) крупногабаритных грузов 2 категории</w:t>
            </w:r>
          </w:p>
        </w:tc>
        <w:tc>
          <w:tcPr>
            <w:tcW w:w="3827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985" w:type="dxa"/>
          </w:tcPr>
          <w:p w:rsidR="000B6B40" w:rsidRPr="002E013B" w:rsidRDefault="000B6B40" w:rsidP="00B14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275" w:type="dxa"/>
          </w:tcPr>
          <w:p w:rsidR="000B6B40" w:rsidRPr="002E013B" w:rsidRDefault="000B6B40" w:rsidP="00B14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836478">
        <w:tc>
          <w:tcPr>
            <w:tcW w:w="425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подтверждающий личность заявителя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(представителя)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2126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01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один из документов данной категории документов</w:t>
            </w:r>
          </w:p>
        </w:tc>
        <w:tc>
          <w:tcPr>
            <w:tcW w:w="3827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Внесены сведения  о гражданстве, месте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27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</w:tr>
      <w:tr w:rsidR="002E013B" w:rsidTr="00836478">
        <w:trPr>
          <w:trHeight w:val="4007"/>
        </w:trPr>
        <w:tc>
          <w:tcPr>
            <w:tcW w:w="425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1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26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126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701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827" w:type="dxa"/>
          </w:tcPr>
          <w:p w:rsidR="002E013B" w:rsidRPr="002E013B" w:rsidRDefault="002E013B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985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836478">
        <w:tc>
          <w:tcPr>
            <w:tcW w:w="425" w:type="dxa"/>
          </w:tcPr>
          <w:p w:rsidR="001D33BF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1D33BF" w:rsidRPr="00B40DC5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701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827" w:type="dxa"/>
          </w:tcPr>
          <w:p w:rsidR="001D33BF" w:rsidRPr="00B40DC5" w:rsidRDefault="001D33BF" w:rsidP="00836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985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820786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69"/>
        <w:gridCol w:w="1937"/>
        <w:gridCol w:w="1898"/>
        <w:gridCol w:w="2092"/>
        <w:gridCol w:w="1276"/>
        <w:gridCol w:w="2552"/>
        <w:gridCol w:w="1701"/>
        <w:gridCol w:w="1275"/>
      </w:tblGrid>
      <w:tr w:rsidR="001D33BF" w:rsidTr="00836478">
        <w:tc>
          <w:tcPr>
            <w:tcW w:w="141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направляющего(ей) межведомственный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в адрес которого (ой) направляется межведомственный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Образец заполнения формы 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запроса</w:t>
            </w:r>
          </w:p>
        </w:tc>
      </w:tr>
      <w:tr w:rsidR="001D33BF" w:rsidTr="00836478">
        <w:tc>
          <w:tcPr>
            <w:tcW w:w="141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06CE8" w:rsidTr="00836478">
        <w:tc>
          <w:tcPr>
            <w:tcW w:w="1418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5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836478" w:rsidRDefault="008364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2264"/>
        <w:gridCol w:w="3090"/>
        <w:gridCol w:w="1302"/>
        <w:gridCol w:w="2232"/>
        <w:gridCol w:w="2366"/>
        <w:gridCol w:w="1545"/>
        <w:gridCol w:w="697"/>
      </w:tblGrid>
      <w:tr w:rsidR="001D33BF" w:rsidTr="00836478">
        <w:trPr>
          <w:trHeight w:val="1110"/>
        </w:trPr>
        <w:tc>
          <w:tcPr>
            <w:tcW w:w="56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95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64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9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0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242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836478">
        <w:trPr>
          <w:trHeight w:val="495"/>
        </w:trPr>
        <w:tc>
          <w:tcPr>
            <w:tcW w:w="567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5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09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69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836478">
        <w:tc>
          <w:tcPr>
            <w:tcW w:w="567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836478">
        <w:tc>
          <w:tcPr>
            <w:tcW w:w="16018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BF" w:rsidTr="00836478">
        <w:trPr>
          <w:trHeight w:val="584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:rsidR="00D84BBB" w:rsidRPr="00A931FA" w:rsidRDefault="0086708C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61559B" w:rsidRPr="0061559B" w:rsidRDefault="0061559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1D33BF" w:rsidRDefault="001D33BF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40DC5" w:rsidRPr="000B6B40" w:rsidRDefault="001D33BF" w:rsidP="00B40D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559B" w:rsidRPr="000B6B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D33BF" w:rsidRPr="001D33BF" w:rsidRDefault="0061559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D84BBB" w:rsidTr="00836478">
        <w:trPr>
          <w:trHeight w:val="1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переадресации заявления о выдаче разрешения в компетентный орган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61559B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B6B40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820786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43354" w:rsidRDefault="0086708C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Колтушское СП </w:t>
            </w:r>
          </w:p>
          <w:p w:rsidR="0086708C" w:rsidRPr="0086708C" w:rsidRDefault="0086708C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86708C" w:rsidRPr="0086708C" w:rsidRDefault="0086708C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D84BBB" w:rsidRPr="001D33BF" w:rsidRDefault="0086708C" w:rsidP="008364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B6B40" w:rsidTr="00836478">
        <w:trPr>
          <w:trHeight w:val="1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Default="000B6B40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86708C" w:rsidRDefault="000B6B4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отказе в выдаче разрешения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0B6B40" w:rsidRPr="0061559B" w:rsidRDefault="000B6B40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0B6B40" w:rsidRDefault="000B6B40" w:rsidP="00B14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B6B40" w:rsidRPr="00820786" w:rsidRDefault="000B6B40" w:rsidP="00B14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0B6B40" w:rsidRDefault="000B6B40" w:rsidP="00B14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0B6B40" w:rsidRPr="0061559B" w:rsidRDefault="000B6B40" w:rsidP="0086708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B6B40" w:rsidRPr="001D33BF" w:rsidRDefault="000B6B4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836478" w:rsidRDefault="008364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529"/>
        <w:gridCol w:w="2268"/>
        <w:gridCol w:w="1984"/>
        <w:gridCol w:w="1701"/>
        <w:gridCol w:w="12"/>
        <w:gridCol w:w="1264"/>
        <w:gridCol w:w="12"/>
      </w:tblGrid>
      <w:tr w:rsidR="00334758" w:rsidTr="0090633F">
        <w:tc>
          <w:tcPr>
            <w:tcW w:w="567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713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90633F">
        <w:tc>
          <w:tcPr>
            <w:tcW w:w="567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98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713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90633F">
        <w:trPr>
          <w:gridAfter w:val="1"/>
          <w:wAfter w:w="12" w:type="dxa"/>
        </w:trPr>
        <w:tc>
          <w:tcPr>
            <w:tcW w:w="567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нформирование и консультирование физических и юридических лиц по вопросам предоставления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муниципальной услуги по выдаче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529" w:type="dxa"/>
          </w:tcPr>
          <w:p w:rsidR="00334758" w:rsidRPr="00334758" w:rsidRDefault="000B6B40" w:rsidP="0014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тветственный за выдачу разрешений (далее – Инженер), представляет заявителю информацию о перечне документов, необходимых для получения разрешения, о размере вреда, причиняемого транспортным средством, осуществляющим перевозку тяжеловесного груза при проезде по автомобильным дорогам общего пользования местного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значения Ленинградской области, и порядке его возмещения, размере государственной пошлины, уплачиваемой за получение разрешения; выдает заявителю форму заявления и перечень документов, необходимых для предоставления государственной услуги; разъясняет порядок получения необходимых документов и требования, предъявляемые к ним, в том числе разъясняет порядок подачи заявления с приложением документов путем направления их в </w:t>
            </w:r>
            <w:r w:rsidR="001433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администрацию МО Колтушское СП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посредством факсимильной связи с последующим представлением оригинала заявления и документов</w:t>
            </w:r>
          </w:p>
        </w:tc>
        <w:tc>
          <w:tcPr>
            <w:tcW w:w="2268" w:type="dxa"/>
          </w:tcPr>
          <w:p w:rsidR="000B6B40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30 минут. </w:t>
            </w:r>
          </w:p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письменным обращениям ответ направляется почтой в адрес заявителя в срок, не превышающий 30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рабочих дней с момента регистрации письменного обращения</w:t>
            </w:r>
          </w:p>
        </w:tc>
        <w:tc>
          <w:tcPr>
            <w:tcW w:w="198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Уполномоченный сотрудник ОМСУ, сотрудник МФЦ </w:t>
            </w:r>
          </w:p>
        </w:tc>
        <w:tc>
          <w:tcPr>
            <w:tcW w:w="170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276" w:type="dxa"/>
            <w:gridSpan w:val="2"/>
          </w:tcPr>
          <w:p w:rsidR="00334758" w:rsidRPr="00B40DC5" w:rsidRDefault="000B6B40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Не требуется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90633F">
        <w:trPr>
          <w:gridAfter w:val="1"/>
          <w:wAfter w:w="12" w:type="dxa"/>
        </w:trPr>
        <w:tc>
          <w:tcPr>
            <w:tcW w:w="567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529" w:type="dxa"/>
          </w:tcPr>
          <w:p w:rsidR="00334758" w:rsidRPr="00334758" w:rsidRDefault="000B6B40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при приеме заявления проверяет наличие перечня необходимых документов, правильность их оформления и наличие необходимых реквизитов.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(далее – СМЭВ) и подключаемых к ней региональных СМЭВ, исключая требование этих документов у заявителя</w:t>
            </w:r>
          </w:p>
        </w:tc>
        <w:tc>
          <w:tcPr>
            <w:tcW w:w="2268" w:type="dxa"/>
          </w:tcPr>
          <w:p w:rsidR="002D61CD" w:rsidRDefault="000B6B40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70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276" w:type="dxa"/>
            <w:gridSpan w:val="2"/>
          </w:tcPr>
          <w:p w:rsidR="005B09B7" w:rsidRPr="005B09B7" w:rsidRDefault="000B6B40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90633F">
        <w:trPr>
          <w:gridAfter w:val="1"/>
          <w:wAfter w:w="12" w:type="dxa"/>
          <w:trHeight w:val="266"/>
        </w:trPr>
        <w:tc>
          <w:tcPr>
            <w:tcW w:w="567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B09B7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ассмотрение документов заявителя, осуществление в течение трех дней проверки полноты и достоверности сведений, указанных в заявлении,  установление владельцев автомобильных дорог, по которым проходит маршрут транспортного средства, осуществляющего перевозку тяжеловесных и (или) крупногабаритных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грузов, и принятие решения о выдаче разрешения (в случае, если маршрут транспортного средства проходит по автомобильным дорогам общего пользования местного значения (улиц), направлении владельцам автомобильных дорог, по которым проходит маршрут транспортного 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 либо об отказе в выдаче специального разрешения</w:t>
            </w:r>
          </w:p>
        </w:tc>
        <w:tc>
          <w:tcPr>
            <w:tcW w:w="5529" w:type="dxa"/>
          </w:tcPr>
          <w:p w:rsidR="000B6B40" w:rsidRPr="000B6B40" w:rsidRDefault="000B6B40" w:rsidP="000B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при рассмотрении представленных документов</w:t>
            </w:r>
            <w:r w:rsidRPr="000B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проверяет: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обращения заявителя в </w:t>
            </w:r>
            <w:r w:rsidR="00AA14CD">
              <w:rPr>
                <w:rFonts w:ascii="Times New Roman" w:hAnsi="Times New Roman" w:cs="Times New Roman"/>
                <w:sz w:val="20"/>
                <w:szCs w:val="20"/>
              </w:rPr>
              <w:t>администрацию МО Колтушское СП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полномочиям администрации муниципального образования на выдачу специального разрешения;</w:t>
            </w:r>
          </w:p>
          <w:p w:rsid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электронного взаимодействия и подключаемых к ней региональных систем межведомственного электронного взаимодействия;  </w:t>
            </w:r>
          </w:p>
          <w:p w:rsidR="000B6B40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перевозке делимого груза</w:t>
            </w:r>
          </w:p>
        </w:tc>
        <w:tc>
          <w:tcPr>
            <w:tcW w:w="2268" w:type="dxa"/>
          </w:tcPr>
          <w:p w:rsidR="005B09B7" w:rsidRPr="005B09B7" w:rsidRDefault="000B6B40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98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701" w:type="dxa"/>
          </w:tcPr>
          <w:p w:rsidR="005B09B7" w:rsidRPr="005B09B7" w:rsidRDefault="005B09B7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276" w:type="dxa"/>
            <w:gridSpan w:val="2"/>
          </w:tcPr>
          <w:p w:rsidR="005B09B7" w:rsidRPr="005B09B7" w:rsidRDefault="000B6B40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90633F">
        <w:trPr>
          <w:gridAfter w:val="1"/>
          <w:wAfter w:w="12" w:type="dxa"/>
          <w:trHeight w:val="266"/>
        </w:trPr>
        <w:tc>
          <w:tcPr>
            <w:tcW w:w="567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(улиц), по которым проходит маршрут транспортного средства, осуществляющего перевозку тяжеловесных и (или) крупногабаритных грузов, согласования маршрута  или отказа в его согласовании, оформление таких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или отказа в его выдаче</w:t>
            </w:r>
            <w:proofErr w:type="gramEnd"/>
          </w:p>
        </w:tc>
        <w:tc>
          <w:tcPr>
            <w:tcW w:w="5529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направляет в адрес владельцев автомобильных дорог (улиц), по которым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которая должна содержать: маршрут движения (участок маршрута); наименование и адрес владельца транспортного средства;  предполагаемый срок и количество поездок; характеристику груза (наименование, габариты, масса);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автопоезда); необходимость автомобиля прикрытия (сопровождения), предполагаемую скорость движения, подпись должностного лица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984" w:type="dxa"/>
          </w:tcPr>
          <w:p w:rsidR="00881D64" w:rsidRPr="005B09B7" w:rsidRDefault="00881D64" w:rsidP="00B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701" w:type="dxa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276" w:type="dxa"/>
            <w:gridSpan w:val="2"/>
          </w:tcPr>
          <w:p w:rsidR="00881D64" w:rsidRPr="005B09B7" w:rsidRDefault="00881D64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90633F">
        <w:trPr>
          <w:gridAfter w:val="1"/>
          <w:wAfter w:w="12" w:type="dxa"/>
          <w:trHeight w:val="266"/>
        </w:trPr>
        <w:tc>
          <w:tcPr>
            <w:tcW w:w="567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огласование  маршрута движения транспортного средства, осуществляющего перевозки крупногабаритных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(улиц) или принятие специальных мер по обустройству автомобильных дорог и пересекающих их сооружений и коммуникаций в пределах согласованного маршрута, – с Управлением Государственной инспекции безопасности дорожного движения ГУ МВД РФ по </w:t>
            </w:r>
            <w:proofErr w:type="spellStart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-Петербургу и Ленинградской области в случаях, предусмотренных законом</w:t>
            </w:r>
          </w:p>
        </w:tc>
        <w:tc>
          <w:tcPr>
            <w:tcW w:w="5529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</w:t>
            </w:r>
          </w:p>
        </w:tc>
        <w:tc>
          <w:tcPr>
            <w:tcW w:w="2268" w:type="dxa"/>
          </w:tcPr>
          <w:p w:rsidR="00881D64" w:rsidRPr="005B09B7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1984" w:type="dxa"/>
          </w:tcPr>
          <w:p w:rsidR="00881D64" w:rsidRPr="005B09B7" w:rsidRDefault="00881D64" w:rsidP="00B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701" w:type="dxa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276" w:type="dxa"/>
            <w:gridSpan w:val="2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90633F">
        <w:trPr>
          <w:gridAfter w:val="1"/>
          <w:wAfter w:w="12" w:type="dxa"/>
          <w:trHeight w:val="266"/>
        </w:trPr>
        <w:tc>
          <w:tcPr>
            <w:tcW w:w="567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размера вреда, причиняемого транспортным средством, осуществляющим перевозку тяжеловесного груза при проезде по автомобильным дорогам по всему маршруту следования на основании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данных, полученных от владельцев автомобильных дорог (улиц), оформление и выдача заявителю (направление по каналам электросвязи) соответствующего счета на оплату такого вреда</w:t>
            </w:r>
          </w:p>
        </w:tc>
        <w:tc>
          <w:tcPr>
            <w:tcW w:w="5529" w:type="dxa"/>
          </w:tcPr>
          <w:p w:rsidR="00881D64" w:rsidRDefault="00881D64" w:rsidP="00B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Инженер, ответственный за выдачу разрешения, осуществляет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(улицам) применительно к каждому участку автомобильной дороги, по которому проходит маршрут транспортного средства, на основании сведений, представленных владельцами автомобильных дорог, по которым проходит маршрут транспортного средства, по формуле, установленной Правилами возмещения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№ 934, и с учетом значений размера вреда, установленными постановлением администрации</w:t>
            </w:r>
            <w:r w:rsidR="00B1404E">
              <w:t xml:space="preserve"> </w:t>
            </w:r>
            <w:r w:rsidR="00B1404E" w:rsidRPr="00B1404E">
              <w:rPr>
                <w:rFonts w:ascii="Times New Roman" w:hAnsi="Times New Roman" w:cs="Times New Roman"/>
                <w:sz w:val="20"/>
                <w:szCs w:val="20"/>
              </w:rPr>
              <w:t>МО Колтушское СП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04E">
              <w:rPr>
                <w:rFonts w:ascii="Times New Roman" w:hAnsi="Times New Roman" w:cs="Times New Roman"/>
                <w:sz w:val="20"/>
                <w:szCs w:val="20"/>
              </w:rPr>
              <w:t>Всеволожского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 часа</w:t>
            </w:r>
          </w:p>
        </w:tc>
        <w:tc>
          <w:tcPr>
            <w:tcW w:w="1984" w:type="dxa"/>
          </w:tcPr>
          <w:p w:rsidR="00881D64" w:rsidRPr="005B09B7" w:rsidRDefault="00881D64" w:rsidP="00B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701" w:type="dxa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</w:t>
            </w: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взаимодействия, наличие ПК, принтера, сканера</w:t>
            </w:r>
          </w:p>
        </w:tc>
        <w:tc>
          <w:tcPr>
            <w:tcW w:w="1276" w:type="dxa"/>
            <w:gridSpan w:val="2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881D64" w:rsidRPr="005B09B7" w:rsidTr="0090633F">
        <w:trPr>
          <w:gridAfter w:val="1"/>
          <w:wAfter w:w="12" w:type="dxa"/>
          <w:trHeight w:val="266"/>
        </w:trPr>
        <w:tc>
          <w:tcPr>
            <w:tcW w:w="567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формление и выдача заявителю (направление по каналам электросвязи) счета на оплату государственной пошлины за выдачу разрешения</w:t>
            </w:r>
          </w:p>
        </w:tc>
        <w:tc>
          <w:tcPr>
            <w:tcW w:w="5529" w:type="dxa"/>
          </w:tcPr>
          <w:p w:rsidR="00881D64" w:rsidRDefault="00881D64" w:rsidP="0090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Инженер оформляет счет об оплате государственной пошлины с указанием соответствующих реквизитов для зачисления средств, полученных в качестве платежа, в доход бюджета Ленинградской области согласно образцу, указанному в </w:t>
            </w: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приложении № 8,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 вручает его заявителю либо направляет посредством факсимильной связи или электронной почты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984" w:type="dxa"/>
          </w:tcPr>
          <w:p w:rsidR="00881D64" w:rsidRPr="005B09B7" w:rsidRDefault="00881D64" w:rsidP="00B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701" w:type="dxa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276" w:type="dxa"/>
            <w:gridSpan w:val="2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90633F">
        <w:trPr>
          <w:gridAfter w:val="1"/>
          <w:wAfter w:w="12" w:type="dxa"/>
          <w:trHeight w:val="266"/>
        </w:trPr>
        <w:tc>
          <w:tcPr>
            <w:tcW w:w="567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ыдача (отказ в выдаче) разрешения на движение по автомобильным дорогам общего пользования местного значения Ленинградской области транспортных средств, осуществляющих перевозку тяжеловесных и (или) крупногабаритных грузов, осуществляемая после поступления документа, подтверждающего уплату государственной пошлины за выдачу специального разрешения</w:t>
            </w:r>
          </w:p>
        </w:tc>
        <w:tc>
          <w:tcPr>
            <w:tcW w:w="5529" w:type="dxa"/>
          </w:tcPr>
          <w:p w:rsidR="00881D64" w:rsidRPr="00881D64" w:rsidRDefault="00881D64" w:rsidP="0090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Инженер выполняет следующие  действия:</w:t>
            </w:r>
          </w:p>
          <w:p w:rsidR="00881D64" w:rsidRPr="00881D64" w:rsidRDefault="00881D64" w:rsidP="0090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заполняет  бланк разрешения;</w:t>
            </w:r>
          </w:p>
          <w:p w:rsidR="00881D64" w:rsidRPr="00881D64" w:rsidRDefault="00881D64" w:rsidP="0090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непосредственным руководителем передает заполненный бланк разрешения на подпись </w:t>
            </w:r>
            <w:r w:rsidR="00AA14CD">
              <w:rPr>
                <w:rFonts w:ascii="Times New Roman" w:hAnsi="Times New Roman" w:cs="Times New Roman"/>
                <w:sz w:val="20"/>
                <w:szCs w:val="20"/>
              </w:rPr>
              <w:t>главе а</w:t>
            </w:r>
            <w:r w:rsidR="00AA14CD" w:rsidRPr="00AA14CD">
              <w:rPr>
                <w:rFonts w:ascii="Times New Roman" w:hAnsi="Times New Roman" w:cs="Times New Roman"/>
                <w:sz w:val="20"/>
                <w:szCs w:val="20"/>
              </w:rPr>
              <w:t>дминистрации МО Колтушское СП</w:t>
            </w:r>
            <w:r w:rsidR="00AA1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14CD" w:rsidRPr="00AA14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      </w:r>
          </w:p>
          <w:p w:rsidR="00881D64" w:rsidRPr="00881D64" w:rsidRDefault="00881D64" w:rsidP="0090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расписку заявителя о получении разрешения в журнале регистрации выданных специальных разрешений (либо расписка заявителя в получении разрешения регистрируется в журнале регистрации МФЦ); </w:t>
            </w:r>
          </w:p>
          <w:p w:rsidR="00881D64" w:rsidRDefault="00881D64" w:rsidP="00906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бланк разрешения заявителю (либо осуществляется передача бланка разрешения заявителю сотрудником МФЦ, после чего журнал регистрации МФЦ передается в </w:t>
            </w:r>
            <w:r w:rsidR="00AA1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14CD" w:rsidRPr="00AA14CD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="00AA14CD">
              <w:rPr>
                <w:rFonts w:ascii="Times New Roman" w:hAnsi="Times New Roman" w:cs="Times New Roman"/>
                <w:sz w:val="20"/>
                <w:szCs w:val="20"/>
              </w:rPr>
              <w:t xml:space="preserve">ю МО Колтушское СП 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</w:tcPr>
          <w:p w:rsidR="00881D64" w:rsidRPr="005B09B7" w:rsidRDefault="00881D64" w:rsidP="00B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сотрудник МФЦ</w:t>
            </w:r>
          </w:p>
        </w:tc>
        <w:tc>
          <w:tcPr>
            <w:tcW w:w="1701" w:type="dxa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276" w:type="dxa"/>
            <w:gridSpan w:val="2"/>
          </w:tcPr>
          <w:p w:rsidR="00881D64" w:rsidRPr="005B09B7" w:rsidRDefault="00881D64" w:rsidP="00B1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90633F" w:rsidRDefault="0090633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3827"/>
        <w:gridCol w:w="1701"/>
        <w:gridCol w:w="2418"/>
        <w:gridCol w:w="3252"/>
      </w:tblGrid>
      <w:tr w:rsidR="002D61CD" w:rsidTr="0090633F">
        <w:tc>
          <w:tcPr>
            <w:tcW w:w="2127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827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01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5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90633F">
        <w:tc>
          <w:tcPr>
            <w:tcW w:w="2127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7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25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90633F">
        <w:tc>
          <w:tcPr>
            <w:tcW w:w="15735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D61CD" w:rsidTr="0090633F">
        <w:tc>
          <w:tcPr>
            <w:tcW w:w="2127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B09B7" w:rsidRPr="005B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10" w:history="1">
              <w:r w:rsidR="00B1404E" w:rsidRPr="00C72F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www.mo-koltushi.ru</w:t>
              </w:r>
            </w:hyperlink>
            <w:proofErr w:type="gramStart"/>
            <w:r w:rsid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827" w:type="dxa"/>
          </w:tcPr>
          <w:p w:rsidR="002D61CD" w:rsidRPr="002D61CD" w:rsidRDefault="002D61CD" w:rsidP="00906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701" w:type="dxa"/>
          </w:tcPr>
          <w:p w:rsidR="002D61CD" w:rsidRPr="002D61CD" w:rsidRDefault="00A04708" w:rsidP="00906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Банковский перевод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252" w:type="dxa"/>
          </w:tcPr>
          <w:p w:rsidR="00B1404E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</w:t>
            </w:r>
            <w:r w:rsidR="00B1404E" w:rsidRPr="00B1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12" w:history="1">
              <w:r w:rsidR="00B1404E" w:rsidRPr="00C72F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www.mo-koltushi.ru</w:t>
              </w:r>
            </w:hyperlink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3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6C736A" w:rsidRDefault="006C736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736A" w:rsidSect="00836478">
          <w:pgSz w:w="16838" w:h="11906" w:orient="landscape"/>
          <w:pgMar w:top="707" w:right="678" w:bottom="426" w:left="1134" w:header="708" w:footer="708" w:gutter="0"/>
          <w:cols w:space="708"/>
          <w:docGrid w:linePitch="360"/>
        </w:sectPr>
      </w:pPr>
    </w:p>
    <w:p w:rsidR="00E93182" w:rsidRPr="0090633F" w:rsidRDefault="00E93182" w:rsidP="00E93182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633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3182" w:rsidRPr="0090633F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Ленинградская область, Всеволожский район, </w:t>
      </w:r>
      <w:proofErr w:type="spellStart"/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д.Колтуши</w:t>
      </w:r>
      <w:proofErr w:type="spellEnd"/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д.32;</w:t>
      </w: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администрации: 71-750;</w:t>
      </w: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72-950</w:t>
      </w: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 koltushi@yandex.ru.;</w:t>
      </w: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1404E" w:rsidRPr="0090633F" w:rsidTr="00B1404E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B1404E" w:rsidRPr="0090633F" w:rsidTr="00B1404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1404E" w:rsidRPr="0090633F" w:rsidTr="00B1404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B1404E" w:rsidRPr="0090633F" w:rsidTr="00B1404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1404E" w:rsidRPr="0090633F" w:rsidTr="00B1404E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1404E" w:rsidRPr="0090633F" w:rsidTr="00B1404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1404E" w:rsidRPr="0090633F" w:rsidTr="00B1404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четверг,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B1404E" w:rsidRPr="0090633F" w:rsidTr="00B1404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04E" w:rsidRPr="0090633F" w:rsidRDefault="00B1404E" w:rsidP="00B1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1404E" w:rsidRPr="0090633F" w:rsidRDefault="00B1404E" w:rsidP="00B1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82" w:rsidRPr="0090633F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3182" w:rsidRPr="0090633F" w:rsidRDefault="00E93182" w:rsidP="00E93182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93182" w:rsidRPr="0090633F" w:rsidRDefault="00E93182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90633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90633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90633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90633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90633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90633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90633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F29F7" w:rsidRDefault="000F29F7" w:rsidP="00E93182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93182" w:rsidRPr="0090633F" w:rsidRDefault="00E93182" w:rsidP="00E93182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633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93182" w:rsidRPr="0090633F" w:rsidRDefault="00E93182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33F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</w:t>
      </w:r>
    </w:p>
    <w:p w:rsidR="00E93182" w:rsidRPr="0090633F" w:rsidRDefault="00E93182" w:rsidP="00E931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33F">
        <w:rPr>
          <w:rFonts w:ascii="Times New Roman" w:eastAsia="Calibri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E93182" w:rsidRPr="0090633F" w:rsidRDefault="00E93182" w:rsidP="00E93182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93182" w:rsidRPr="0090633F" w:rsidRDefault="00E93182" w:rsidP="00E93182">
      <w:pPr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0633F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90633F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90633F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r w:rsidRPr="0090633F">
        <w:rPr>
          <w:rFonts w:ascii="Times New Roman" w:eastAsia="Calibri" w:hAnsi="Times New Roman" w:cs="Times New Roman"/>
          <w:bCs/>
          <w:shd w:val="clear" w:color="auto" w:fill="FFFFFF"/>
        </w:rPr>
        <w:t>info@mfc47.ru.</w:t>
      </w:r>
    </w:p>
    <w:p w:rsidR="00E93182" w:rsidRPr="0090633F" w:rsidRDefault="00E93182" w:rsidP="00E93182">
      <w:pPr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33F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90633F">
          <w:rPr>
            <w:rStyle w:val="a4"/>
            <w:rFonts w:ascii="Times New Roman" w:eastAsia="Calibri" w:hAnsi="Times New Roman" w:cs="Times New Roman"/>
            <w:shd w:val="clear" w:color="auto" w:fill="FFFFFF"/>
            <w:lang w:val="en-US"/>
          </w:rPr>
          <w:t>www</w:t>
        </w:r>
        <w:r w:rsidRPr="0090633F">
          <w:rPr>
            <w:rStyle w:val="a4"/>
            <w:rFonts w:ascii="Times New Roman" w:eastAsia="Calibri" w:hAnsi="Times New Roman" w:cs="Times New Roman"/>
            <w:shd w:val="clear" w:color="auto" w:fill="FFFFFF"/>
          </w:rPr>
          <w:t>.</w:t>
        </w:r>
        <w:proofErr w:type="spellStart"/>
        <w:r w:rsidRPr="0090633F">
          <w:rPr>
            <w:rStyle w:val="a4"/>
            <w:rFonts w:ascii="Times New Roman" w:eastAsia="Calibri" w:hAnsi="Times New Roman" w:cs="Times New Roman"/>
            <w:shd w:val="clear" w:color="auto" w:fill="FFFFFF"/>
            <w:lang w:val="en-US"/>
          </w:rPr>
          <w:t>mfc</w:t>
        </w:r>
        <w:proofErr w:type="spellEnd"/>
        <w:r w:rsidRPr="0090633F">
          <w:rPr>
            <w:rStyle w:val="a4"/>
            <w:rFonts w:ascii="Times New Roman" w:eastAsia="Calibri" w:hAnsi="Times New Roman" w:cs="Times New Roman"/>
            <w:shd w:val="clear" w:color="auto" w:fill="FFFFFF"/>
          </w:rPr>
          <w:t>47.</w:t>
        </w:r>
        <w:proofErr w:type="spellStart"/>
        <w:r w:rsidRPr="0090633F">
          <w:rPr>
            <w:rStyle w:val="a4"/>
            <w:rFonts w:ascii="Times New Roman" w:eastAsia="Calibri" w:hAnsi="Times New Roman" w:cs="Times New Roman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4"/>
        <w:gridCol w:w="2645"/>
        <w:gridCol w:w="3254"/>
        <w:gridCol w:w="2579"/>
        <w:gridCol w:w="1021"/>
      </w:tblGrid>
      <w:tr w:rsidR="00E93182" w:rsidRPr="0090633F" w:rsidTr="000F29F7">
        <w:trPr>
          <w:trHeight w:hRule="exact" w:val="6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E93182" w:rsidRPr="0090633F" w:rsidRDefault="00E93182">
            <w:pPr>
              <w:widowControl w:val="0"/>
              <w:suppressAutoHyphens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93182" w:rsidRPr="0090633F" w:rsidTr="000F29F7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93182" w:rsidRPr="0090633F" w:rsidTr="000F29F7">
        <w:trPr>
          <w:trHeight w:hRule="exact" w:val="9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90633F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hRule="exact" w:val="98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90633F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3182" w:rsidRPr="0090633F" w:rsidTr="000F29F7">
        <w:trPr>
          <w:trHeight w:hRule="exact" w:val="6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3182" w:rsidRPr="0090633F" w:rsidTr="000F29F7">
        <w:trPr>
          <w:trHeight w:hRule="exact" w:val="8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5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1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E93182" w:rsidRPr="0090633F" w:rsidRDefault="00E931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hRule="exact" w:val="1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2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hRule="exact" w:val="12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hRule="exact" w:val="12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93182" w:rsidRPr="0090633F" w:rsidTr="000F29F7">
        <w:trPr>
          <w:trHeight w:hRule="exact" w:val="1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0633F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1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93182" w:rsidRPr="0090633F" w:rsidTr="000F29F7">
        <w:trPr>
          <w:trHeight w:hRule="exact" w:val="12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 w:rsidRPr="0090633F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21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hRule="exact" w:val="113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4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3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E93182" w:rsidRPr="0090633F" w:rsidRDefault="00E9318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2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93182" w:rsidRPr="0090633F" w:rsidTr="000F29F7">
        <w:trPr>
          <w:trHeight w:hRule="exact" w:val="1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8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91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hRule="exact" w:val="125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2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42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93182" w:rsidRPr="0090633F" w:rsidTr="000F29F7">
        <w:trPr>
          <w:trHeight w:hRule="exact" w:val="12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3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90633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9063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3182" w:rsidRPr="0090633F" w:rsidTr="000F29F7">
        <w:trPr>
          <w:trHeight w:hRule="exact" w:val="15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0633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3182" w:rsidRPr="0090633F" w:rsidTr="000F29F7">
        <w:trPr>
          <w:trHeight w:val="3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63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93182" w:rsidRPr="0090633F" w:rsidTr="000F29F7">
        <w:trPr>
          <w:cantSplit/>
          <w:trHeight w:hRule="exact" w:val="46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Pr="0090633F" w:rsidRDefault="00E93182">
            <w:pPr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063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E93182" w:rsidRPr="0090633F" w:rsidRDefault="00E931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E93182" w:rsidRPr="0090633F" w:rsidRDefault="00E9318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E93182" w:rsidRPr="0090633F" w:rsidRDefault="00E93182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E93182" w:rsidRPr="0090633F" w:rsidRDefault="00E93182">
            <w:pPr>
              <w:widowControl w:val="0"/>
              <w:suppressAutoHyphens/>
              <w:autoSpaceDN w:val="0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9063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3182" w:rsidRPr="0090633F" w:rsidRDefault="00E931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63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E93182" w:rsidRPr="0090633F" w:rsidRDefault="00E93182" w:rsidP="00E93182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93182" w:rsidRPr="0090633F" w:rsidRDefault="00E93182" w:rsidP="00E93182">
      <w:pPr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93182" w:rsidRPr="000F29F7" w:rsidRDefault="00E93182" w:rsidP="000F29F7">
      <w:pPr>
        <w:tabs>
          <w:tab w:val="num" w:pos="0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F29F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06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93182" w:rsidRPr="0090633F" w:rsidRDefault="00E93182" w:rsidP="00E9318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3182" w:rsidRPr="0090633F" w:rsidSect="0090633F">
          <w:pgSz w:w="11906" w:h="16838"/>
          <w:pgMar w:top="1134" w:right="1134" w:bottom="709" w:left="1134" w:header="709" w:footer="709" w:gutter="0"/>
          <w:cols w:space="720"/>
        </w:sectPr>
      </w:pPr>
    </w:p>
    <w:p w:rsidR="00E93182" w:rsidRPr="0090633F" w:rsidRDefault="00E93182" w:rsidP="00E9318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633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3</w:t>
      </w:r>
    </w:p>
    <w:p w:rsidR="00E93182" w:rsidRPr="0090633F" w:rsidRDefault="00E93182" w:rsidP="00E9318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ЗАЯВЛЕНИЕ</w:t>
      </w:r>
    </w:p>
    <w:p w:rsidR="00E93182" w:rsidRPr="0090633F" w:rsidRDefault="00E93182" w:rsidP="00E9318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на получение разрешения на перевозку тяжеловесного </w:t>
      </w:r>
    </w:p>
    <w:p w:rsidR="00E93182" w:rsidRPr="0090633F" w:rsidRDefault="00E93182" w:rsidP="00E9318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и (или) крупногабаритного груза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Наименование, адрес, расчетный счет и телефон перевозчика груза: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93182" w:rsidRPr="0090633F" w:rsidRDefault="00E93182" w:rsidP="00E931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маршрут)___________________________________________________________________________________________________________________________________________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Вид необходимого разрешения: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Разовое на ___________ перевозок по маршруту с __________________ по ____________________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На срок с ________________ по ____________________ без ограничения числа перевозок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Категория груза________________ Характер груза ______________________________________________________________________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  (наименование, габариты, масса)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Параметры автопоезда: 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состав (марка, модель транспортного средства и прицепа)</w:t>
      </w:r>
    </w:p>
    <w:p w:rsidR="00E93182" w:rsidRPr="0090633F" w:rsidRDefault="00E93182" w:rsidP="00E93182">
      <w:pPr>
        <w:tabs>
          <w:tab w:val="left" w:pos="935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расстояние между осями 1___2___3___4___5___6___7___8___9 и т.д. м. </w:t>
      </w:r>
    </w:p>
    <w:p w:rsidR="00E93182" w:rsidRPr="0090633F" w:rsidRDefault="00E93182" w:rsidP="00E93182">
      <w:pPr>
        <w:tabs>
          <w:tab w:val="left" w:pos="935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нагрузка на оси                  1___2___3___4___5___6___7___8___9 т.</w:t>
      </w:r>
    </w:p>
    <w:p w:rsidR="00E93182" w:rsidRPr="0090633F" w:rsidRDefault="00E93182" w:rsidP="00E93182">
      <w:pPr>
        <w:tabs>
          <w:tab w:val="left" w:pos="935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Полная масса</w:t>
      </w:r>
    </w:p>
    <w:p w:rsidR="00E93182" w:rsidRPr="0090633F" w:rsidRDefault="00E93182" w:rsidP="00E93182">
      <w:pPr>
        <w:tabs>
          <w:tab w:val="left" w:pos="935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Габариты: длина _______________ _ </w:t>
      </w:r>
      <w:proofErr w:type="gramStart"/>
      <w:r w:rsidRPr="0090633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0633F">
        <w:rPr>
          <w:rFonts w:ascii="Times New Roman" w:hAnsi="Times New Roman" w:cs="Times New Roman"/>
          <w:sz w:val="26"/>
          <w:szCs w:val="26"/>
        </w:rPr>
        <w:t xml:space="preserve">, ширина _______________ м, высота </w:t>
      </w:r>
      <w:r w:rsidR="000F29F7">
        <w:rPr>
          <w:rFonts w:ascii="Times New Roman" w:hAnsi="Times New Roman" w:cs="Times New Roman"/>
          <w:sz w:val="26"/>
          <w:szCs w:val="26"/>
        </w:rPr>
        <w:t xml:space="preserve"> </w:t>
      </w:r>
      <w:r w:rsidRPr="0090633F">
        <w:rPr>
          <w:rFonts w:ascii="Times New Roman" w:hAnsi="Times New Roman" w:cs="Times New Roman"/>
          <w:sz w:val="26"/>
          <w:szCs w:val="26"/>
        </w:rPr>
        <w:t xml:space="preserve">________________ м, </w:t>
      </w:r>
    </w:p>
    <w:p w:rsidR="00E93182" w:rsidRPr="0090633F" w:rsidRDefault="00E93182" w:rsidP="00E93182">
      <w:pPr>
        <w:tabs>
          <w:tab w:val="center" w:pos="5926"/>
          <w:tab w:val="left" w:pos="6270"/>
          <w:tab w:val="left" w:pos="69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Предполагаемая скорость движения автопоезда _____________ км/ч </w:t>
      </w:r>
    </w:p>
    <w:p w:rsidR="00E93182" w:rsidRPr="0090633F" w:rsidRDefault="00E93182" w:rsidP="00E93182">
      <w:pPr>
        <w:tabs>
          <w:tab w:val="center" w:pos="5926"/>
          <w:tab w:val="left" w:pos="6270"/>
          <w:tab w:val="left" w:pos="69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Радиус поворота с грузом _______________ м.</w:t>
      </w:r>
    </w:p>
    <w:p w:rsidR="00E93182" w:rsidRPr="0090633F" w:rsidRDefault="00E93182" w:rsidP="00E93182">
      <w:pPr>
        <w:tabs>
          <w:tab w:val="center" w:pos="5926"/>
          <w:tab w:val="left" w:pos="6270"/>
          <w:tab w:val="left" w:pos="69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Предполагаемая скорость движения _________________ км/ч</w:t>
      </w:r>
    </w:p>
    <w:p w:rsidR="00E93182" w:rsidRPr="0090633F" w:rsidRDefault="00E93182" w:rsidP="00E93182">
      <w:pPr>
        <w:tabs>
          <w:tab w:val="right" w:pos="946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Вид сопровождения__________________________________________________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lastRenderedPageBreak/>
        <w:t>Схема автопоезда __________________________________________________________________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(заполняется для автотранспортных средств категории 2).</w:t>
      </w:r>
    </w:p>
    <w:p w:rsidR="00E93182" w:rsidRPr="0090633F" w:rsidRDefault="00E93182" w:rsidP="00E931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E93182" w:rsidRPr="0090633F" w:rsidRDefault="00E93182" w:rsidP="00E93182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Должность и фамилия перевозчика груза, подавшего заявление__________________________________________________________                                                                                                                                      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Дата подачи заявления _______________  </w:t>
      </w:r>
    </w:p>
    <w:p w:rsidR="00E93182" w:rsidRPr="0090633F" w:rsidRDefault="00E93182" w:rsidP="000F29F7">
      <w:pPr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E93182" w:rsidRPr="0090633F" w:rsidRDefault="00E93182" w:rsidP="00E9318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br w:type="page"/>
      </w:r>
      <w:r w:rsidRPr="0090633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3.1</w:t>
      </w:r>
    </w:p>
    <w:p w:rsidR="00E93182" w:rsidRPr="0090633F" w:rsidRDefault="00E93182" w:rsidP="0090633F">
      <w:pPr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</w:rPr>
        <w:t xml:space="preserve">Размер вреда </w:t>
      </w:r>
      <w:r w:rsidR="00820786" w:rsidRPr="0090633F">
        <w:rPr>
          <w:rFonts w:ascii="Times New Roman" w:hAnsi="Times New Roman" w:cs="Times New Roman"/>
          <w:b/>
        </w:rPr>
        <w:t>при превы</w:t>
      </w:r>
      <w:r w:rsidRPr="0090633F">
        <w:rPr>
          <w:rFonts w:ascii="Times New Roman" w:hAnsi="Times New Roman" w:cs="Times New Roman"/>
          <w:b/>
        </w:rPr>
        <w:t>шении предельно допустимой массы транспортного</w:t>
      </w:r>
      <w:r w:rsidRPr="009063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33F">
        <w:rPr>
          <w:rFonts w:ascii="Times New Roman" w:hAnsi="Times New Roman" w:cs="Times New Roman"/>
          <w:b/>
        </w:rPr>
        <w:t>средств</w:t>
      </w: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предельно допустимой массы транспортного средства, </w:t>
            </w:r>
            <w:proofErr w:type="gramStart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Размер вреда, руб. на 100 км.</w:t>
            </w: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До 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5 до 7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7до 10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10 до 15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15 до 20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20 до 25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25 до 30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30 до 35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35 до 40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40 до 45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 45 до 50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По отдельному расчёту</w:t>
            </w:r>
          </w:p>
        </w:tc>
      </w:tr>
    </w:tbl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1404E" w:rsidRDefault="00B1404E" w:rsidP="0090633F">
      <w:pPr>
        <w:rPr>
          <w:rFonts w:ascii="Times New Roman" w:hAnsi="Times New Roman" w:cs="Times New Roman"/>
          <w:b/>
          <w:sz w:val="26"/>
          <w:szCs w:val="26"/>
        </w:rPr>
      </w:pPr>
    </w:p>
    <w:p w:rsidR="0090633F" w:rsidRPr="0090633F" w:rsidRDefault="0090633F" w:rsidP="0090633F">
      <w:pPr>
        <w:rPr>
          <w:rFonts w:ascii="Times New Roman" w:hAnsi="Times New Roman" w:cs="Times New Roman"/>
          <w:b/>
          <w:sz w:val="26"/>
          <w:szCs w:val="26"/>
        </w:rPr>
      </w:pPr>
    </w:p>
    <w:p w:rsidR="00E93182" w:rsidRPr="0090633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3.2</w:t>
      </w:r>
    </w:p>
    <w:p w:rsidR="00E93182" w:rsidRPr="0090633F" w:rsidRDefault="00E93182" w:rsidP="00E9318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 xml:space="preserve">Размер вреда </w:t>
      </w:r>
    </w:p>
    <w:p w:rsidR="00E93182" w:rsidRPr="0090633F" w:rsidRDefault="00E93182" w:rsidP="0090633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>при превышении значений предельно допустимых нагрузо</w:t>
      </w:r>
      <w:r w:rsidR="0090633F">
        <w:rPr>
          <w:rFonts w:ascii="Times New Roman" w:hAnsi="Times New Roman" w:cs="Times New Roman"/>
          <w:b/>
          <w:sz w:val="26"/>
          <w:szCs w:val="26"/>
        </w:rPr>
        <w:t>к на ось транспортного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Размер вреда, руб. на 100 км.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условиями, руб. на 100 км.</w:t>
            </w:r>
          </w:p>
        </w:tc>
      </w:tr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До 10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10 до 20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20 до 30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30 до 40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40 до 50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50 до 60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 w:rsidP="009063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По отдельному расчету</w:t>
            </w:r>
          </w:p>
        </w:tc>
      </w:tr>
    </w:tbl>
    <w:p w:rsidR="00E93182" w:rsidRPr="0090633F" w:rsidRDefault="00E93182" w:rsidP="00E93182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90633F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br w:type="page"/>
      </w:r>
      <w:r w:rsidRPr="0090633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4</w:t>
      </w:r>
      <w:r w:rsidR="0090633F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E93182" w:rsidRPr="0090633F" w:rsidRDefault="0090633F" w:rsidP="0090633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понятия и определения</w:t>
      </w:r>
    </w:p>
    <w:p w:rsidR="00E93182" w:rsidRPr="0090633F" w:rsidRDefault="00E93182" w:rsidP="009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>Разовое</w:t>
      </w:r>
      <w:r w:rsidRPr="0090633F">
        <w:rPr>
          <w:rFonts w:ascii="Times New Roman" w:hAnsi="Times New Roman" w:cs="Times New Roman"/>
          <w:sz w:val="26"/>
          <w:szCs w:val="26"/>
        </w:rPr>
        <w:t xml:space="preserve"> </w:t>
      </w:r>
      <w:r w:rsidRPr="0090633F">
        <w:rPr>
          <w:rFonts w:ascii="Times New Roman" w:hAnsi="Times New Roman" w:cs="Times New Roman"/>
          <w:b/>
          <w:sz w:val="26"/>
          <w:szCs w:val="26"/>
        </w:rPr>
        <w:t>разрешение</w:t>
      </w:r>
      <w:r w:rsidRPr="0090633F">
        <w:rPr>
          <w:rFonts w:ascii="Times New Roman" w:hAnsi="Times New Roman" w:cs="Times New Roman"/>
          <w:sz w:val="26"/>
          <w:szCs w:val="26"/>
        </w:rPr>
        <w:t xml:space="preserve"> выдается на одну перевозку груза</w:t>
      </w:r>
      <w:r w:rsidRPr="009063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33F">
        <w:rPr>
          <w:rFonts w:ascii="Times New Roman" w:hAnsi="Times New Roman" w:cs="Times New Roman"/>
          <w:sz w:val="26"/>
          <w:szCs w:val="26"/>
        </w:rPr>
        <w:t>по определенному (конкретному) маршруту в указанные в разрешении сроки.</w:t>
      </w:r>
    </w:p>
    <w:p w:rsidR="00E93182" w:rsidRPr="0090633F" w:rsidRDefault="00E93182" w:rsidP="009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>Разрешения на определенный срок</w:t>
      </w:r>
      <w:r w:rsidRPr="0090633F">
        <w:rPr>
          <w:rFonts w:ascii="Times New Roman" w:hAnsi="Times New Roman" w:cs="Times New Roman"/>
          <w:sz w:val="26"/>
          <w:szCs w:val="26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E93182" w:rsidRPr="0090633F" w:rsidRDefault="00E93182" w:rsidP="009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>Крупногабаритные и тяжеловесные грузы категории 1</w:t>
      </w:r>
      <w:r w:rsidRPr="0090633F">
        <w:rPr>
          <w:rFonts w:ascii="Times New Roman" w:hAnsi="Times New Roman" w:cs="Times New Roman"/>
          <w:sz w:val="26"/>
          <w:szCs w:val="26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</w:t>
      </w:r>
      <w:proofErr w:type="gramStart"/>
      <w:r w:rsidRPr="0090633F">
        <w:rPr>
          <w:rFonts w:ascii="Times New Roman" w:hAnsi="Times New Roman" w:cs="Times New Roman"/>
          <w:sz w:val="26"/>
          <w:szCs w:val="26"/>
        </w:rPr>
        <w:t>приведенных</w:t>
      </w:r>
      <w:proofErr w:type="gramEnd"/>
      <w:r w:rsidRPr="0090633F">
        <w:rPr>
          <w:rFonts w:ascii="Times New Roman" w:hAnsi="Times New Roman" w:cs="Times New Roman"/>
          <w:sz w:val="26"/>
          <w:szCs w:val="26"/>
        </w:rPr>
        <w:t xml:space="preserve"> в приложении № 6 к  административному регламенту, но не относится к категории 2.</w:t>
      </w:r>
    </w:p>
    <w:p w:rsidR="00E93182" w:rsidRPr="0090633F" w:rsidRDefault="00E93182" w:rsidP="009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 xml:space="preserve">Крупногабаритные и тяжеловесные грузы категории 2 </w:t>
      </w:r>
      <w:r w:rsidRPr="0090633F">
        <w:rPr>
          <w:rFonts w:ascii="Times New Roman" w:hAnsi="Times New Roman" w:cs="Times New Roman"/>
          <w:sz w:val="26"/>
          <w:szCs w:val="26"/>
        </w:rPr>
        <w:t>— транспортное средство, весовые параметры которого с грузом или без груза соответствуют величинам, приведенных в приложении № 6 к административному регламенту.</w:t>
      </w:r>
    </w:p>
    <w:p w:rsidR="00E93182" w:rsidRPr="0090633F" w:rsidRDefault="00E93182" w:rsidP="009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>Группа А</w:t>
      </w:r>
      <w:r w:rsidRPr="0090633F">
        <w:rPr>
          <w:rFonts w:ascii="Times New Roman" w:hAnsi="Times New Roman" w:cs="Times New Roman"/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E93182" w:rsidRPr="0090633F" w:rsidRDefault="00E93182" w:rsidP="009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 xml:space="preserve">Группа Б </w:t>
      </w:r>
      <w:r w:rsidRPr="0090633F">
        <w:rPr>
          <w:rFonts w:ascii="Times New Roman" w:hAnsi="Times New Roman" w:cs="Times New Roman"/>
          <w:sz w:val="26"/>
          <w:szCs w:val="26"/>
        </w:rPr>
        <w:t>- АТС с осевыми массами наиболее нагруженной оси до 6 т включительно, предназначенные для эксплуатации на всех дорогах.</w:t>
      </w:r>
    </w:p>
    <w:p w:rsidR="00E93182" w:rsidRPr="0090633F" w:rsidRDefault="00E93182" w:rsidP="009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>Плата за провоз тяжеловесного груза</w:t>
      </w:r>
      <w:r w:rsidRPr="0090633F">
        <w:rPr>
          <w:rFonts w:ascii="Times New Roman" w:hAnsi="Times New Roman" w:cs="Times New Roman"/>
          <w:sz w:val="26"/>
          <w:szCs w:val="26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E93182" w:rsidRPr="0090633F" w:rsidRDefault="00E93182" w:rsidP="00E93182">
      <w:pPr>
        <w:rPr>
          <w:rFonts w:ascii="Times New Roman" w:hAnsi="Times New Roman" w:cs="Times New Roman"/>
          <w:color w:val="000000"/>
          <w:sz w:val="26"/>
          <w:szCs w:val="26"/>
        </w:rPr>
        <w:sectPr w:rsidR="00E93182" w:rsidRPr="0090633F" w:rsidSect="0090633F">
          <w:pgSz w:w="11906" w:h="16838"/>
          <w:pgMar w:top="1134" w:right="1134" w:bottom="709" w:left="1134" w:header="709" w:footer="709" w:gutter="0"/>
          <w:cols w:space="720"/>
        </w:sectPr>
      </w:pPr>
    </w:p>
    <w:p w:rsidR="00E93182" w:rsidRPr="0090633F" w:rsidRDefault="00E93182" w:rsidP="00E93182">
      <w:pPr>
        <w:pStyle w:val="a8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90633F">
        <w:rPr>
          <w:rFonts w:ascii="Times New Roman" w:hAnsi="Times New Roman"/>
          <w:b/>
          <w:color w:val="000000"/>
          <w:sz w:val="26"/>
          <w:szCs w:val="26"/>
        </w:rPr>
        <w:lastRenderedPageBreak/>
        <w:t>Приложение 5.</w:t>
      </w: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633F">
        <w:rPr>
          <w:rFonts w:ascii="Times New Roman" w:hAnsi="Times New Roman"/>
          <w:b/>
          <w:color w:val="000000"/>
          <w:sz w:val="26"/>
          <w:szCs w:val="26"/>
        </w:rPr>
        <w:t xml:space="preserve">Разрешение № ___ </w:t>
      </w: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633F">
        <w:rPr>
          <w:rFonts w:ascii="Times New Roman" w:hAnsi="Times New Roman"/>
          <w:b/>
          <w:color w:val="000000"/>
          <w:sz w:val="26"/>
          <w:szCs w:val="26"/>
        </w:rPr>
        <w:t>на перевозку крупногабаритного и (или) тяжеловесного груза по дорогам общего пользования Российской Федерации</w:t>
      </w: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t>Вид перевозки (международная, междугородная, местная) 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Вид разрешения (разовая, на срок) 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Разрешено выполнить ____ поездок в период с _________ по 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 w:rsidRPr="0090633F"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r w:rsidRPr="0090633F">
        <w:rPr>
          <w:rFonts w:ascii="Times New Roman" w:hAnsi="Times New Roman"/>
          <w:color w:val="000000"/>
          <w:sz w:val="26"/>
          <w:szCs w:val="26"/>
        </w:rPr>
        <w:t xml:space="preserve"> маршруту: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Категория груза 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Транспортное средство  (марка,  модель,  номерной  знак  тягача  и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прицепа)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перевозчика груза:______________________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получателя груза: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E93182" w:rsidRPr="0090633F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Характеристика груза (наименование, габариты, масса) 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Параметры транспортного средства: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 xml:space="preserve">    полная масса с грузом ______ т, в </w:t>
      </w:r>
      <w:proofErr w:type="spellStart"/>
      <w:r w:rsidRPr="0090633F">
        <w:rPr>
          <w:rFonts w:ascii="Times New Roman" w:hAnsi="Times New Roman"/>
          <w:color w:val="000000"/>
          <w:sz w:val="26"/>
          <w:szCs w:val="26"/>
        </w:rPr>
        <w:t>т.ч</w:t>
      </w:r>
      <w:proofErr w:type="spellEnd"/>
      <w:r w:rsidRPr="0090633F">
        <w:rPr>
          <w:rFonts w:ascii="Times New Roman" w:hAnsi="Times New Roman"/>
          <w:color w:val="000000"/>
          <w:sz w:val="26"/>
          <w:szCs w:val="26"/>
        </w:rPr>
        <w:t>.: масса тягача _____ т,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                    масса прицепа (полуприцепа) __________ т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 расстояние между   осями  1___2___3___4___5___6___7___8___9  и т.д., м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нагрузки на оси       ____ ____ ___ ___ ___ ___ ___ ___ ___, т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габариты: длина ____ м, ширина ___ м, высота ___ м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Вид сопровождения (марка автомобиля, модель, номерной знак) 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Особые условия движения 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</w:r>
    </w:p>
    <w:p w:rsidR="00E93182" w:rsidRPr="0090633F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t>Разрешение выдано 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 (наименование организации)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 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 _________________      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  (подпись)         М.П.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 "___" ___________ 20__ г.</w:t>
      </w:r>
    </w:p>
    <w:p w:rsidR="00E93182" w:rsidRPr="0090633F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t xml:space="preserve">    Организации, согласовавшие  перевозку </w:t>
      </w: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t>(указать организации,  с которыми орган,  выдавший  разрешение,  согласовал  перевозку,  и рекомендованный данными организациями режим движения):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1. 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</w:r>
      <w:r w:rsidRPr="0090633F">
        <w:rPr>
          <w:rFonts w:ascii="Times New Roman" w:hAnsi="Times New Roman"/>
          <w:color w:val="000000"/>
          <w:sz w:val="26"/>
          <w:szCs w:val="26"/>
        </w:rPr>
        <w:lastRenderedPageBreak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2. 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</w: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t>    А. С  основными  положениями  и  требованиями  Инструкции   по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перевозке крупногабаритных  и  тяжеловесных  грузов  автомобильным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транспортом по   дорогам   Российской   Федерации   и   настоящего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разрешения ознакомлен: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 водитель(и) основного тягача      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                                (фамилия, инициалы, подпись)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 лицо, сопровождающее груз         ________________________________________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                                         (фамилия, инициалы, подпись)</w:t>
      </w: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t>    Б. Транспортное  средство осмотрено представителем перевозчика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груза, который удостоверяет,  что  оно  соответствует  требованиям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Правил дорожного    движения    и    Инструкции    по    перевозке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крупногабаритных и тяжеловесных грузов  автомобильным  транспортом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по дорогам Российской Федерации</w:t>
      </w:r>
      <w:proofErr w:type="gramStart"/>
      <w:r w:rsidRPr="0090633F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90633F">
        <w:rPr>
          <w:rFonts w:ascii="Times New Roman" w:hAnsi="Times New Roman"/>
          <w:color w:val="000000"/>
          <w:sz w:val="26"/>
          <w:szCs w:val="26"/>
        </w:rPr>
        <w:br/>
        <w:t>    ________________________________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   (</w:t>
      </w:r>
      <w:proofErr w:type="gramStart"/>
      <w:r w:rsidRPr="0090633F"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 w:rsidRPr="0090633F">
        <w:rPr>
          <w:rFonts w:ascii="Times New Roman" w:hAnsi="Times New Roman"/>
          <w:color w:val="000000"/>
          <w:sz w:val="26"/>
          <w:szCs w:val="26"/>
        </w:rPr>
        <w:t>олжность)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 __________________      _________________</w:t>
      </w:r>
      <w:r w:rsidRPr="0090633F"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        (подпись)         М.П.</w:t>
      </w:r>
    </w:p>
    <w:p w:rsidR="00E93182" w:rsidRPr="0090633F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0633F">
        <w:rPr>
          <w:rFonts w:ascii="Times New Roman" w:hAnsi="Times New Roman"/>
          <w:color w:val="000000"/>
          <w:sz w:val="26"/>
          <w:szCs w:val="26"/>
        </w:rPr>
        <w:br/>
        <w:t xml:space="preserve"> "____" _________________________ 20___ г.</w:t>
      </w:r>
    </w:p>
    <w:p w:rsidR="00E93182" w:rsidRPr="0090633F" w:rsidRDefault="00E93182" w:rsidP="00E9318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E93182" w:rsidRPr="0090633F" w:rsidSect="0090633F">
          <w:pgSz w:w="11906" w:h="16838"/>
          <w:pgMar w:top="1134" w:right="1134" w:bottom="1134" w:left="1701" w:header="709" w:footer="709" w:gutter="0"/>
          <w:cols w:space="720"/>
        </w:sectPr>
      </w:pPr>
    </w:p>
    <w:p w:rsidR="00E93182" w:rsidRPr="0090633F" w:rsidRDefault="00E93182" w:rsidP="00E93182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6.</w:t>
      </w:r>
    </w:p>
    <w:p w:rsidR="00E93182" w:rsidRPr="0090633F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b/>
          <w:sz w:val="26"/>
          <w:szCs w:val="26"/>
        </w:rPr>
        <w:t>Параметры автотранспортных средств категорий 1 и 2</w:t>
      </w:r>
    </w:p>
    <w:p w:rsidR="00E93182" w:rsidRPr="0090633F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I. Параметры автотранспортного средства, при превышении</w:t>
      </w:r>
    </w:p>
    <w:p w:rsidR="00E93182" w:rsidRPr="0090633F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которых оно относится к категории 1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1. Классификация автотранспортных средств (АТС)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АТС, в зависимости от осевых масс, подразделяются на две группы: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Группа А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 Осевые и полные массы АТС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2.1. Осевая масса двухосных АТС и двухосных тележек не должна превышать значений, приведенных в таблице 6.1.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Таблица 6.1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025"/>
        <w:gridCol w:w="2430"/>
      </w:tblGrid>
      <w:tr w:rsidR="00E93182" w:rsidRPr="0090633F" w:rsidTr="00E93182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осями, м  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т          </w:t>
            </w:r>
          </w:p>
        </w:tc>
      </w:tr>
      <w:tr w:rsidR="00E93182" w:rsidRPr="0090633F" w:rsidTr="00E93182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Б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6,0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5,7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8,0 &lt;*&gt;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5,5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5,0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4,5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&lt;*&gt; - для контейнеровозов - 9,0</w:t>
            </w:r>
          </w:p>
        </w:tc>
      </w:tr>
    </w:tbl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Примечания.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 1. Допускается увеличение осевой массы: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при расстоянии между осями свыше 2,0 м у городских и пригородных двухосных автобусов и троллейбусов группы</w:t>
      </w:r>
      <w:proofErr w:type="gramStart"/>
      <w:r w:rsidRPr="0090633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0633F">
        <w:rPr>
          <w:rFonts w:ascii="Times New Roman" w:hAnsi="Times New Roman" w:cs="Times New Roman"/>
          <w:sz w:val="26"/>
          <w:szCs w:val="26"/>
        </w:rPr>
        <w:t xml:space="preserve"> до 11,5 т и группы Б до 7,0 т;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при расстоянии между осями двухосной тележки у автотранспортных средств группы А свыше 1,35 до 1,65 м включительно до 9,0 т, если осевая масса, приходящаяся на смежную ось, не превышает 6,0 т.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 Для автотранспортных средств групп А и Б, спроектированных до 1995 г., с расстоянием между осями не более 1,32 м допускаются осевые массы соответственно 8,0 т и 5,5 т.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2.2. Осевая масса трехосных тележек автотранспортных средств не должна превышать значений, приведенных в таблице 6.2.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0633F" w:rsidRDefault="0090633F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633F" w:rsidRDefault="0090633F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Таблица 6.2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2025"/>
        <w:gridCol w:w="2295"/>
      </w:tblGrid>
      <w:tr w:rsidR="00E93182" w:rsidRPr="0090633F" w:rsidTr="00E93182">
        <w:trPr>
          <w:cantSplit/>
          <w:trHeight w:hRule="exact" w:val="79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тележек, м       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</w:t>
            </w:r>
            <w:proofErr w:type="gramStart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E93182" w:rsidRPr="0090633F" w:rsidTr="00E93182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Б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6,0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5,5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5,0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4,5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4,0      </w:t>
            </w:r>
          </w:p>
        </w:tc>
      </w:tr>
    </w:tbl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1. Данные, приведенные в табл. 6.2, распространяются на трехосные тележки, у которых смежные оси находятся на расстоянии не менее чем 0,4 м расстояния между крайними осями.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 В условиях городской застройки допустимая нагрузка на ось, указанная в таблицах 6.1 и 6.2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2.3. Полная масса АТС не должна превышать значений, приведенных в таблице 6.3.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Таблица 6.3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215"/>
        <w:gridCol w:w="1215"/>
        <w:gridCol w:w="4455"/>
      </w:tblGrid>
      <w:tr w:rsidR="00E93182" w:rsidRPr="0090633F" w:rsidTr="00E93182">
        <w:trPr>
          <w:cantSplit/>
          <w:trHeight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т 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АТС группы А не менее, м </w:t>
            </w:r>
          </w:p>
        </w:tc>
      </w:tr>
      <w:tr w:rsidR="00E93182" w:rsidRPr="0090633F" w:rsidTr="00E93182">
        <w:trPr>
          <w:cantSplit/>
          <w:trHeight w:hRule="exact" w:val="664"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группа 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группа Б</w:t>
            </w: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182" w:rsidRPr="0090633F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Одиночные автомобили, автобусы, троллейбусы       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3,0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4,5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32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7,5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Седельные автопоезда (тягач с полуприцепом)       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8,0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11,2              </w:t>
            </w:r>
          </w:p>
        </w:tc>
      </w:tr>
      <w:tr w:rsidR="00E93182" w:rsidRPr="0090633F" w:rsidTr="00E9318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12,2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Прицепные автопоезда                              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11,2             </w:t>
            </w:r>
          </w:p>
        </w:tc>
      </w:tr>
      <w:tr w:rsidR="00E93182" w:rsidRPr="0090633F" w:rsidTr="00E9318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Пятиосные</w:t>
            </w:r>
            <w:proofErr w:type="spellEnd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12,2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Сочлененные автобусы и троллейбусы                   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</w:tbl>
    <w:p w:rsidR="00E93182" w:rsidRPr="0090633F" w:rsidRDefault="00E93182" w:rsidP="00E93182">
      <w:pPr>
        <w:pStyle w:val="ConsPlusNormal0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3. Промежуточные между табличными значения параметров следует определять путем линейной интерполяции.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2.4. При движении по мостовым сооружениям полная масса автотранспортных средств не должна превышать значений, приведенных в таблице 6.4.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Таблица 6.4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3375"/>
      </w:tblGrid>
      <w:tr w:rsidR="00E93182" w:rsidRPr="0090633F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осями, м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т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30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34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36         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38           </w:t>
            </w:r>
          </w:p>
        </w:tc>
      </w:tr>
    </w:tbl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Примечания.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 xml:space="preserve"> 1. Для одиночных автомобилей (тягачей) не допускается превышение полной массы более 30 т.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3. Промежуточные между табличными значения параметров следует определять путем линейной интерполяции.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3. Габариты АТС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3.1. Габарит АТС по длине не должен превышать: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одиночных автомобилей, автобусов, троллейбусов и прицепов - 12,0 м;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автопоездов в составе "автомобиль-прицеп" и "автомобиль-полуприцеп" - 20,0 м;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двухзвенных сочлененных автобусов и троллейбусов - 18,0 м.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3.2. Габарит АТС по ширине не должен превышать 2,5 м, для рефрижераторов и изотермических кузовов допускается 2,6 м.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За пределы разрешенного габарита по ширине могут выступать: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приспособления противоскольжения, надетые на колеса;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0,05 м с любой стороны.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lastRenderedPageBreak/>
        <w:t>3.3. Габарит АТС по высоте не должен превышать 4,0 м.</w:t>
      </w: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II. Параметры автотранспортного средства, при которых</w:t>
      </w:r>
    </w:p>
    <w:p w:rsidR="00E93182" w:rsidRPr="0090633F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оно относится к категории 2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1. При движении автотранспортных средств по мостовым сооружениям с массами и нагрузками на ось, указанными в таблице 6.5, они относятся к категории 2.</w:t>
      </w:r>
    </w:p>
    <w:p w:rsidR="00E93182" w:rsidRPr="0090633F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t>Таблица 6.5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25"/>
        <w:gridCol w:w="2295"/>
        <w:gridCol w:w="1755"/>
      </w:tblGrid>
      <w:tr w:rsidR="00E93182" w:rsidRPr="0090633F" w:rsidTr="00E93182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Проектная нормати</w:t>
            </w:r>
            <w:proofErr w:type="gramStart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 нагрузка на    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АТС               </w:t>
            </w:r>
          </w:p>
        </w:tc>
      </w:tr>
      <w:tr w:rsidR="00E93182" w:rsidRPr="0090633F" w:rsidTr="00E93182">
        <w:trPr>
          <w:cantSplit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общая масса,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нагрузка на ось,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база, м 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E93182" w:rsidRPr="0090633F" w:rsidTr="00E93182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9,5 &lt;*&gt;, 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12,0 &lt;*&gt;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E93182" w:rsidRPr="0090633F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более 7,6 &lt;*&gt;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 xml:space="preserve">менее 4,0 </w:t>
            </w:r>
          </w:p>
        </w:tc>
      </w:tr>
      <w:tr w:rsidR="00E93182" w:rsidRPr="0090633F" w:rsidTr="00E93182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90633F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F">
              <w:rPr>
                <w:rFonts w:ascii="Times New Roman" w:hAnsi="Times New Roman" w:cs="Times New Roman"/>
                <w:sz w:val="26"/>
                <w:szCs w:val="26"/>
              </w:rPr>
              <w:t>&lt;*&gt; Значение осевой нагрузки относится  к  случаям  движения  по</w:t>
            </w:r>
            <w:r w:rsidRPr="009063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деревянным мостам.                                              </w:t>
            </w: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  <w:sz w:val="26"/>
          <w:szCs w:val="26"/>
        </w:rPr>
      </w:pPr>
    </w:p>
    <w:p w:rsidR="00E93182" w:rsidRPr="0090633F" w:rsidRDefault="00E93182" w:rsidP="0090633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  <w:sz w:val="26"/>
          <w:szCs w:val="26"/>
        </w:rPr>
        <w:br w:type="page"/>
      </w:r>
      <w:r w:rsidRPr="0090633F">
        <w:rPr>
          <w:rFonts w:ascii="Times New Roman" w:hAnsi="Times New Roman" w:cs="Times New Roman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90633F">
        <w:rPr>
          <w:rFonts w:ascii="Times New Roman" w:hAnsi="Times New Roman" w:cs="Times New Roman"/>
          <w:b/>
          <w:sz w:val="26"/>
          <w:szCs w:val="26"/>
        </w:rPr>
        <w:t>Приложение № 7.</w:t>
      </w:r>
    </w:p>
    <w:p w:rsidR="00E93182" w:rsidRPr="0090633F" w:rsidRDefault="00E93182" w:rsidP="00E93182">
      <w:pPr>
        <w:ind w:left="284"/>
        <w:rPr>
          <w:rFonts w:ascii="Times New Roman" w:hAnsi="Times New Roman" w:cs="Times New Roman"/>
          <w:b/>
          <w:szCs w:val="24"/>
        </w:rPr>
      </w:pPr>
      <w:r w:rsidRPr="0090633F">
        <w:rPr>
          <w:rFonts w:ascii="Times New Roman" w:hAnsi="Times New Roman" w:cs="Times New Roman"/>
          <w:b/>
        </w:rPr>
        <w:t xml:space="preserve">Разрешительный орган:  ИНН _____________________,   </w:t>
      </w:r>
      <w:r w:rsidR="00AA14CD" w:rsidRPr="0090633F">
        <w:rPr>
          <w:rFonts w:ascii="Times New Roman" w:hAnsi="Times New Roman" w:cs="Times New Roman"/>
          <w:b/>
        </w:rPr>
        <w:t xml:space="preserve">Администрация МО Колтушское СП   Всеволожского </w:t>
      </w:r>
      <w:r w:rsidRPr="0090633F">
        <w:rPr>
          <w:rFonts w:ascii="Times New Roman" w:hAnsi="Times New Roman" w:cs="Times New Roman"/>
          <w:b/>
        </w:rPr>
        <w:t>муниципального района Ленинградской области   КПП   ________________</w:t>
      </w:r>
    </w:p>
    <w:p w:rsidR="00E93182" w:rsidRPr="0090633F" w:rsidRDefault="00E93182" w:rsidP="00E93182">
      <w:pPr>
        <w:ind w:left="284"/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>Расчетный счет  №  _____________________________  в  _______________ Банка __________ по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                                        ___________________________________________________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                                  </w:t>
      </w:r>
      <w:r w:rsidRPr="0090633F">
        <w:rPr>
          <w:rFonts w:ascii="Times New Roman" w:hAnsi="Times New Roman" w:cs="Times New Roman"/>
        </w:rPr>
        <w:t xml:space="preserve"> </w:t>
      </w:r>
      <w:r w:rsidRPr="0090633F">
        <w:rPr>
          <w:rFonts w:ascii="Times New Roman" w:hAnsi="Times New Roman" w:cs="Times New Roman"/>
          <w:b/>
        </w:rPr>
        <w:t>БИК __________________</w:t>
      </w:r>
    </w:p>
    <w:p w:rsidR="00E93182" w:rsidRPr="0090633F" w:rsidRDefault="00E93182" w:rsidP="00E93182">
      <w:pPr>
        <w:rPr>
          <w:rFonts w:ascii="Times New Roman" w:hAnsi="Times New Roman" w:cs="Times New Roman"/>
        </w:rPr>
      </w:pP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Грузоотправитель               Коды по ОКОНХ  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и фактический адрес          Код по ОКПО   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2936"/>
        <w:gridCol w:w="2243"/>
      </w:tblGrid>
      <w:tr w:rsidR="00E93182" w:rsidRPr="0090633F" w:rsidTr="00E93182"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Грузополучатель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К платежному требованию №  </w:t>
            </w:r>
            <w:proofErr w:type="gramStart"/>
            <w:r w:rsidRPr="0090633F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9063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992"/>
        <w:gridCol w:w="567"/>
        <w:gridCol w:w="3260"/>
      </w:tblGrid>
      <w:tr w:rsidR="00E93182" w:rsidRPr="0090633F" w:rsidTr="00E93182">
        <w:trPr>
          <w:cantSplit/>
        </w:trPr>
        <w:tc>
          <w:tcPr>
            <w:tcW w:w="2660" w:type="dxa"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568C10E" wp14:editId="3EC3004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8890" t="10160" r="11430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75CFBB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Заказ    №     от     200__г.   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3260" w:type="dxa"/>
          </w:tcPr>
          <w:p w:rsidR="00E93182" w:rsidRPr="0090633F" w:rsidRDefault="00E93182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«___» ________20__ г.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977"/>
        <w:gridCol w:w="1984"/>
      </w:tblGrid>
      <w:tr w:rsidR="00E93182" w:rsidRPr="0090633F" w:rsidTr="00E93182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szCs w:val="24"/>
              </w:rPr>
            </w:pPr>
            <w:r w:rsidRPr="0090633F">
              <w:rPr>
                <w:rFonts w:ascii="Times New Roman" w:hAnsi="Times New Roman" w:cs="Times New Roman"/>
              </w:rPr>
              <w:t xml:space="preserve">Плательщик   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По расчетной цене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E9318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Разница тресту или </w:t>
            </w:r>
            <w:proofErr w:type="spellStart"/>
            <w:r w:rsidRPr="0090633F">
              <w:rPr>
                <w:rFonts w:ascii="Times New Roman" w:hAnsi="Times New Roman" w:cs="Times New Roman"/>
                <w:b/>
              </w:rPr>
              <w:t>объедин</w:t>
            </w:r>
            <w:proofErr w:type="spellEnd"/>
            <w:r w:rsidRPr="0090633F">
              <w:rPr>
                <w:rFonts w:ascii="Times New Roman" w:hAnsi="Times New Roman" w:cs="Times New Roman"/>
                <w:b/>
              </w:rPr>
              <w:t>.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E9318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Налог с оборота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E93182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в 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Всего продажная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93182" w:rsidRPr="0090633F" w:rsidRDefault="00E93182" w:rsidP="00E93182">
      <w:pPr>
        <w:pStyle w:val="3"/>
        <w:pBdr>
          <w:right w:val="single" w:sz="4" w:space="6" w:color="auto"/>
        </w:pBdr>
        <w:rPr>
          <w:rFonts w:ascii="Times New Roman" w:hAnsi="Times New Roman" w:cs="Times New Roman"/>
          <w:sz w:val="22"/>
          <w:szCs w:val="20"/>
        </w:rPr>
      </w:pPr>
      <w:r w:rsidRPr="0090633F">
        <w:rPr>
          <w:rFonts w:ascii="Times New Roman" w:hAnsi="Times New Roman" w:cs="Times New Roman"/>
          <w:sz w:val="22"/>
          <w:szCs w:val="20"/>
        </w:rPr>
        <w:t xml:space="preserve">     Дополнение     </w:t>
      </w: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4395"/>
        <w:gridCol w:w="708"/>
        <w:gridCol w:w="1023"/>
        <w:gridCol w:w="992"/>
        <w:gridCol w:w="1246"/>
      </w:tblGrid>
      <w:tr w:rsidR="00E93182" w:rsidRPr="0090633F" w:rsidTr="0090633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      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Ед.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lastRenderedPageBreak/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lastRenderedPageBreak/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93182" w:rsidRPr="0090633F" w:rsidTr="0090633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3182" w:rsidRPr="0090633F" w:rsidTr="0090633F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УФК по Ленинградской области 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>(Разрешительный орган__________, л/с ____________),</w:t>
            </w:r>
          </w:p>
          <w:p w:rsidR="00AA14CD" w:rsidRPr="0090633F" w:rsidRDefault="00E931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За вред, причиняемый транспортными средствами, осуществляющими перевозки тяжеловесных грузов по автомобильным дорогам местного значения  </w:t>
            </w:r>
            <w:r w:rsidR="00AA14CD" w:rsidRPr="0090633F">
              <w:rPr>
                <w:rFonts w:ascii="Times New Roman" w:hAnsi="Times New Roman" w:cs="Times New Roman"/>
                <w:b/>
              </w:rPr>
              <w:t xml:space="preserve">МО Колтушское СП Всеволожского </w:t>
            </w:r>
            <w:r w:rsidRPr="0090633F">
              <w:rPr>
                <w:rFonts w:ascii="Times New Roman" w:hAnsi="Times New Roman" w:cs="Times New Roman"/>
                <w:b/>
              </w:rPr>
              <w:t xml:space="preserve">муниципального района Ленинградской области в соответствии с  постановлением </w:t>
            </w:r>
            <w:r w:rsidR="00AA14CD" w:rsidRPr="0090633F">
              <w:rPr>
                <w:rFonts w:ascii="Times New Roman" w:hAnsi="Times New Roman" w:cs="Times New Roman"/>
                <w:b/>
              </w:rPr>
              <w:t>Администрация МО Колтушское СП</w:t>
            </w:r>
          </w:p>
          <w:p w:rsidR="00E93182" w:rsidRPr="0090633F" w:rsidRDefault="00E931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№ ____ от _____________ г.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90633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90633F">
        <w:trPr>
          <w:cantSplit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Pr="0090633F" w:rsidRDefault="00E93182">
            <w:pPr>
              <w:pStyle w:val="1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93182" w:rsidRPr="0090633F" w:rsidTr="0090633F">
        <w:trPr>
          <w:trHeight w:val="3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2" w:rsidRPr="0090633F" w:rsidRDefault="00E9318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</w:rPr>
      </w:pPr>
    </w:p>
    <w:p w:rsidR="00E93182" w:rsidRPr="0090633F" w:rsidRDefault="00E93182" w:rsidP="00E93182">
      <w:pPr>
        <w:rPr>
          <w:rFonts w:ascii="Times New Roman" w:hAnsi="Times New Roman" w:cs="Times New Roman"/>
        </w:rPr>
      </w:pPr>
      <w:r w:rsidRPr="0090633F">
        <w:rPr>
          <w:rFonts w:ascii="Times New Roman" w:hAnsi="Times New Roman" w:cs="Times New Roman"/>
        </w:rPr>
        <w:t xml:space="preserve">Инженер </w:t>
      </w:r>
      <w:r w:rsidR="00AA14CD" w:rsidRPr="0090633F">
        <w:rPr>
          <w:rFonts w:ascii="Times New Roman" w:hAnsi="Times New Roman" w:cs="Times New Roman"/>
        </w:rPr>
        <w:t>Администрации МО Колтушское СП   _________________________________</w:t>
      </w:r>
    </w:p>
    <w:p w:rsidR="00AA14CD" w:rsidRPr="0090633F" w:rsidRDefault="00AA14CD" w:rsidP="00E93182">
      <w:pPr>
        <w:rPr>
          <w:rFonts w:ascii="Times New Roman" w:hAnsi="Times New Roman" w:cs="Times New Roman"/>
        </w:rPr>
      </w:pPr>
    </w:p>
    <w:p w:rsidR="00AA14CD" w:rsidRPr="0090633F" w:rsidRDefault="00AA14CD" w:rsidP="00E93182">
      <w:pPr>
        <w:rPr>
          <w:rFonts w:ascii="Times New Roman" w:hAnsi="Times New Roman" w:cs="Times New Roman"/>
        </w:rPr>
      </w:pPr>
    </w:p>
    <w:p w:rsidR="00E93182" w:rsidRPr="0090633F" w:rsidRDefault="00E93182" w:rsidP="00E93182">
      <w:pPr>
        <w:rPr>
          <w:rFonts w:ascii="Times New Roman" w:hAnsi="Times New Roman" w:cs="Times New Roman"/>
        </w:rPr>
      </w:pPr>
      <w:r w:rsidRPr="0090633F">
        <w:rPr>
          <w:rFonts w:ascii="Times New Roman" w:hAnsi="Times New Roman" w:cs="Times New Roman"/>
        </w:rPr>
        <w:t xml:space="preserve">М.П.                           </w:t>
      </w:r>
    </w:p>
    <w:p w:rsidR="00E93182" w:rsidRPr="0090633F" w:rsidRDefault="00E93182" w:rsidP="00E93182">
      <w:pPr>
        <w:rPr>
          <w:rFonts w:ascii="Times New Roman" w:hAnsi="Times New Roman" w:cs="Times New Roman"/>
        </w:rPr>
      </w:pPr>
    </w:p>
    <w:p w:rsidR="00E93182" w:rsidRPr="0090633F" w:rsidRDefault="00E93182" w:rsidP="00E93182">
      <w:pPr>
        <w:rPr>
          <w:rFonts w:ascii="Times New Roman" w:hAnsi="Times New Roman" w:cs="Times New Roman"/>
        </w:rPr>
      </w:pPr>
    </w:p>
    <w:p w:rsidR="00820786" w:rsidRPr="0090633F" w:rsidRDefault="00820786" w:rsidP="00E93182">
      <w:pPr>
        <w:rPr>
          <w:rFonts w:ascii="Times New Roman" w:hAnsi="Times New Roman" w:cs="Times New Roman"/>
        </w:rPr>
      </w:pPr>
    </w:p>
    <w:p w:rsidR="00820786" w:rsidRPr="0090633F" w:rsidRDefault="00820786" w:rsidP="00E93182">
      <w:pPr>
        <w:rPr>
          <w:rFonts w:ascii="Times New Roman" w:hAnsi="Times New Roman" w:cs="Times New Roman"/>
        </w:rPr>
      </w:pPr>
    </w:p>
    <w:p w:rsidR="00820786" w:rsidRPr="0090633F" w:rsidRDefault="00820786" w:rsidP="00E93182">
      <w:pPr>
        <w:rPr>
          <w:rFonts w:ascii="Times New Roman" w:hAnsi="Times New Roman" w:cs="Times New Roman"/>
        </w:rPr>
      </w:pPr>
    </w:p>
    <w:p w:rsidR="00820786" w:rsidRPr="0090633F" w:rsidRDefault="00820786" w:rsidP="00E93182">
      <w:pPr>
        <w:rPr>
          <w:rFonts w:ascii="Times New Roman" w:hAnsi="Times New Roman" w:cs="Times New Roman"/>
        </w:rPr>
      </w:pPr>
    </w:p>
    <w:p w:rsidR="00820786" w:rsidRPr="0090633F" w:rsidRDefault="00820786" w:rsidP="00E93182">
      <w:pPr>
        <w:rPr>
          <w:rFonts w:ascii="Times New Roman" w:hAnsi="Times New Roman" w:cs="Times New Roman"/>
        </w:rPr>
      </w:pPr>
    </w:p>
    <w:p w:rsidR="00820786" w:rsidRPr="0090633F" w:rsidRDefault="00820786" w:rsidP="00E93182">
      <w:pPr>
        <w:rPr>
          <w:rFonts w:ascii="Times New Roman" w:hAnsi="Times New Roman" w:cs="Times New Roman"/>
        </w:rPr>
      </w:pPr>
    </w:p>
    <w:p w:rsidR="00820786" w:rsidRPr="0090633F" w:rsidRDefault="00820786" w:rsidP="00E93182">
      <w:pPr>
        <w:rPr>
          <w:rFonts w:ascii="Times New Roman" w:hAnsi="Times New Roman" w:cs="Times New Roman"/>
        </w:rPr>
      </w:pPr>
    </w:p>
    <w:p w:rsidR="00E93182" w:rsidRPr="0090633F" w:rsidRDefault="00E93182" w:rsidP="00E93182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33F">
        <w:rPr>
          <w:rFonts w:ascii="Times New Roman" w:hAnsi="Times New Roman" w:cs="Times New Roman"/>
        </w:rPr>
        <w:t xml:space="preserve">                                                                   </w:t>
      </w:r>
      <w:r w:rsidRPr="0090633F">
        <w:rPr>
          <w:rFonts w:ascii="Times New Roman" w:hAnsi="Times New Roman" w:cs="Times New Roman"/>
          <w:szCs w:val="26"/>
        </w:rPr>
        <w:t xml:space="preserve">                                                          </w:t>
      </w:r>
      <w:r w:rsidRPr="0090633F">
        <w:rPr>
          <w:rFonts w:ascii="Times New Roman" w:hAnsi="Times New Roman" w:cs="Times New Roman"/>
          <w:b/>
          <w:sz w:val="26"/>
          <w:szCs w:val="26"/>
        </w:rPr>
        <w:t>Приложение № 8.</w:t>
      </w:r>
    </w:p>
    <w:p w:rsidR="00AA14CD" w:rsidRPr="0090633F" w:rsidRDefault="00E93182" w:rsidP="00E93182">
      <w:pPr>
        <w:ind w:left="284"/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lastRenderedPageBreak/>
        <w:t xml:space="preserve">Разрешительный орган:  ИНН _____________________,   </w:t>
      </w:r>
      <w:r w:rsidR="00AA14CD" w:rsidRPr="0090633F">
        <w:rPr>
          <w:rFonts w:ascii="Times New Roman" w:hAnsi="Times New Roman" w:cs="Times New Roman"/>
          <w:b/>
        </w:rPr>
        <w:t xml:space="preserve">Администрация МО Колтушское СП   </w:t>
      </w:r>
    </w:p>
    <w:p w:rsidR="00E93182" w:rsidRPr="0090633F" w:rsidRDefault="00E93182" w:rsidP="00E93182">
      <w:pPr>
        <w:ind w:left="284"/>
        <w:rPr>
          <w:rFonts w:ascii="Times New Roman" w:hAnsi="Times New Roman" w:cs="Times New Roman"/>
          <w:b/>
          <w:szCs w:val="24"/>
        </w:rPr>
      </w:pPr>
      <w:r w:rsidRPr="0090633F">
        <w:rPr>
          <w:rFonts w:ascii="Times New Roman" w:hAnsi="Times New Roman" w:cs="Times New Roman"/>
          <w:b/>
        </w:rPr>
        <w:t xml:space="preserve"> КПП   ________________</w:t>
      </w:r>
    </w:p>
    <w:p w:rsidR="00E93182" w:rsidRPr="0090633F" w:rsidRDefault="00E93182" w:rsidP="00E93182">
      <w:pPr>
        <w:ind w:left="284"/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>Расчетный счет  №  _____________________________  в  _______________ Банка __________ по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                                        ___________________________________________________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                                  </w:t>
      </w:r>
      <w:r w:rsidRPr="0090633F">
        <w:rPr>
          <w:rFonts w:ascii="Times New Roman" w:hAnsi="Times New Roman" w:cs="Times New Roman"/>
        </w:rPr>
        <w:t xml:space="preserve"> </w:t>
      </w:r>
      <w:r w:rsidRPr="0090633F">
        <w:rPr>
          <w:rFonts w:ascii="Times New Roman" w:hAnsi="Times New Roman" w:cs="Times New Roman"/>
          <w:b/>
        </w:rPr>
        <w:t>БИК __________________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Грузоотправитель               Коды по ОКОНХ  </w:t>
      </w:r>
    </w:p>
    <w:p w:rsidR="00E93182" w:rsidRPr="0090633F" w:rsidRDefault="00E93182" w:rsidP="00E93182">
      <w:pPr>
        <w:rPr>
          <w:rFonts w:ascii="Times New Roman" w:hAnsi="Times New Roman" w:cs="Times New Roman"/>
          <w:b/>
        </w:rPr>
      </w:pPr>
      <w:r w:rsidRPr="0090633F">
        <w:rPr>
          <w:rFonts w:ascii="Times New Roman" w:hAnsi="Times New Roman" w:cs="Times New Roman"/>
          <w:b/>
        </w:rPr>
        <w:t xml:space="preserve">   и фактический адрес          Код по ОКПО   </w:t>
      </w:r>
    </w:p>
    <w:tbl>
      <w:tblPr>
        <w:tblW w:w="9639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2937"/>
        <w:gridCol w:w="1532"/>
      </w:tblGrid>
      <w:tr w:rsidR="00E93182" w:rsidRPr="0090633F" w:rsidTr="0090633F">
        <w:tc>
          <w:tcPr>
            <w:tcW w:w="5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Грузополучатель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и  адрес                        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К платежному требованию №  </w:t>
            </w:r>
            <w:proofErr w:type="gramStart"/>
            <w:r w:rsidRPr="0090633F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9063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992"/>
        <w:gridCol w:w="567"/>
        <w:gridCol w:w="3260"/>
      </w:tblGrid>
      <w:tr w:rsidR="00E93182" w:rsidRPr="0090633F" w:rsidTr="00E93182">
        <w:trPr>
          <w:cantSplit/>
        </w:trPr>
        <w:tc>
          <w:tcPr>
            <w:tcW w:w="2660" w:type="dxa"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EE03CC" wp14:editId="1B1493C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8890" t="10160" r="1143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1342E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>Заказ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            №     от     200__г.   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3260" w:type="dxa"/>
          </w:tcPr>
          <w:p w:rsidR="00E93182" w:rsidRPr="0090633F" w:rsidRDefault="00E93182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«___» ________20__ г.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  <w:b/>
          <w:szCs w:val="16"/>
        </w:rPr>
      </w:pPr>
    </w:p>
    <w:tbl>
      <w:tblPr>
        <w:tblW w:w="9639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1559"/>
      </w:tblGrid>
      <w:tr w:rsidR="00E93182" w:rsidRPr="0090633F" w:rsidTr="0090633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szCs w:val="24"/>
              </w:rPr>
            </w:pPr>
            <w:r w:rsidRPr="0090633F">
              <w:rPr>
                <w:rFonts w:ascii="Times New Roman" w:hAnsi="Times New Roman" w:cs="Times New Roman"/>
              </w:rPr>
              <w:t xml:space="preserve">Плательщик   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По расчетной цене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90633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Разница тресту или </w:t>
            </w:r>
            <w:proofErr w:type="spellStart"/>
            <w:r w:rsidRPr="0090633F">
              <w:rPr>
                <w:rFonts w:ascii="Times New Roman" w:hAnsi="Times New Roman" w:cs="Times New Roman"/>
                <w:b/>
              </w:rPr>
              <w:t>объедин</w:t>
            </w:r>
            <w:proofErr w:type="spellEnd"/>
            <w:r w:rsidRPr="0090633F">
              <w:rPr>
                <w:rFonts w:ascii="Times New Roman" w:hAnsi="Times New Roman" w:cs="Times New Roman"/>
                <w:b/>
              </w:rPr>
              <w:t>.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90633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Налог с оборота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90633F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в </w:t>
            </w:r>
          </w:p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Всего продажная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93182" w:rsidRPr="0090633F" w:rsidRDefault="00E93182" w:rsidP="00E93182">
      <w:pPr>
        <w:pStyle w:val="3"/>
        <w:pBdr>
          <w:right w:val="single" w:sz="4" w:space="6" w:color="auto"/>
        </w:pBdr>
        <w:rPr>
          <w:rFonts w:ascii="Times New Roman" w:hAnsi="Times New Roman" w:cs="Times New Roman"/>
          <w:sz w:val="22"/>
        </w:rPr>
      </w:pPr>
      <w:r w:rsidRPr="0090633F">
        <w:rPr>
          <w:rFonts w:ascii="Times New Roman" w:hAnsi="Times New Roman" w:cs="Times New Roman"/>
          <w:sz w:val="22"/>
        </w:rPr>
        <w:t xml:space="preserve">     Дополнение  </w:t>
      </w:r>
    </w:p>
    <w:tbl>
      <w:tblPr>
        <w:tblW w:w="10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4395"/>
        <w:gridCol w:w="708"/>
        <w:gridCol w:w="1023"/>
        <w:gridCol w:w="992"/>
        <w:gridCol w:w="1560"/>
      </w:tblGrid>
      <w:tr w:rsidR="00E93182" w:rsidRPr="0090633F" w:rsidTr="00E93182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Ед.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93182" w:rsidRPr="0090633F" w:rsidTr="00E93182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3182" w:rsidRPr="0090633F" w:rsidTr="00E93182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lastRenderedPageBreak/>
              <w:t xml:space="preserve">Код бюджетной классификации 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>029 108 07 172 01 1000 110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УФК по Ленинградской области 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>(Отдел____________, л/с _________),</w:t>
            </w:r>
          </w:p>
          <w:p w:rsidR="00E93182" w:rsidRPr="0090633F" w:rsidRDefault="00E931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 Государственная пошлина за выдачу органом исполнительной власти субъекта Российской Федерации специального разрешения на движение по </w:t>
            </w:r>
            <w:proofErr w:type="spellStart"/>
            <w:r w:rsidRPr="0090633F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90633F">
              <w:rPr>
                <w:rFonts w:ascii="Times New Roman" w:hAnsi="Times New Roman" w:cs="Times New Roman"/>
                <w:b/>
              </w:rPr>
              <w:t xml:space="preserve"> автодорогам муниципального значения Ленинградской области транспортных средств, осуществляющих перевозки опасных, тяжеловесных и (или) крупногабаритных грузов, зачисляемая в бюджет субъектов Российской Федерации </w:t>
            </w: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E93182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82" w:rsidRPr="0090633F" w:rsidRDefault="00E93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0633F">
              <w:rPr>
                <w:rFonts w:ascii="Times New Roman" w:hAnsi="Times New Roman" w:cs="Times New Roman"/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3182" w:rsidRPr="0090633F" w:rsidRDefault="00E931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3182" w:rsidRPr="0090633F" w:rsidTr="00E93182">
        <w:trPr>
          <w:cantSplit/>
          <w:trHeight w:val="204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82" w:rsidRPr="0090633F" w:rsidRDefault="00E93182">
            <w:pPr>
              <w:pStyle w:val="1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  <w:vanish/>
          <w:sz w:val="24"/>
        </w:rPr>
      </w:pPr>
    </w:p>
    <w:tbl>
      <w:tblPr>
        <w:tblW w:w="9854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93182" w:rsidRPr="0090633F" w:rsidTr="009D5A9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82" w:rsidRPr="0090633F" w:rsidRDefault="00E9318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90633F">
              <w:rPr>
                <w:rFonts w:ascii="Times New Roman" w:hAnsi="Times New Roman" w:cs="Times New Roman"/>
                <w:b/>
                <w:szCs w:val="26"/>
                <w:u w:val="single"/>
              </w:rPr>
              <w:t>ВНИМАНИЕ</w:t>
            </w:r>
            <w:r w:rsidRPr="0090633F">
              <w:rPr>
                <w:rFonts w:ascii="Times New Roman" w:hAnsi="Times New Roman" w:cs="Times New Roman"/>
                <w:szCs w:val="26"/>
              </w:rPr>
              <w:t xml:space="preserve">: В платежном поручении в разделе реквизитов Получателя указывать </w:t>
            </w:r>
            <w:r w:rsidRPr="0090633F">
              <w:rPr>
                <w:rFonts w:ascii="Times New Roman" w:hAnsi="Times New Roman" w:cs="Times New Roman"/>
                <w:b/>
                <w:szCs w:val="26"/>
              </w:rPr>
              <w:t>ОКАТО</w:t>
            </w:r>
            <w:r w:rsidRPr="0090633F">
              <w:rPr>
                <w:rFonts w:ascii="Times New Roman" w:hAnsi="Times New Roman" w:cs="Times New Roman"/>
                <w:szCs w:val="26"/>
              </w:rPr>
              <w:t>:</w:t>
            </w:r>
          </w:p>
          <w:p w:rsidR="00E93182" w:rsidRPr="0090633F" w:rsidRDefault="00E9318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0633F">
              <w:rPr>
                <w:rFonts w:ascii="Times New Roman" w:hAnsi="Times New Roman" w:cs="Times New Roman"/>
                <w:szCs w:val="28"/>
                <w:u w:val="single"/>
              </w:rPr>
              <w:t>-</w:t>
            </w:r>
            <w:r w:rsidRPr="0090633F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Плательщика</w:t>
            </w:r>
            <w:r w:rsidRPr="0090633F">
              <w:rPr>
                <w:rFonts w:ascii="Times New Roman" w:hAnsi="Times New Roman" w:cs="Times New Roman"/>
                <w:szCs w:val="28"/>
              </w:rPr>
              <w:t xml:space="preserve"> – в случае, если он зарегистрирован на территории Ленинградской области;</w:t>
            </w:r>
          </w:p>
          <w:p w:rsidR="00E93182" w:rsidRPr="0090633F" w:rsidRDefault="00E9318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90633F">
              <w:rPr>
                <w:rFonts w:ascii="Times New Roman" w:hAnsi="Times New Roman" w:cs="Times New Roman"/>
                <w:szCs w:val="28"/>
                <w:u w:val="single"/>
              </w:rPr>
              <w:t>-</w:t>
            </w:r>
            <w:r w:rsidRPr="0090633F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41 000 000 000</w:t>
            </w:r>
            <w:r w:rsidRPr="0090633F">
              <w:rPr>
                <w:rFonts w:ascii="Times New Roman" w:hAnsi="Times New Roman" w:cs="Times New Roman"/>
                <w:szCs w:val="28"/>
              </w:rPr>
              <w:t xml:space="preserve"> – в случае, если </w:t>
            </w:r>
            <w:r w:rsidRPr="0090633F">
              <w:rPr>
                <w:rFonts w:ascii="Times New Roman" w:hAnsi="Times New Roman" w:cs="Times New Roman"/>
                <w:b/>
                <w:szCs w:val="28"/>
                <w:u w:val="single"/>
              </w:rPr>
              <w:t>Плательщик</w:t>
            </w:r>
            <w:r w:rsidRPr="0090633F">
              <w:rPr>
                <w:rFonts w:ascii="Times New Roman" w:hAnsi="Times New Roman" w:cs="Times New Roman"/>
                <w:szCs w:val="28"/>
              </w:rPr>
              <w:t xml:space="preserve"> зарегистрирован в </w:t>
            </w:r>
            <w:proofErr w:type="spellStart"/>
            <w:r w:rsidRPr="0090633F">
              <w:rPr>
                <w:rFonts w:ascii="Times New Roman" w:hAnsi="Times New Roman" w:cs="Times New Roman"/>
                <w:szCs w:val="28"/>
              </w:rPr>
              <w:t>г.Санкт</w:t>
            </w:r>
            <w:proofErr w:type="spellEnd"/>
            <w:r w:rsidRPr="0090633F">
              <w:rPr>
                <w:rFonts w:ascii="Times New Roman" w:hAnsi="Times New Roman" w:cs="Times New Roman"/>
                <w:szCs w:val="28"/>
              </w:rPr>
              <w:t>-Петербурге или за пределами Ленинградской области.</w:t>
            </w:r>
          </w:p>
        </w:tc>
      </w:tr>
    </w:tbl>
    <w:p w:rsidR="00E93182" w:rsidRPr="0090633F" w:rsidRDefault="00E93182" w:rsidP="00E93182">
      <w:pPr>
        <w:rPr>
          <w:rFonts w:ascii="Times New Roman" w:hAnsi="Times New Roman" w:cs="Times New Roman"/>
        </w:rPr>
      </w:pPr>
    </w:p>
    <w:p w:rsidR="00AA14CD" w:rsidRPr="0090633F" w:rsidRDefault="00AA14CD" w:rsidP="00E93182">
      <w:pPr>
        <w:rPr>
          <w:rFonts w:ascii="Times New Roman" w:hAnsi="Times New Roman" w:cs="Times New Roman"/>
        </w:rPr>
      </w:pPr>
      <w:r w:rsidRPr="0090633F">
        <w:rPr>
          <w:rFonts w:ascii="Times New Roman" w:hAnsi="Times New Roman" w:cs="Times New Roman"/>
        </w:rPr>
        <w:t>Администраци</w:t>
      </w:r>
      <w:r w:rsidR="009D5A9B" w:rsidRPr="0090633F">
        <w:rPr>
          <w:rFonts w:ascii="Times New Roman" w:hAnsi="Times New Roman" w:cs="Times New Roman"/>
        </w:rPr>
        <w:t xml:space="preserve">я </w:t>
      </w:r>
      <w:r w:rsidRPr="0090633F">
        <w:rPr>
          <w:rFonts w:ascii="Times New Roman" w:hAnsi="Times New Roman" w:cs="Times New Roman"/>
        </w:rPr>
        <w:t xml:space="preserve">МО Колтушское СП   _________________________________ </w:t>
      </w:r>
    </w:p>
    <w:p w:rsidR="00AA14CD" w:rsidRPr="0090633F" w:rsidRDefault="00AA14CD" w:rsidP="00E93182">
      <w:pPr>
        <w:rPr>
          <w:rFonts w:ascii="Times New Roman" w:hAnsi="Times New Roman" w:cs="Times New Roman"/>
        </w:rPr>
      </w:pPr>
    </w:p>
    <w:p w:rsidR="00AA14CD" w:rsidRPr="0090633F" w:rsidRDefault="00AA14CD" w:rsidP="00E93182">
      <w:pPr>
        <w:rPr>
          <w:rFonts w:ascii="Times New Roman" w:hAnsi="Times New Roman" w:cs="Times New Roman"/>
        </w:rPr>
      </w:pPr>
    </w:p>
    <w:p w:rsidR="00AA14CD" w:rsidRPr="0090633F" w:rsidRDefault="00AA14CD" w:rsidP="00E93182">
      <w:pPr>
        <w:rPr>
          <w:rFonts w:ascii="Times New Roman" w:hAnsi="Times New Roman" w:cs="Times New Roman"/>
        </w:rPr>
      </w:pPr>
    </w:p>
    <w:p w:rsidR="00E93182" w:rsidRPr="0090633F" w:rsidRDefault="00E93182" w:rsidP="00E93182">
      <w:pPr>
        <w:rPr>
          <w:rFonts w:ascii="Times New Roman" w:hAnsi="Times New Roman" w:cs="Times New Roman"/>
        </w:rPr>
      </w:pPr>
      <w:r w:rsidRPr="0090633F">
        <w:rPr>
          <w:rFonts w:ascii="Times New Roman" w:hAnsi="Times New Roman" w:cs="Times New Roman"/>
        </w:rPr>
        <w:t xml:space="preserve">    М.П.                    </w:t>
      </w:r>
    </w:p>
    <w:p w:rsidR="00E40F18" w:rsidRPr="005167F8" w:rsidRDefault="00E40F18" w:rsidP="00E93182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90633F">
      <w:pgSz w:w="11906" w:h="16838"/>
      <w:pgMar w:top="1134" w:right="1134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8463A"/>
    <w:rsid w:val="000B6B40"/>
    <w:rsid w:val="000F29F7"/>
    <w:rsid w:val="000F309B"/>
    <w:rsid w:val="00143354"/>
    <w:rsid w:val="001D33BF"/>
    <w:rsid w:val="001F3148"/>
    <w:rsid w:val="00217B8F"/>
    <w:rsid w:val="002403A0"/>
    <w:rsid w:val="002C61B5"/>
    <w:rsid w:val="002D61CD"/>
    <w:rsid w:val="002E013B"/>
    <w:rsid w:val="002E120E"/>
    <w:rsid w:val="00306CE8"/>
    <w:rsid w:val="00334758"/>
    <w:rsid w:val="003830E9"/>
    <w:rsid w:val="00422070"/>
    <w:rsid w:val="00450FC7"/>
    <w:rsid w:val="004C1461"/>
    <w:rsid w:val="00507AB8"/>
    <w:rsid w:val="0051372E"/>
    <w:rsid w:val="005167F8"/>
    <w:rsid w:val="00555EDF"/>
    <w:rsid w:val="00572679"/>
    <w:rsid w:val="005B09B7"/>
    <w:rsid w:val="0061559B"/>
    <w:rsid w:val="00630B96"/>
    <w:rsid w:val="00654137"/>
    <w:rsid w:val="006831C4"/>
    <w:rsid w:val="006C2007"/>
    <w:rsid w:val="006C463D"/>
    <w:rsid w:val="006C736A"/>
    <w:rsid w:val="00781C4D"/>
    <w:rsid w:val="007D782E"/>
    <w:rsid w:val="007E6203"/>
    <w:rsid w:val="00820786"/>
    <w:rsid w:val="00836478"/>
    <w:rsid w:val="0086708C"/>
    <w:rsid w:val="00881D64"/>
    <w:rsid w:val="00896B66"/>
    <w:rsid w:val="008B3163"/>
    <w:rsid w:val="008E15E7"/>
    <w:rsid w:val="0090633F"/>
    <w:rsid w:val="00924D32"/>
    <w:rsid w:val="009A1C11"/>
    <w:rsid w:val="009D22BA"/>
    <w:rsid w:val="009D5A9B"/>
    <w:rsid w:val="00A00BD4"/>
    <w:rsid w:val="00A04708"/>
    <w:rsid w:val="00A76ACE"/>
    <w:rsid w:val="00A931FA"/>
    <w:rsid w:val="00AA14CD"/>
    <w:rsid w:val="00AA4B3A"/>
    <w:rsid w:val="00AC5DB8"/>
    <w:rsid w:val="00AE6FEF"/>
    <w:rsid w:val="00B1404E"/>
    <w:rsid w:val="00B40DC5"/>
    <w:rsid w:val="00B53FDE"/>
    <w:rsid w:val="00B8723A"/>
    <w:rsid w:val="00BF33F6"/>
    <w:rsid w:val="00C16CD3"/>
    <w:rsid w:val="00C433AD"/>
    <w:rsid w:val="00C95C24"/>
    <w:rsid w:val="00D44E8F"/>
    <w:rsid w:val="00D6159C"/>
    <w:rsid w:val="00D84BBB"/>
    <w:rsid w:val="00DE6E07"/>
    <w:rsid w:val="00E40F18"/>
    <w:rsid w:val="00E41687"/>
    <w:rsid w:val="00E75FA9"/>
    <w:rsid w:val="00E93182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3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93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E931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3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93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E931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o-koltush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-koltus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E0A4-F3D5-443E-BFDB-46B8C811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9086</Words>
  <Characters>51792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Zam</cp:lastModifiedBy>
  <cp:revision>2</cp:revision>
  <cp:lastPrinted>2017-12-08T13:54:00Z</cp:lastPrinted>
  <dcterms:created xsi:type="dcterms:W3CDTF">2017-12-08T13:57:00Z</dcterms:created>
  <dcterms:modified xsi:type="dcterms:W3CDTF">2017-12-08T13:57:00Z</dcterms:modified>
</cp:coreProperties>
</file>