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C8" w:rsidRPr="005569B6" w:rsidRDefault="000248FF">
      <w:pPr>
        <w:ind w:firstLine="698"/>
        <w:jc w:val="right"/>
        <w:rPr>
          <w:rFonts w:ascii="Times New Roman" w:hAnsi="Times New Roman" w:cs="Times New Roman"/>
          <w:sz w:val="28"/>
          <w:szCs w:val="28"/>
        </w:rPr>
      </w:pPr>
      <w:bookmarkStart w:id="0" w:name="sub_1000"/>
      <w:r>
        <w:rPr>
          <w:rFonts w:ascii="Times New Roman" w:hAnsi="Times New Roman" w:cs="Times New Roman"/>
          <w:sz w:val="28"/>
          <w:szCs w:val="28"/>
        </w:rPr>
        <w:t xml:space="preserve">ПРОЕКТ </w:t>
      </w:r>
    </w:p>
    <w:bookmarkEnd w:id="0"/>
    <w:p w:rsidR="006D3AC8" w:rsidRPr="005569B6" w:rsidRDefault="006D3AC8">
      <w:pPr>
        <w:rPr>
          <w:rFonts w:ascii="Times New Roman" w:hAnsi="Times New Roman" w:cs="Times New Roman"/>
          <w:sz w:val="28"/>
          <w:szCs w:val="28"/>
        </w:rPr>
      </w:pPr>
    </w:p>
    <w:p w:rsidR="00FF0E3D" w:rsidRPr="00FF0E3D" w:rsidRDefault="00FF0E3D" w:rsidP="00FF0E3D">
      <w:pPr>
        <w:pStyle w:val="1"/>
        <w:spacing w:before="0" w:after="0"/>
        <w:rPr>
          <w:rFonts w:ascii="Times New Roman" w:hAnsi="Times New Roman" w:cs="Times New Roman"/>
          <w:b w:val="0"/>
          <w:color w:val="auto"/>
          <w:sz w:val="28"/>
          <w:szCs w:val="28"/>
        </w:rPr>
      </w:pPr>
      <w:r w:rsidRPr="00FF0E3D">
        <w:rPr>
          <w:rFonts w:ascii="Times New Roman" w:hAnsi="Times New Roman" w:cs="Times New Roman"/>
          <w:color w:val="auto"/>
          <w:sz w:val="28"/>
          <w:szCs w:val="28"/>
        </w:rPr>
        <w:t>АДМИНИСТРАТИВНЫЙ РЕГЛАМЕНТ</w:t>
      </w:r>
      <w:r w:rsidR="006D3AC8" w:rsidRPr="00FF0E3D">
        <w:rPr>
          <w:rFonts w:ascii="Times New Roman" w:hAnsi="Times New Roman" w:cs="Times New Roman"/>
          <w:color w:val="auto"/>
          <w:sz w:val="28"/>
          <w:szCs w:val="28"/>
        </w:rPr>
        <w:br/>
      </w:r>
      <w:r w:rsidR="006D3AC8" w:rsidRPr="00FF0E3D">
        <w:rPr>
          <w:rFonts w:ascii="Times New Roman" w:hAnsi="Times New Roman" w:cs="Times New Roman"/>
          <w:b w:val="0"/>
          <w:color w:val="auto"/>
          <w:sz w:val="28"/>
          <w:szCs w:val="28"/>
        </w:rPr>
        <w:t xml:space="preserve">предоставления муниципальной услуги </w:t>
      </w:r>
    </w:p>
    <w:p w:rsidR="006D3AC8" w:rsidRDefault="00FF0E3D" w:rsidP="00FF0E3D">
      <w:pPr>
        <w:pStyle w:val="1"/>
        <w:spacing w:before="0" w:after="0"/>
        <w:rPr>
          <w:rFonts w:ascii="Times New Roman" w:hAnsi="Times New Roman" w:cs="Times New Roman"/>
          <w:b w:val="0"/>
          <w:color w:val="auto"/>
          <w:sz w:val="28"/>
          <w:szCs w:val="28"/>
        </w:rPr>
      </w:pPr>
      <w:bookmarkStart w:id="1" w:name="_GoBack"/>
      <w:r w:rsidRPr="00FF0E3D">
        <w:rPr>
          <w:rFonts w:ascii="Times New Roman" w:hAnsi="Times New Roman" w:cs="Times New Roman"/>
          <w:b w:val="0"/>
          <w:color w:val="auto"/>
          <w:sz w:val="28"/>
          <w:szCs w:val="28"/>
        </w:rPr>
        <w:t>«Выдача</w:t>
      </w:r>
      <w:r w:rsidR="006D3AC8" w:rsidRPr="00FF0E3D">
        <w:rPr>
          <w:rFonts w:ascii="Times New Roman" w:hAnsi="Times New Roman" w:cs="Times New Roman"/>
          <w:b w:val="0"/>
          <w:color w:val="auto"/>
          <w:sz w:val="28"/>
          <w:szCs w:val="28"/>
        </w:rPr>
        <w:t xml:space="preserve"> разрешений на строительство</w:t>
      </w:r>
      <w:r w:rsidRPr="00FF0E3D">
        <w:rPr>
          <w:rFonts w:ascii="Times New Roman" w:hAnsi="Times New Roman" w:cs="Times New Roman"/>
          <w:b w:val="0"/>
          <w:color w:val="auto"/>
          <w:sz w:val="28"/>
          <w:szCs w:val="28"/>
        </w:rPr>
        <w:t>»</w:t>
      </w:r>
      <w:bookmarkEnd w:id="1"/>
      <w:r w:rsidR="006D3AC8" w:rsidRPr="00FF0E3D">
        <w:rPr>
          <w:rFonts w:ascii="Times New Roman" w:hAnsi="Times New Roman" w:cs="Times New Roman"/>
          <w:b w:val="0"/>
          <w:color w:val="auto"/>
          <w:sz w:val="28"/>
          <w:szCs w:val="28"/>
        </w:rPr>
        <w:br/>
      </w:r>
    </w:p>
    <w:p w:rsidR="00FF0E3D" w:rsidRPr="00FF0E3D" w:rsidRDefault="00FF0E3D" w:rsidP="00FF0E3D"/>
    <w:p w:rsidR="006D3AC8" w:rsidRPr="005569B6" w:rsidRDefault="006D3AC8">
      <w:pPr>
        <w:pStyle w:val="1"/>
        <w:rPr>
          <w:rFonts w:ascii="Times New Roman" w:hAnsi="Times New Roman" w:cs="Times New Roman"/>
          <w:color w:val="auto"/>
          <w:sz w:val="28"/>
          <w:szCs w:val="28"/>
        </w:rPr>
      </w:pPr>
      <w:bookmarkStart w:id="2" w:name="sub_1001"/>
      <w:r w:rsidRPr="005569B6">
        <w:rPr>
          <w:rFonts w:ascii="Times New Roman" w:hAnsi="Times New Roman" w:cs="Times New Roman"/>
          <w:color w:val="auto"/>
          <w:sz w:val="28"/>
          <w:szCs w:val="28"/>
        </w:rPr>
        <w:t>1. Общие положения</w:t>
      </w:r>
    </w:p>
    <w:bookmarkEnd w:id="2"/>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bookmarkStart w:id="3" w:name="sub_1011"/>
      <w:r w:rsidRPr="005569B6">
        <w:rPr>
          <w:rFonts w:ascii="Times New Roman" w:hAnsi="Times New Roman" w:cs="Times New Roman"/>
          <w:sz w:val="28"/>
          <w:szCs w:val="28"/>
        </w:rPr>
        <w:t xml:space="preserve">1.1. Настоящий Административный регламент предоставления </w:t>
      </w:r>
      <w:r w:rsidR="00E26CAE" w:rsidRPr="005569B6">
        <w:rPr>
          <w:rFonts w:ascii="Times New Roman" w:hAnsi="Times New Roman" w:cs="Times New Roman"/>
          <w:sz w:val="28"/>
          <w:szCs w:val="28"/>
        </w:rPr>
        <w:t xml:space="preserve">администрацией муниципального образования </w:t>
      </w:r>
      <w:r w:rsidR="001343BB">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r w:rsidR="00E26CAE"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по выдаче разрешений на строительство (далее - Административный регламент) определяет порядок организации работы </w:t>
      </w:r>
      <w:r w:rsidR="00E26CAE" w:rsidRPr="005569B6">
        <w:rPr>
          <w:rFonts w:ascii="Times New Roman" w:hAnsi="Times New Roman" w:cs="Times New Roman"/>
          <w:sz w:val="28"/>
          <w:szCs w:val="28"/>
        </w:rPr>
        <w:t xml:space="preserve">администрацией муниципального образования </w:t>
      </w:r>
      <w:r w:rsidR="001343BB">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r w:rsidRPr="005569B6">
        <w:rPr>
          <w:rFonts w:ascii="Times New Roman" w:hAnsi="Times New Roman" w:cs="Times New Roman"/>
          <w:sz w:val="28"/>
          <w:szCs w:val="28"/>
        </w:rPr>
        <w:t>по выдаче разрешений на строительство</w:t>
      </w:r>
      <w:bookmarkEnd w:id="3"/>
      <w:r w:rsidR="00940380" w:rsidRPr="005569B6">
        <w:rPr>
          <w:rFonts w:ascii="Times New Roman" w:hAnsi="Times New Roman" w:cs="Times New Roman"/>
          <w:sz w:val="28"/>
          <w:szCs w:val="28"/>
        </w:rPr>
        <w:t>,</w:t>
      </w:r>
      <w:r w:rsidRPr="005569B6">
        <w:rPr>
          <w:rFonts w:ascii="Times New Roman" w:hAnsi="Times New Roman" w:cs="Times New Roman"/>
          <w:sz w:val="28"/>
          <w:szCs w:val="28"/>
        </w:rPr>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6D3AC8" w:rsidRPr="005569B6" w:rsidRDefault="006D3AC8">
      <w:pPr>
        <w:rPr>
          <w:rFonts w:ascii="Times New Roman" w:hAnsi="Times New Roman" w:cs="Times New Roman"/>
          <w:sz w:val="28"/>
          <w:szCs w:val="28"/>
        </w:rPr>
      </w:pPr>
      <w:bookmarkStart w:id="4" w:name="sub_1012"/>
      <w:r w:rsidRPr="005569B6">
        <w:rPr>
          <w:rFonts w:ascii="Times New Roman" w:hAnsi="Times New Roman" w:cs="Times New Roman"/>
          <w:sz w:val="28"/>
          <w:szCs w:val="28"/>
        </w:rPr>
        <w:t xml:space="preserve">1.2. </w:t>
      </w:r>
      <w:r w:rsidR="00940380"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 по выдаче разрешений на строительство предоставляется </w:t>
      </w:r>
      <w:r w:rsidR="0012358E" w:rsidRPr="005569B6">
        <w:rPr>
          <w:rFonts w:ascii="Times New Roman" w:hAnsi="Times New Roman" w:cs="Times New Roman"/>
          <w:sz w:val="28"/>
          <w:szCs w:val="28"/>
        </w:rPr>
        <w:t xml:space="preserve">администрацией муниципального образования </w:t>
      </w:r>
      <w:r w:rsidR="001343BB">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r w:rsidRPr="005569B6">
        <w:rPr>
          <w:rFonts w:ascii="Times New Roman" w:hAnsi="Times New Roman" w:cs="Times New Roman"/>
          <w:sz w:val="28"/>
          <w:szCs w:val="28"/>
        </w:rPr>
        <w:t>.</w:t>
      </w:r>
    </w:p>
    <w:p w:rsidR="005569B6" w:rsidRPr="005569B6" w:rsidRDefault="005569B6" w:rsidP="005569B6">
      <w:pPr>
        <w:rPr>
          <w:rFonts w:ascii="Times New Roman" w:hAnsi="Times New Roman" w:cs="Times New Roman"/>
          <w:sz w:val="28"/>
          <w:szCs w:val="28"/>
        </w:rPr>
      </w:pPr>
      <w:bookmarkStart w:id="5" w:name="sub_10123"/>
      <w:bookmarkEnd w:id="4"/>
      <w:r w:rsidRPr="005569B6">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FD58D7" w:rsidRDefault="00FD58D7" w:rsidP="00FD58D7">
      <w:pPr>
        <w:ind w:firstLine="709"/>
        <w:rPr>
          <w:rFonts w:ascii="Times New Roman" w:hAnsi="Times New Roman" w:cs="Times New Roman"/>
          <w:sz w:val="28"/>
          <w:szCs w:val="28"/>
        </w:rPr>
      </w:pPr>
      <w:r w:rsidRPr="005569B6">
        <w:rPr>
          <w:rFonts w:ascii="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1.3. Место нахождения администрации муниципального образования Колтушское сельское поселение Всеволожского муниципального района Ленинградской области: Ленинградская область, Всеволожский район, д. Колтуши, д.32</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График работы: с 09.00 до 18.00 час.</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9 к настоящему административному регламенту.</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1.4. Справочный телефон (факс) администрации муниципального образования (881370)72-950/(881370)72-350, адрес электронной почты (E-mail): koltushi@yandex.ru.</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 xml:space="preserve">Справочные телефоны и адреса электронной почты (E-mail) МФЦ и его филиалов указаны в приложении </w:t>
      </w:r>
      <w:r>
        <w:rPr>
          <w:rFonts w:ascii="Times New Roman" w:hAnsi="Times New Roman" w:cs="Times New Roman"/>
          <w:sz w:val="28"/>
          <w:szCs w:val="28"/>
        </w:rPr>
        <w:t>8</w:t>
      </w:r>
      <w:r w:rsidRPr="0020356D">
        <w:rPr>
          <w:rFonts w:ascii="Times New Roman" w:hAnsi="Times New Roman" w:cs="Times New Roman"/>
          <w:sz w:val="28"/>
          <w:szCs w:val="28"/>
        </w:rPr>
        <w:t xml:space="preserve"> к настоящему Административному регламенту.</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1.5. Адрес портала государственных и муниципальных услуг Ленинградской области (далее ПГУ ЛО) в сети Интернет: www.gu.lenobl.ru.</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lastRenderedPageBreak/>
        <w:t>Адрес официального сайта администрации муниципального образования Колтушское сельское поселение  Всеволожского муниципального района Ленинградской области в сети Интернет:www.mo-koltushi.ru.</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Информация по вопросам предоставления Муниципальной услуги, в том числе о ходе ее предоставления может быть получена:</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а) устно - по адресу, указанному в пункте 1.3 настоящего Административного регламента в приемные дни (каждый вторник с 10.00 до 12.00 час. и с 14.00 до 16.00 час.).</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б) письменно - путем направления почтового отправления по адресу, указанному в пункте 1.3 настоящего Административного регламента;</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в) по справочному телефону, указанному в пункте 1.4 настоящего Административного регламента;</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356D" w:rsidRPr="0020356D"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1.7. Текстовая информация, указанная в пунктах 1.3 - 1.6 настоящего Административного регламента, размещается на стендах в помещениях администрации муниципального образования Колтушское сельское поселение Всеволожского муниципально</w:t>
      </w:r>
      <w:r w:rsidR="00271550">
        <w:rPr>
          <w:rFonts w:ascii="Times New Roman" w:hAnsi="Times New Roman" w:cs="Times New Roman"/>
          <w:sz w:val="28"/>
          <w:szCs w:val="28"/>
        </w:rPr>
        <w:t>го района Ленинградской области, в помещениях филиалов МФЦ.</w:t>
      </w:r>
    </w:p>
    <w:p w:rsidR="00271550" w:rsidRDefault="0020356D" w:rsidP="0020356D">
      <w:pPr>
        <w:ind w:firstLine="709"/>
        <w:rPr>
          <w:rFonts w:ascii="Times New Roman" w:hAnsi="Times New Roman" w:cs="Times New Roman"/>
          <w:sz w:val="28"/>
          <w:szCs w:val="28"/>
        </w:rPr>
      </w:pPr>
      <w:r w:rsidRPr="0020356D">
        <w:rPr>
          <w:rFonts w:ascii="Times New Roman" w:hAnsi="Times New Roman" w:cs="Times New Roman"/>
          <w:sz w:val="28"/>
          <w:szCs w:val="28"/>
        </w:rPr>
        <w:t xml:space="preserve">Копия Административного регламента размещается на официальном сайте администрации муниципального образования  Колтушское сельское поселение Всеволожского муниципального района Ленинградской области в сети Интернет по адресу: www.mo-koltushi.ru и на </w:t>
      </w:r>
      <w:r w:rsidR="00271550" w:rsidRPr="00271550">
        <w:rPr>
          <w:rFonts w:ascii="Times New Roman" w:hAnsi="Times New Roman" w:cs="Times New Roman"/>
          <w:sz w:val="28"/>
          <w:szCs w:val="28"/>
        </w:rPr>
        <w:t>портале государственных и муниципальных услуг Ленинградской области.</w:t>
      </w:r>
    </w:p>
    <w:p w:rsidR="00952225" w:rsidRPr="005569B6" w:rsidRDefault="0020356D" w:rsidP="00F5406A">
      <w:pPr>
        <w:ind w:firstLine="709"/>
        <w:rPr>
          <w:rFonts w:ascii="Times New Roman" w:hAnsi="Times New Roman" w:cs="Times New Roman"/>
          <w:sz w:val="28"/>
          <w:szCs w:val="28"/>
        </w:rPr>
      </w:pPr>
      <w:r w:rsidRPr="0020356D">
        <w:rPr>
          <w:rFonts w:ascii="Times New Roman" w:hAnsi="Times New Roman" w:cs="Times New Roman"/>
          <w:sz w:val="28"/>
          <w:szCs w:val="28"/>
        </w:rPr>
        <w:t xml:space="preserve">1.8. Взаимодействовать с администрацией муниципального образования Колтушское сельское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w:t>
      </w:r>
      <w:bookmarkStart w:id="6" w:name="sub_108"/>
      <w:bookmarkEnd w:id="5"/>
      <w:r w:rsidR="009A2D1E" w:rsidRPr="005569B6">
        <w:rPr>
          <w:rFonts w:ascii="Times New Roman" w:hAnsi="Times New Roman" w:cs="Times New Roman"/>
          <w:sz w:val="28"/>
          <w:szCs w:val="28"/>
        </w:rPr>
        <w:t>осуществляющие (планирующие осуществлять)</w:t>
      </w:r>
      <w:r w:rsidR="00DF338A" w:rsidRPr="005569B6">
        <w:rPr>
          <w:rFonts w:ascii="Times New Roman" w:hAnsi="Times New Roman" w:cs="Times New Roman"/>
          <w:sz w:val="28"/>
          <w:szCs w:val="28"/>
        </w:rPr>
        <w:t xml:space="preserve"> строительство или реконструкцию объектов капитального строительства</w:t>
      </w:r>
      <w:r w:rsidR="00CA35AA" w:rsidRPr="005569B6">
        <w:rPr>
          <w:rFonts w:ascii="Times New Roman" w:hAnsi="Times New Roman" w:cs="Times New Roman"/>
          <w:sz w:val="28"/>
          <w:szCs w:val="28"/>
        </w:rPr>
        <w:t>: ____</w:t>
      </w:r>
      <w:r w:rsidR="00CA35AA" w:rsidRPr="005569B6">
        <w:rPr>
          <w:rStyle w:val="affff0"/>
          <w:rFonts w:ascii="Times New Roman" w:hAnsi="Times New Roman"/>
          <w:sz w:val="28"/>
          <w:szCs w:val="28"/>
        </w:rPr>
        <w:footnoteReference w:id="1"/>
      </w:r>
      <w:r w:rsidR="00DF338A" w:rsidRPr="005569B6">
        <w:rPr>
          <w:rFonts w:ascii="Times New Roman" w:hAnsi="Times New Roman" w:cs="Times New Roman"/>
          <w:sz w:val="28"/>
          <w:szCs w:val="28"/>
        </w:rPr>
        <w:t>.</w:t>
      </w:r>
    </w:p>
    <w:p w:rsidR="009A2D1E" w:rsidRPr="005569B6" w:rsidRDefault="009A2D1E" w:rsidP="009A2D1E">
      <w:pPr>
        <w:rPr>
          <w:rFonts w:ascii="Times New Roman" w:hAnsi="Times New Roman" w:cs="Times New Roman"/>
          <w:sz w:val="28"/>
          <w:szCs w:val="28"/>
        </w:rPr>
      </w:pPr>
      <w:r w:rsidRPr="005569B6">
        <w:rPr>
          <w:rFonts w:ascii="Times New Roman" w:hAnsi="Times New Roman" w:cs="Times New Roman"/>
          <w:sz w:val="28"/>
          <w:szCs w:val="28"/>
        </w:rPr>
        <w:t xml:space="preserve">Обращаться в </w:t>
      </w:r>
      <w:r w:rsidR="00C301BC"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от имени застройщика вправе лица, имеющие </w:t>
      </w:r>
      <w:r w:rsidRPr="005569B6">
        <w:rPr>
          <w:rFonts w:ascii="Times New Roman" w:hAnsi="Times New Roman" w:cs="Times New Roman"/>
          <w:sz w:val="28"/>
          <w:szCs w:val="28"/>
        </w:rPr>
        <w:lastRenderedPageBreak/>
        <w:t>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 заявители).</w:t>
      </w:r>
    </w:p>
    <w:bookmarkEnd w:id="6"/>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bookmarkStart w:id="7" w:name="sub_1002"/>
      <w:r w:rsidRPr="005569B6">
        <w:rPr>
          <w:rFonts w:ascii="Times New Roman" w:hAnsi="Times New Roman" w:cs="Times New Roman"/>
          <w:color w:val="auto"/>
          <w:sz w:val="28"/>
          <w:szCs w:val="28"/>
        </w:rPr>
        <w:t xml:space="preserve">2. Стандарт предоставления </w:t>
      </w:r>
      <w:r w:rsidR="00B505D4" w:rsidRPr="005569B6">
        <w:rPr>
          <w:rFonts w:ascii="Times New Roman" w:hAnsi="Times New Roman" w:cs="Times New Roman"/>
          <w:color w:val="auto"/>
          <w:sz w:val="28"/>
          <w:szCs w:val="28"/>
        </w:rPr>
        <w:t>Муниципальной</w:t>
      </w:r>
      <w:r w:rsidRPr="005569B6">
        <w:rPr>
          <w:rFonts w:ascii="Times New Roman" w:hAnsi="Times New Roman" w:cs="Times New Roman"/>
          <w:color w:val="auto"/>
          <w:sz w:val="28"/>
          <w:szCs w:val="28"/>
        </w:rPr>
        <w:t xml:space="preserve"> услуги</w:t>
      </w:r>
    </w:p>
    <w:bookmarkEnd w:id="7"/>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bookmarkStart w:id="8" w:name="sub_1021"/>
      <w:r w:rsidRPr="005569B6">
        <w:rPr>
          <w:rFonts w:ascii="Times New Roman" w:hAnsi="Times New Roman" w:cs="Times New Roman"/>
          <w:sz w:val="28"/>
          <w:szCs w:val="28"/>
        </w:rPr>
        <w:t xml:space="preserve">2.1. Наименование </w:t>
      </w:r>
      <w:r w:rsidR="000C0F47"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услуги - выдача разрешений на строительство (далее - </w:t>
      </w:r>
      <w:r w:rsidR="000C0F47" w:rsidRPr="005569B6">
        <w:rPr>
          <w:rFonts w:ascii="Times New Roman" w:hAnsi="Times New Roman" w:cs="Times New Roman"/>
          <w:sz w:val="28"/>
          <w:szCs w:val="28"/>
        </w:rPr>
        <w:t>Муниципальная</w:t>
      </w:r>
      <w:r w:rsidRPr="005569B6">
        <w:rPr>
          <w:rFonts w:ascii="Times New Roman" w:hAnsi="Times New Roman" w:cs="Times New Roman"/>
          <w:sz w:val="28"/>
          <w:szCs w:val="28"/>
        </w:rPr>
        <w:t xml:space="preserve"> услуга).</w:t>
      </w:r>
    </w:p>
    <w:p w:rsidR="006D3AC8" w:rsidRPr="005569B6" w:rsidRDefault="006D3AC8">
      <w:pPr>
        <w:rPr>
          <w:rFonts w:ascii="Times New Roman" w:hAnsi="Times New Roman" w:cs="Times New Roman"/>
          <w:sz w:val="28"/>
          <w:szCs w:val="28"/>
        </w:rPr>
      </w:pPr>
      <w:bookmarkStart w:id="9" w:name="sub_1022"/>
      <w:bookmarkEnd w:id="8"/>
      <w:r w:rsidRPr="005569B6">
        <w:rPr>
          <w:rFonts w:ascii="Times New Roman" w:hAnsi="Times New Roman" w:cs="Times New Roman"/>
          <w:sz w:val="28"/>
          <w:szCs w:val="28"/>
        </w:rPr>
        <w:t xml:space="preserve">2.2. Наименование органа </w:t>
      </w:r>
      <w:r w:rsidR="00483991" w:rsidRPr="005569B6">
        <w:rPr>
          <w:rFonts w:ascii="Times New Roman" w:hAnsi="Times New Roman" w:cs="Times New Roman"/>
          <w:sz w:val="28"/>
          <w:szCs w:val="28"/>
        </w:rPr>
        <w:t>местного самоуправления</w:t>
      </w:r>
      <w:r w:rsidRPr="005569B6">
        <w:rPr>
          <w:rFonts w:ascii="Times New Roman" w:hAnsi="Times New Roman" w:cs="Times New Roman"/>
          <w:sz w:val="28"/>
          <w:szCs w:val="28"/>
        </w:rPr>
        <w:t xml:space="preserve">, предоставляющего </w:t>
      </w:r>
      <w:r w:rsidR="000C0F47" w:rsidRPr="005569B6">
        <w:rPr>
          <w:rFonts w:ascii="Times New Roman" w:hAnsi="Times New Roman" w:cs="Times New Roman"/>
          <w:sz w:val="28"/>
          <w:szCs w:val="28"/>
        </w:rPr>
        <w:t>Муниципальную</w:t>
      </w:r>
      <w:r w:rsidRPr="005569B6">
        <w:rPr>
          <w:rFonts w:ascii="Times New Roman" w:hAnsi="Times New Roman" w:cs="Times New Roman"/>
          <w:sz w:val="28"/>
          <w:szCs w:val="28"/>
        </w:rPr>
        <w:t xml:space="preserve"> услугу, - </w:t>
      </w:r>
      <w:r w:rsidR="0044459A" w:rsidRPr="005569B6">
        <w:rPr>
          <w:rFonts w:ascii="Times New Roman" w:hAnsi="Times New Roman" w:cs="Times New Roman"/>
          <w:sz w:val="28"/>
          <w:szCs w:val="28"/>
        </w:rPr>
        <w:t xml:space="preserve">администрация муниципального образования </w:t>
      </w:r>
      <w:r w:rsidR="00B86EFB">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r w:rsidRPr="005569B6">
        <w:rPr>
          <w:rFonts w:ascii="Times New Roman" w:hAnsi="Times New Roman" w:cs="Times New Roman"/>
          <w:sz w:val="28"/>
          <w:szCs w:val="28"/>
        </w:rPr>
        <w:t xml:space="preserve"> (далее - </w:t>
      </w:r>
      <w:r w:rsidR="0044459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10" w:name="sub_1023"/>
      <w:bookmarkEnd w:id="9"/>
      <w:r w:rsidRPr="005569B6">
        <w:rPr>
          <w:rFonts w:ascii="Times New Roman" w:hAnsi="Times New Roman" w:cs="Times New Roman"/>
          <w:sz w:val="28"/>
          <w:szCs w:val="28"/>
        </w:rPr>
        <w:t xml:space="preserve">2.3.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является получение заявителем права осуществлять строительство, реконструкцию объектов капитального строительства.</w:t>
      </w:r>
    </w:p>
    <w:p w:rsidR="006D3AC8" w:rsidRPr="005569B6" w:rsidRDefault="006D3AC8">
      <w:pPr>
        <w:rPr>
          <w:rFonts w:ascii="Times New Roman" w:hAnsi="Times New Roman" w:cs="Times New Roman"/>
          <w:sz w:val="28"/>
          <w:szCs w:val="28"/>
        </w:rPr>
      </w:pPr>
      <w:bookmarkStart w:id="11" w:name="sub_1024"/>
      <w:bookmarkEnd w:id="10"/>
      <w:r w:rsidRPr="005569B6">
        <w:rPr>
          <w:rFonts w:ascii="Times New Roman" w:hAnsi="Times New Roman" w:cs="Times New Roman"/>
          <w:sz w:val="28"/>
          <w:szCs w:val="28"/>
        </w:rPr>
        <w:t xml:space="preserve">2.4. Предоставление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заканчивается следующими юридическими фактами:</w:t>
      </w:r>
    </w:p>
    <w:bookmarkEnd w:id="1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выдача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б) продление срока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отмена разрешения на строительство;</w:t>
      </w:r>
    </w:p>
    <w:p w:rsidR="006D3AC8" w:rsidRPr="005569B6" w:rsidRDefault="006D3AC8">
      <w:pPr>
        <w:rPr>
          <w:rFonts w:ascii="Times New Roman" w:hAnsi="Times New Roman" w:cs="Times New Roman"/>
          <w:sz w:val="28"/>
          <w:szCs w:val="28"/>
        </w:rPr>
      </w:pPr>
      <w:bookmarkStart w:id="12" w:name="sub_10244"/>
      <w:r w:rsidRPr="005569B6">
        <w:rPr>
          <w:rFonts w:ascii="Times New Roman" w:hAnsi="Times New Roman" w:cs="Times New Roman"/>
          <w:sz w:val="28"/>
          <w:szCs w:val="28"/>
        </w:rPr>
        <w:t>г) прекращение действия разрешения на строительство;</w:t>
      </w:r>
    </w:p>
    <w:p w:rsidR="006D3AC8" w:rsidRPr="005569B6" w:rsidRDefault="006D3AC8">
      <w:pPr>
        <w:rPr>
          <w:rFonts w:ascii="Times New Roman" w:hAnsi="Times New Roman" w:cs="Times New Roman"/>
          <w:sz w:val="28"/>
          <w:szCs w:val="28"/>
        </w:rPr>
      </w:pPr>
      <w:bookmarkStart w:id="13" w:name="sub_10245"/>
      <w:bookmarkEnd w:id="12"/>
      <w:r w:rsidRPr="005569B6">
        <w:rPr>
          <w:rFonts w:ascii="Times New Roman" w:hAnsi="Times New Roman" w:cs="Times New Roman"/>
          <w:sz w:val="28"/>
          <w:szCs w:val="28"/>
        </w:rPr>
        <w:t>д) внесение изменений в разрешение на строительство.</w:t>
      </w:r>
    </w:p>
    <w:p w:rsidR="006D3AC8" w:rsidRPr="005569B6" w:rsidRDefault="006D3AC8">
      <w:pPr>
        <w:rPr>
          <w:rFonts w:ascii="Times New Roman" w:hAnsi="Times New Roman" w:cs="Times New Roman"/>
          <w:sz w:val="28"/>
          <w:szCs w:val="28"/>
        </w:rPr>
      </w:pPr>
      <w:bookmarkStart w:id="14" w:name="sub_1025"/>
      <w:bookmarkEnd w:id="13"/>
      <w:r w:rsidRPr="005569B6">
        <w:rPr>
          <w:rFonts w:ascii="Times New Roman" w:hAnsi="Times New Roman" w:cs="Times New Roman"/>
          <w:sz w:val="28"/>
          <w:szCs w:val="28"/>
        </w:rPr>
        <w:t xml:space="preserve">2.5. Срок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 не более десяти рабочих дней со дня поступления в </w:t>
      </w:r>
      <w:r w:rsidR="0018066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заявления застройщика.</w:t>
      </w:r>
    </w:p>
    <w:p w:rsidR="006D3AC8" w:rsidRPr="005569B6" w:rsidRDefault="006D3AC8">
      <w:pPr>
        <w:rPr>
          <w:rFonts w:ascii="Times New Roman" w:hAnsi="Times New Roman" w:cs="Times New Roman"/>
          <w:sz w:val="28"/>
          <w:szCs w:val="28"/>
        </w:rPr>
      </w:pPr>
      <w:bookmarkStart w:id="15" w:name="sub_1026"/>
      <w:bookmarkEnd w:id="14"/>
      <w:r w:rsidRPr="005569B6">
        <w:rPr>
          <w:rFonts w:ascii="Times New Roman" w:hAnsi="Times New Roman" w:cs="Times New Roman"/>
          <w:sz w:val="28"/>
          <w:szCs w:val="28"/>
        </w:rPr>
        <w:t xml:space="preserve">2.6. Срок выдачи документов, являющихся результатом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непосредственно заявителю определяется </w:t>
      </w:r>
      <w:r w:rsidR="00180661"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в пределах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bookmarkStart w:id="16" w:name="sub_1027"/>
      <w:bookmarkEnd w:id="15"/>
      <w:r w:rsidRPr="005569B6">
        <w:rPr>
          <w:rFonts w:ascii="Times New Roman" w:hAnsi="Times New Roman" w:cs="Times New Roman"/>
          <w:sz w:val="28"/>
          <w:szCs w:val="28"/>
        </w:rPr>
        <w:t xml:space="preserve">2.7.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ная услуга предоставляется на основании:</w:t>
      </w:r>
    </w:p>
    <w:bookmarkEnd w:id="1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"garantF1://12038258.0"</w:instrText>
      </w:r>
      <w:r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olor w:val="auto"/>
          <w:sz w:val="28"/>
          <w:szCs w:val="28"/>
        </w:rPr>
        <w:t>Градостроительного кодекса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Российской Федерации ("Российская газета" N 290, 30.12.2004);</w:t>
      </w:r>
    </w:p>
    <w:p w:rsidR="006D3AC8" w:rsidRPr="005569B6" w:rsidRDefault="006D3AC8">
      <w:pPr>
        <w:rPr>
          <w:rFonts w:ascii="Times New Roman" w:hAnsi="Times New Roman" w:cs="Times New Roman"/>
          <w:sz w:val="28"/>
          <w:szCs w:val="28"/>
        </w:rPr>
      </w:pPr>
      <w:hyperlink r:id="rId7" w:history="1">
        <w:r w:rsidRPr="005569B6">
          <w:rPr>
            <w:rStyle w:val="a4"/>
            <w:rFonts w:ascii="Times New Roman" w:hAnsi="Times New Roman"/>
            <w:color w:val="auto"/>
            <w:sz w:val="28"/>
            <w:szCs w:val="28"/>
          </w:rPr>
          <w:t>Земельного кодекса</w:t>
        </w:r>
      </w:hyperlink>
      <w:r w:rsidRPr="005569B6">
        <w:rPr>
          <w:rFonts w:ascii="Times New Roman" w:hAnsi="Times New Roman" w:cs="Times New Roman"/>
          <w:sz w:val="28"/>
          <w:szCs w:val="28"/>
        </w:rPr>
        <w:t xml:space="preserve"> Российской Федерации ("Российская газета" N 211-212, 30.10.2001);</w:t>
      </w:r>
    </w:p>
    <w:p w:rsidR="006D3AC8" w:rsidRPr="005569B6" w:rsidRDefault="006D3AC8">
      <w:pPr>
        <w:rPr>
          <w:rFonts w:ascii="Times New Roman" w:hAnsi="Times New Roman" w:cs="Times New Roman"/>
          <w:sz w:val="28"/>
          <w:szCs w:val="28"/>
        </w:rPr>
      </w:pPr>
      <w:hyperlink r:id="rId8" w:history="1">
        <w:r w:rsidRPr="005569B6">
          <w:rPr>
            <w:rStyle w:val="a4"/>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N 254, 14.11.2007);</w:t>
      </w:r>
    </w:p>
    <w:p w:rsidR="006D3AC8" w:rsidRPr="005569B6" w:rsidRDefault="006D3AC8">
      <w:pPr>
        <w:rPr>
          <w:rFonts w:ascii="Times New Roman" w:hAnsi="Times New Roman" w:cs="Times New Roman"/>
          <w:sz w:val="28"/>
          <w:szCs w:val="28"/>
        </w:rPr>
      </w:pPr>
      <w:hyperlink r:id="rId9" w:history="1">
        <w:r w:rsidRPr="005569B6">
          <w:rPr>
            <w:rStyle w:val="a4"/>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w:t>
      </w:r>
    </w:p>
    <w:bookmarkStart w:id="17" w:name="sub_1027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"garantF1://12088105.0"</w:instrText>
      </w:r>
      <w:r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olor w:val="auto"/>
          <w:sz w:val="28"/>
          <w:szCs w:val="28"/>
        </w:rPr>
        <w:t>Федерального закона</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w:t>
      </w:r>
      <w:r w:rsidRPr="005569B6">
        <w:rPr>
          <w:rFonts w:ascii="Times New Roman" w:hAnsi="Times New Roman" w:cs="Times New Roman"/>
          <w:sz w:val="28"/>
          <w:szCs w:val="28"/>
        </w:rPr>
        <w:lastRenderedPageBreak/>
        <w:t>Российской Федерации" ("Российская газета", N 159, 22.07.2011);</w:t>
      </w:r>
    </w:p>
    <w:bookmarkEnd w:id="1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fldChar w:fldCharType="begin"/>
      </w:r>
      <w:r w:rsidRPr="005569B6">
        <w:rPr>
          <w:rFonts w:ascii="Times New Roman" w:hAnsi="Times New Roman" w:cs="Times New Roman"/>
          <w:sz w:val="28"/>
          <w:szCs w:val="28"/>
        </w:rPr>
        <w:instrText>HYPERLINK "garantF1://12043191.0"</w:instrText>
      </w:r>
      <w:r w:rsidRPr="005569B6">
        <w:rPr>
          <w:rFonts w:ascii="Times New Roman" w:hAnsi="Times New Roman" w:cs="Times New Roman"/>
          <w:sz w:val="28"/>
          <w:szCs w:val="28"/>
        </w:rPr>
      </w:r>
      <w:r w:rsidRPr="005569B6">
        <w:rPr>
          <w:rFonts w:ascii="Times New Roman" w:hAnsi="Times New Roman" w:cs="Times New Roman"/>
          <w:sz w:val="28"/>
          <w:szCs w:val="28"/>
        </w:rPr>
        <w:fldChar w:fldCharType="separate"/>
      </w:r>
      <w:r w:rsidRPr="005569B6">
        <w:rPr>
          <w:rStyle w:val="a4"/>
          <w:rFonts w:ascii="Times New Roman" w:hAnsi="Times New Roman"/>
          <w:color w:val="auto"/>
          <w:sz w:val="28"/>
          <w:szCs w:val="28"/>
        </w:rPr>
        <w:t>постановления</w:t>
      </w:r>
      <w:r w:rsidRPr="005569B6">
        <w:rPr>
          <w:rFonts w:ascii="Times New Roman" w:hAnsi="Times New Roman" w:cs="Times New Roman"/>
          <w:sz w:val="28"/>
          <w:szCs w:val="28"/>
        </w:rPr>
        <w:fldChar w:fldCharType="end"/>
      </w:r>
      <w:r w:rsidRPr="005569B6">
        <w:rPr>
          <w:rFonts w:ascii="Times New Roman"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("Российская газета" N 275, 07.12.2005);</w:t>
      </w:r>
    </w:p>
    <w:p w:rsidR="006D3AC8" w:rsidRPr="005569B6" w:rsidRDefault="006D3AC8">
      <w:pPr>
        <w:rPr>
          <w:rFonts w:ascii="Times New Roman" w:hAnsi="Times New Roman" w:cs="Times New Roman"/>
          <w:sz w:val="28"/>
          <w:szCs w:val="28"/>
        </w:rPr>
      </w:pPr>
      <w:hyperlink r:id="rId10" w:history="1">
        <w:r w:rsidRPr="005569B6">
          <w:rPr>
            <w:rStyle w:val="a4"/>
            <w:rFonts w:ascii="Times New Roman" w:hAnsi="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27.02.2008);</w:t>
      </w:r>
    </w:p>
    <w:p w:rsidR="006D3AC8" w:rsidRPr="005569B6" w:rsidRDefault="006D3AC8">
      <w:pPr>
        <w:rPr>
          <w:rFonts w:ascii="Times New Roman" w:hAnsi="Times New Roman" w:cs="Times New Roman"/>
          <w:sz w:val="28"/>
          <w:szCs w:val="28"/>
        </w:rPr>
      </w:pPr>
      <w:hyperlink r:id="rId11" w:history="1">
        <w:r w:rsidRPr="005569B6">
          <w:rPr>
            <w:rStyle w:val="a4"/>
            <w:rFonts w:ascii="Times New Roman" w:hAnsi="Times New Roman"/>
            <w:color w:val="auto"/>
            <w:sz w:val="28"/>
            <w:szCs w:val="28"/>
          </w:rPr>
          <w:t>приказа</w:t>
        </w:r>
      </w:hyperlink>
      <w:r w:rsidRPr="005569B6">
        <w:rPr>
          <w:rFonts w:ascii="Times New Roman" w:hAnsi="Times New Roman" w:cs="Times New Roman"/>
          <w:sz w:val="28"/>
          <w:szCs w:val="28"/>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N 257, 16.11.2006);</w:t>
      </w:r>
    </w:p>
    <w:p w:rsidR="006D3AC8" w:rsidRPr="005569B6" w:rsidRDefault="004810D4">
      <w:pPr>
        <w:rPr>
          <w:rFonts w:ascii="Times New Roman" w:hAnsi="Times New Roman" w:cs="Times New Roman"/>
          <w:sz w:val="28"/>
          <w:szCs w:val="28"/>
        </w:rPr>
      </w:pPr>
      <w:r w:rsidRPr="005569B6">
        <w:rPr>
          <w:rFonts w:ascii="Times New Roman" w:hAnsi="Times New Roman" w:cs="Times New Roman"/>
          <w:sz w:val="28"/>
          <w:szCs w:val="28"/>
        </w:rPr>
        <w:t xml:space="preserve">Устава муниципального образования </w:t>
      </w:r>
      <w:r w:rsidR="00016DF7">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sidR="005569B6">
        <w:rPr>
          <w:rFonts w:ascii="Times New Roman" w:hAnsi="Times New Roman" w:cs="Times New Roman"/>
          <w:sz w:val="28"/>
          <w:szCs w:val="28"/>
        </w:rPr>
        <w:t>;</w:t>
      </w:r>
    </w:p>
    <w:p w:rsidR="005032EF" w:rsidRPr="005569B6" w:rsidRDefault="005032EF" w:rsidP="005032EF">
      <w:pPr>
        <w:ind w:firstLine="708"/>
        <w:rPr>
          <w:rFonts w:ascii="Times New Roman" w:hAnsi="Times New Roman" w:cs="Times New Roman"/>
          <w:sz w:val="28"/>
          <w:szCs w:val="28"/>
        </w:rPr>
      </w:pPr>
      <w:r w:rsidRPr="005569B6">
        <w:rPr>
          <w:rFonts w:ascii="Times New Roman" w:hAnsi="Times New Roman" w:cs="Times New Roman"/>
          <w:bCs/>
          <w:sz w:val="28"/>
          <w:szCs w:val="28"/>
        </w:rPr>
        <w:t xml:space="preserve">- </w:t>
      </w:r>
      <w:r w:rsidRPr="005569B6">
        <w:rPr>
          <w:rFonts w:ascii="Times New Roman" w:hAnsi="Times New Roman" w:cs="Times New Roman"/>
          <w:sz w:val="28"/>
          <w:szCs w:val="28"/>
        </w:rPr>
        <w:t>Приказа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569B6" w:rsidRPr="005569B6">
        <w:rPr>
          <w:rFonts w:ascii="Times New Roman" w:hAnsi="Times New Roman" w:cs="Times New Roman"/>
          <w:sz w:val="28"/>
          <w:szCs w:val="28"/>
        </w:rPr>
        <w:t>("Российская газета", N 112, 18.05.2012)</w:t>
      </w:r>
      <w:r w:rsidR="005569B6">
        <w:rPr>
          <w:rFonts w:ascii="Times New Roman" w:hAnsi="Times New Roman" w:cs="Times New Roman"/>
          <w:sz w:val="28"/>
          <w:szCs w:val="28"/>
        </w:rPr>
        <w:t xml:space="preserve"> </w:t>
      </w:r>
      <w:r w:rsidRPr="005569B6">
        <w:rPr>
          <w:rFonts w:ascii="Times New Roman" w:hAnsi="Times New Roman" w:cs="Times New Roman"/>
          <w:sz w:val="28"/>
          <w:szCs w:val="28"/>
        </w:rPr>
        <w:t>;</w:t>
      </w:r>
    </w:p>
    <w:p w:rsidR="005032EF" w:rsidRPr="005569B6" w:rsidRDefault="005032EF" w:rsidP="005032EF">
      <w:pPr>
        <w:ind w:firstLine="708"/>
        <w:rPr>
          <w:rFonts w:ascii="Times New Roman" w:hAnsi="Times New Roman" w:cs="Times New Roman"/>
          <w:sz w:val="28"/>
          <w:szCs w:val="28"/>
        </w:rPr>
      </w:pPr>
      <w:r w:rsidRPr="005569B6">
        <w:rPr>
          <w:rFonts w:ascii="Times New Roman" w:hAnsi="Times New Roman" w:cs="Times New Roman"/>
          <w:bCs/>
          <w:sz w:val="28"/>
          <w:szCs w:val="28"/>
        </w:rPr>
        <w:t xml:space="preserve">- </w:t>
      </w:r>
      <w:r w:rsidRPr="005569B6">
        <w:rPr>
          <w:rFonts w:ascii="Times New Roman" w:hAnsi="Times New Roman" w:cs="Times New Roman"/>
          <w:sz w:val="28"/>
          <w:szCs w:val="28"/>
        </w:rPr>
        <w:t xml:space="preserve">Постановления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 </w:t>
      </w:r>
    </w:p>
    <w:p w:rsidR="005032EF" w:rsidRPr="005569B6" w:rsidRDefault="005032EF" w:rsidP="005569B6">
      <w:pPr>
        <w:pStyle w:val="ConsPlusNormal"/>
        <w:widowControl/>
        <w:ind w:firstLine="540"/>
        <w:jc w:val="both"/>
        <w:rPr>
          <w:rFonts w:ascii="Times New Roman" w:hAnsi="Times New Roman" w:cs="Times New Roman"/>
          <w:sz w:val="28"/>
          <w:szCs w:val="28"/>
        </w:rPr>
      </w:pPr>
      <w:r w:rsidRPr="005569B6">
        <w:rPr>
          <w:rFonts w:ascii="Times New Roman" w:hAnsi="Times New Roman" w:cs="Times New Roman"/>
          <w:sz w:val="28"/>
          <w:szCs w:val="28"/>
        </w:rPr>
        <w:t xml:space="preserve">- Федерального закона от 6 апреля 2011 г. N 63-ФЗ "Об электронной подписи" (Собрание законодательства Российской Федерации, 2011, </w:t>
      </w:r>
      <w:r w:rsidR="005569B6">
        <w:rPr>
          <w:rFonts w:ascii="Times New Roman" w:hAnsi="Times New Roman" w:cs="Times New Roman"/>
          <w:sz w:val="28"/>
          <w:szCs w:val="28"/>
        </w:rPr>
        <w:t>N 15, ст. 2036; N 27, ст. 3880).</w:t>
      </w:r>
    </w:p>
    <w:p w:rsidR="006D3AC8" w:rsidRPr="005569B6" w:rsidRDefault="006D3AC8">
      <w:pPr>
        <w:rPr>
          <w:rFonts w:ascii="Times New Roman" w:hAnsi="Times New Roman" w:cs="Times New Roman"/>
          <w:sz w:val="28"/>
          <w:szCs w:val="28"/>
        </w:rPr>
      </w:pPr>
      <w:bookmarkStart w:id="18" w:name="sub_121028"/>
      <w:bookmarkStart w:id="19" w:name="sub_1028"/>
      <w:r w:rsidRPr="005569B6">
        <w:rPr>
          <w:rFonts w:ascii="Times New Roman" w:hAnsi="Times New Roman" w:cs="Times New Roman"/>
          <w:sz w:val="28"/>
          <w:szCs w:val="28"/>
        </w:rPr>
        <w:t>2.8. Для принятия решения о выдаче разрешения на строительство (за исключением разрешения на строительство объекта индивидуального жилищного строительства) необходимы следующие документы:</w:t>
      </w:r>
    </w:p>
    <w:p w:rsidR="006D3AC8" w:rsidRPr="005569B6" w:rsidRDefault="006D3AC8">
      <w:pPr>
        <w:rPr>
          <w:rFonts w:ascii="Times New Roman" w:hAnsi="Times New Roman" w:cs="Times New Roman"/>
          <w:sz w:val="28"/>
          <w:szCs w:val="28"/>
        </w:rPr>
      </w:pPr>
      <w:bookmarkStart w:id="20" w:name="sub_4"/>
      <w:bookmarkEnd w:id="18"/>
      <w:bookmarkEnd w:id="19"/>
      <w:r w:rsidRPr="005569B6">
        <w:rPr>
          <w:rFonts w:ascii="Times New Roman" w:hAnsi="Times New Roman" w:cs="Times New Roman"/>
          <w:sz w:val="28"/>
          <w:szCs w:val="28"/>
        </w:rPr>
        <w:t xml:space="preserve">а) заявление о выдаче разрешения на строительство (далее - заявление) по форме согласно </w:t>
      </w:r>
      <w:hyperlink w:anchor="sub_1100" w:history="1">
        <w:r w:rsidRPr="005569B6">
          <w:rPr>
            <w:rStyle w:val="a4"/>
            <w:rFonts w:ascii="Times New Roman" w:hAnsi="Times New Roman"/>
            <w:color w:val="auto"/>
            <w:sz w:val="28"/>
            <w:szCs w:val="28"/>
          </w:rPr>
          <w:t>приложению 1</w:t>
        </w:r>
      </w:hyperlink>
      <w:r w:rsidRPr="005569B6">
        <w:rPr>
          <w:rFonts w:ascii="Times New Roman" w:hAnsi="Times New Roman" w:cs="Times New Roman"/>
          <w:sz w:val="28"/>
          <w:szCs w:val="28"/>
        </w:rPr>
        <w:t xml:space="preserve"> к настоящему Административному регламенту;</w:t>
      </w:r>
    </w:p>
    <w:p w:rsidR="006D3AC8" w:rsidRPr="005569B6" w:rsidRDefault="006D3AC8">
      <w:pPr>
        <w:rPr>
          <w:rFonts w:ascii="Times New Roman" w:hAnsi="Times New Roman" w:cs="Times New Roman"/>
          <w:sz w:val="28"/>
          <w:szCs w:val="28"/>
        </w:rPr>
      </w:pPr>
      <w:bookmarkStart w:id="21" w:name="sub_121055"/>
      <w:bookmarkEnd w:id="20"/>
      <w:r w:rsidRPr="005569B6">
        <w:rPr>
          <w:rFonts w:ascii="Times New Roman" w:hAnsi="Times New Roman" w:cs="Times New Roman"/>
          <w:sz w:val="28"/>
          <w:szCs w:val="28"/>
        </w:rPr>
        <w:t>б) правоустанавливающие документы на земельный участок;</w:t>
      </w:r>
    </w:p>
    <w:p w:rsidR="006D3AC8" w:rsidRPr="005569B6" w:rsidRDefault="006D3AC8">
      <w:pPr>
        <w:rPr>
          <w:rFonts w:ascii="Times New Roman" w:hAnsi="Times New Roman" w:cs="Times New Roman"/>
          <w:sz w:val="28"/>
          <w:szCs w:val="28"/>
        </w:rPr>
      </w:pPr>
      <w:bookmarkStart w:id="22" w:name="sub_10284"/>
      <w:bookmarkEnd w:id="21"/>
      <w:r w:rsidRPr="005569B6">
        <w:rPr>
          <w:rFonts w:ascii="Times New Roman" w:hAnsi="Times New Roman" w:cs="Times New Roman"/>
          <w:sz w:val="28"/>
          <w:szCs w:val="28"/>
        </w:rPr>
        <w:t>в)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6D3AC8" w:rsidRPr="005569B6" w:rsidRDefault="006D3AC8">
      <w:pPr>
        <w:rPr>
          <w:rFonts w:ascii="Times New Roman" w:hAnsi="Times New Roman" w:cs="Times New Roman"/>
          <w:sz w:val="28"/>
          <w:szCs w:val="28"/>
        </w:rPr>
      </w:pPr>
      <w:bookmarkStart w:id="23" w:name="sub_121029"/>
      <w:bookmarkEnd w:id="22"/>
      <w:r w:rsidRPr="005569B6">
        <w:rPr>
          <w:rFonts w:ascii="Times New Roman" w:hAnsi="Times New Roman" w:cs="Times New Roman"/>
          <w:sz w:val="28"/>
          <w:szCs w:val="28"/>
        </w:rPr>
        <w:t>г) материалы, содержащиеся в проектной документации:</w:t>
      </w:r>
    </w:p>
    <w:bookmarkEnd w:id="23"/>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схема планировочной организации земельного участка, подтверждающая </w:t>
      </w:r>
      <w:r w:rsidRPr="005569B6">
        <w:rPr>
          <w:rFonts w:ascii="Times New Roman" w:hAnsi="Times New Roman" w:cs="Times New Roman"/>
          <w:sz w:val="28"/>
          <w:szCs w:val="28"/>
        </w:rPr>
        <w:lastRenderedPageBreak/>
        <w:t>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 объекта капитального строительства;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6D3AC8" w:rsidRPr="005569B6" w:rsidRDefault="006D3AC8">
      <w:pPr>
        <w:rPr>
          <w:rFonts w:ascii="Times New Roman" w:hAnsi="Times New Roman" w:cs="Times New Roman"/>
          <w:sz w:val="28"/>
          <w:szCs w:val="28"/>
        </w:rPr>
      </w:pPr>
      <w:bookmarkStart w:id="24" w:name="sub_10285"/>
      <w:r w:rsidRPr="005569B6">
        <w:rPr>
          <w:rFonts w:ascii="Times New Roman" w:hAnsi="Times New Roman" w:cs="Times New Roman"/>
          <w:sz w:val="28"/>
          <w:szCs w:val="28"/>
        </w:rPr>
        <w:t xml:space="preserve">д)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Pr="005569B6">
          <w:rPr>
            <w:rStyle w:val="a4"/>
            <w:rFonts w:ascii="Times New Roman" w:hAnsi="Times New Roman"/>
            <w:color w:val="auto"/>
            <w:sz w:val="28"/>
            <w:szCs w:val="28"/>
          </w:rPr>
          <w:t>частью 12.1 статьи 48</w:t>
        </w:r>
      </w:hyperlink>
      <w:r w:rsidRPr="005569B6">
        <w:rPr>
          <w:rFonts w:ascii="Times New Roman" w:hAnsi="Times New Roman" w:cs="Times New Roman"/>
          <w:sz w:val="28"/>
          <w:szCs w:val="28"/>
        </w:rPr>
        <w:t xml:space="preserve"> Градостроительного кодекса РФ), если такая проектная документация подлежит экспертизе в соответствии со </w:t>
      </w:r>
      <w:hyperlink r:id="rId13" w:history="1">
        <w:r w:rsidRPr="005569B6">
          <w:rPr>
            <w:rStyle w:val="a4"/>
            <w:rFonts w:ascii="Times New Roman" w:hAnsi="Times New Roman"/>
            <w:color w:val="auto"/>
            <w:sz w:val="28"/>
            <w:szCs w:val="28"/>
          </w:rPr>
          <w:t>статьей 49</w:t>
        </w:r>
      </w:hyperlink>
      <w:r w:rsidRPr="005569B6">
        <w:rPr>
          <w:rFonts w:ascii="Times New Roman" w:hAnsi="Times New Roman" w:cs="Times New Roman"/>
          <w:sz w:val="28"/>
          <w:szCs w:val="28"/>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4" w:history="1">
        <w:r w:rsidRPr="005569B6">
          <w:rPr>
            <w:rStyle w:val="a4"/>
            <w:rFonts w:ascii="Times New Roman" w:hAnsi="Times New Roman"/>
            <w:color w:val="auto"/>
            <w:sz w:val="28"/>
            <w:szCs w:val="28"/>
          </w:rPr>
          <w:t>частью 3.4 статьи 49</w:t>
        </w:r>
      </w:hyperlink>
      <w:r w:rsidRPr="005569B6">
        <w:rPr>
          <w:rFonts w:ascii="Times New Roman" w:hAnsi="Times New Roman" w:cs="Times New Roman"/>
          <w:sz w:val="28"/>
          <w:szCs w:val="28"/>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5" w:history="1">
        <w:r w:rsidRPr="005569B6">
          <w:rPr>
            <w:rStyle w:val="a4"/>
            <w:rFonts w:ascii="Times New Roman" w:hAnsi="Times New Roman"/>
            <w:color w:val="auto"/>
            <w:sz w:val="28"/>
            <w:szCs w:val="28"/>
          </w:rPr>
          <w:t>частью 6</w:t>
        </w:r>
      </w:hyperlink>
      <w:r w:rsidRPr="005569B6">
        <w:rPr>
          <w:rFonts w:ascii="Times New Roman" w:hAnsi="Times New Roman" w:cs="Times New Roman"/>
          <w:sz w:val="28"/>
          <w:szCs w:val="28"/>
        </w:rPr>
        <w:t xml:space="preserve"> данной статьи;</w:t>
      </w:r>
    </w:p>
    <w:p w:rsidR="006D3AC8" w:rsidRPr="005569B6" w:rsidRDefault="006D3AC8">
      <w:pPr>
        <w:rPr>
          <w:rFonts w:ascii="Times New Roman" w:hAnsi="Times New Roman" w:cs="Times New Roman"/>
          <w:sz w:val="28"/>
          <w:szCs w:val="28"/>
        </w:rPr>
      </w:pPr>
      <w:bookmarkStart w:id="25" w:name="sub_121056"/>
      <w:bookmarkEnd w:id="24"/>
      <w:r w:rsidRPr="005569B6">
        <w:rPr>
          <w:rFonts w:ascii="Times New Roman" w:hAnsi="Times New Roman" w:cs="Times New Roman"/>
          <w:sz w:val="28"/>
          <w:szCs w:val="28"/>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Pr="005569B6">
          <w:rPr>
            <w:rStyle w:val="a4"/>
            <w:rFonts w:ascii="Times New Roman" w:hAnsi="Times New Roman"/>
            <w:color w:val="auto"/>
            <w:sz w:val="28"/>
            <w:szCs w:val="28"/>
          </w:rPr>
          <w:t>статьей 40</w:t>
        </w:r>
      </w:hyperlink>
      <w:r w:rsidRPr="005569B6">
        <w:rPr>
          <w:rFonts w:ascii="Times New Roman" w:hAnsi="Times New Roman" w:cs="Times New Roman"/>
          <w:sz w:val="28"/>
          <w:szCs w:val="28"/>
        </w:rPr>
        <w:t xml:space="preserve"> Градостроительного кодекса Российской Федерации);</w:t>
      </w:r>
    </w:p>
    <w:bookmarkEnd w:id="2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ж) согласие всех правообладателей объекта капитального строительства в случае реконструкции такого объекта;</w:t>
      </w:r>
    </w:p>
    <w:p w:rsidR="007F0C23" w:rsidRPr="005569B6" w:rsidRDefault="007F0C23">
      <w:pPr>
        <w:rPr>
          <w:rFonts w:ascii="Times New Roman" w:hAnsi="Times New Roman" w:cs="Times New Roman"/>
          <w:sz w:val="28"/>
          <w:szCs w:val="28"/>
        </w:rPr>
      </w:pPr>
      <w:bookmarkStart w:id="26" w:name="sub_10288"/>
      <w:r w:rsidRPr="005569B6">
        <w:rPr>
          <w:rFonts w:ascii="Times New Roman" w:hAnsi="Times New Roman" w:cs="Times New Roman"/>
          <w:sz w:val="28"/>
          <w:szCs w:val="28"/>
        </w:rPr>
        <w:t>з)</w:t>
      </w:r>
      <w:r w:rsidR="004E063D" w:rsidRPr="005569B6">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7F0C23" w:rsidRPr="005569B6" w:rsidRDefault="007F0C23">
      <w:pPr>
        <w:rPr>
          <w:rFonts w:ascii="Times New Roman" w:hAnsi="Times New Roman" w:cs="Times New Roman"/>
          <w:sz w:val="28"/>
          <w:szCs w:val="28"/>
        </w:rPr>
      </w:pPr>
      <w:r w:rsidRPr="005569B6">
        <w:rPr>
          <w:rFonts w:ascii="Times New Roman" w:hAnsi="Times New Roman" w:cs="Times New Roman"/>
          <w:sz w:val="28"/>
          <w:szCs w:val="28"/>
        </w:rPr>
        <w:t>и)</w:t>
      </w:r>
      <w:r w:rsidR="004E063D" w:rsidRPr="005569B6">
        <w:rPr>
          <w:rFonts w:ascii="Times New Roman" w:hAnsi="Times New Roman" w:cs="Times New Roman"/>
          <w:sz w:val="28"/>
          <w:szCs w:val="28"/>
        </w:rPr>
        <w:t xml:space="preserve">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6D3AC8" w:rsidRPr="005569B6" w:rsidRDefault="007F0C23">
      <w:pPr>
        <w:rPr>
          <w:rFonts w:ascii="Times New Roman" w:hAnsi="Times New Roman" w:cs="Times New Roman"/>
          <w:sz w:val="28"/>
          <w:szCs w:val="28"/>
        </w:rPr>
      </w:pPr>
      <w:r w:rsidRPr="005569B6">
        <w:rPr>
          <w:rFonts w:ascii="Times New Roman" w:hAnsi="Times New Roman" w:cs="Times New Roman"/>
          <w:sz w:val="28"/>
          <w:szCs w:val="28"/>
        </w:rPr>
        <w:t xml:space="preserve">к) </w:t>
      </w:r>
      <w:r w:rsidR="006D3AC8" w:rsidRPr="005569B6">
        <w:rPr>
          <w:rFonts w:ascii="Times New Roman" w:hAnsi="Times New Roman" w:cs="Times New Roman"/>
          <w:sz w:val="28"/>
          <w:szCs w:val="28"/>
        </w:rPr>
        <w:t xml:space="preserve">копия свидетельства об аккредитации юридического лица, выдавшего положительное заключение негосударственной экспертизы проектной </w:t>
      </w:r>
      <w:r w:rsidR="006D3AC8" w:rsidRPr="005569B6">
        <w:rPr>
          <w:rFonts w:ascii="Times New Roman" w:hAnsi="Times New Roman" w:cs="Times New Roman"/>
          <w:sz w:val="28"/>
          <w:szCs w:val="28"/>
        </w:rPr>
        <w:lastRenderedPageBreak/>
        <w:t>документации, в случае, если представлено заключение негосударственной экспертизы проектной документации.</w:t>
      </w:r>
    </w:p>
    <w:p w:rsidR="006D3AC8" w:rsidRPr="005569B6" w:rsidRDefault="006D3AC8">
      <w:pPr>
        <w:rPr>
          <w:rFonts w:ascii="Times New Roman" w:hAnsi="Times New Roman" w:cs="Times New Roman"/>
          <w:sz w:val="28"/>
          <w:szCs w:val="28"/>
        </w:rPr>
      </w:pPr>
      <w:bookmarkStart w:id="27" w:name="sub_10281"/>
      <w:bookmarkEnd w:id="26"/>
      <w:r w:rsidRPr="005569B6">
        <w:rPr>
          <w:rFonts w:ascii="Times New Roman" w:hAnsi="Times New Roman" w:cs="Times New Roman"/>
          <w:sz w:val="28"/>
          <w:szCs w:val="28"/>
        </w:rPr>
        <w:t>2.8.1. Для принятия решения о выдаче разрешения на строительство объекта индивидуального жилищного строительства необходимы следующие документы:</w:t>
      </w:r>
    </w:p>
    <w:bookmarkEnd w:id="2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pPr>
        <w:rPr>
          <w:rFonts w:ascii="Times New Roman" w:hAnsi="Times New Roman" w:cs="Times New Roman"/>
          <w:sz w:val="28"/>
          <w:szCs w:val="28"/>
        </w:rPr>
      </w:pPr>
      <w:bookmarkStart w:id="28" w:name="sub_121057"/>
      <w:r w:rsidRPr="005569B6">
        <w:rPr>
          <w:rFonts w:ascii="Times New Roman" w:hAnsi="Times New Roman" w:cs="Times New Roman"/>
          <w:sz w:val="28"/>
          <w:szCs w:val="28"/>
        </w:rPr>
        <w:t>б) правоустанавливающие документы на земельный участок;</w:t>
      </w:r>
    </w:p>
    <w:p w:rsidR="006D3AC8" w:rsidRPr="005569B6" w:rsidRDefault="006D3AC8">
      <w:pPr>
        <w:rPr>
          <w:rFonts w:ascii="Times New Roman" w:hAnsi="Times New Roman" w:cs="Times New Roman"/>
          <w:sz w:val="28"/>
          <w:szCs w:val="28"/>
        </w:rPr>
      </w:pPr>
      <w:bookmarkStart w:id="29" w:name="sub_121058"/>
      <w:bookmarkEnd w:id="28"/>
      <w:r w:rsidRPr="005569B6">
        <w:rPr>
          <w:rFonts w:ascii="Times New Roman" w:hAnsi="Times New Roman" w:cs="Times New Roman"/>
          <w:sz w:val="28"/>
          <w:szCs w:val="28"/>
        </w:rPr>
        <w:t>в) градостроительный план земельного участка;</w:t>
      </w:r>
    </w:p>
    <w:bookmarkEnd w:id="29"/>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г) схема планировочной организации земельного участка с обозначением места размещения объекта индивидуального жилищного строительства.</w:t>
      </w:r>
    </w:p>
    <w:p w:rsidR="006D3AC8" w:rsidRPr="005569B6" w:rsidRDefault="006D3AC8">
      <w:pPr>
        <w:rPr>
          <w:rFonts w:ascii="Times New Roman" w:hAnsi="Times New Roman" w:cs="Times New Roman"/>
          <w:sz w:val="28"/>
          <w:szCs w:val="28"/>
        </w:rPr>
      </w:pPr>
      <w:bookmarkStart w:id="30" w:name="sub_121030"/>
      <w:bookmarkStart w:id="31" w:name="sub_10282"/>
      <w:r w:rsidRPr="005569B6">
        <w:rPr>
          <w:rFonts w:ascii="Times New Roman" w:hAnsi="Times New Roman" w:cs="Times New Roman"/>
          <w:sz w:val="28"/>
          <w:szCs w:val="28"/>
        </w:rPr>
        <w:t>2.8.2. Для принятия решения о выдаче разрешения на строительство объекта капитального строительства, размещаемого на искусственном земельном участке, создаваемом на водном объекте, одновременно с получением разрешения на проведение работ по созданию искусственного земельного участка необходимы следующие документы:</w:t>
      </w:r>
    </w:p>
    <w:bookmarkEnd w:id="30"/>
    <w:bookmarkEnd w:id="3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заявление;</w:t>
      </w:r>
    </w:p>
    <w:p w:rsidR="006D3AC8" w:rsidRPr="005569B6" w:rsidRDefault="006D3AC8">
      <w:pPr>
        <w:rPr>
          <w:rFonts w:ascii="Times New Roman" w:hAnsi="Times New Roman" w:cs="Times New Roman"/>
          <w:sz w:val="28"/>
          <w:szCs w:val="28"/>
        </w:rPr>
      </w:pPr>
      <w:bookmarkStart w:id="32" w:name="sub_121031"/>
      <w:r w:rsidRPr="005569B6">
        <w:rPr>
          <w:rFonts w:ascii="Times New Roman" w:hAnsi="Times New Roman" w:cs="Times New Roman"/>
          <w:sz w:val="28"/>
          <w:szCs w:val="28"/>
        </w:rPr>
        <w:t>б) материалы, содержащиеся в проектной документации объекта капитального строительства:</w:t>
      </w:r>
    </w:p>
    <w:bookmarkEnd w:id="3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схемы, отображающие архитектурные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сведения об инженерном оборудовании, сводный план сетей инженерно-технического обеспечения с обозначением мест подключения объекта капитального строительства к сетям инженерно-технического обеспечения;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проект организации строительства;</w:t>
      </w:r>
    </w:p>
    <w:p w:rsidR="006D3AC8" w:rsidRPr="005569B6" w:rsidRDefault="006D3AC8">
      <w:pPr>
        <w:rPr>
          <w:rFonts w:ascii="Times New Roman" w:hAnsi="Times New Roman" w:cs="Times New Roman"/>
          <w:sz w:val="28"/>
          <w:szCs w:val="28"/>
        </w:rPr>
      </w:pPr>
      <w:bookmarkStart w:id="33" w:name="sub_121032"/>
      <w:r w:rsidRPr="005569B6">
        <w:rPr>
          <w:rFonts w:ascii="Times New Roman" w:hAnsi="Times New Roman" w:cs="Times New Roman"/>
          <w:sz w:val="28"/>
          <w:szCs w:val="28"/>
        </w:rPr>
        <w:t xml:space="preserve">в)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w:t>
      </w:r>
      <w:hyperlink r:id="rId17" w:history="1">
        <w:r w:rsidRPr="005569B6">
          <w:rPr>
            <w:rStyle w:val="a4"/>
            <w:rFonts w:ascii="Times New Roman" w:hAnsi="Times New Roman"/>
            <w:color w:val="auto"/>
            <w:sz w:val="28"/>
            <w:szCs w:val="28"/>
          </w:rPr>
          <w:t>статьей 49</w:t>
        </w:r>
      </w:hyperlink>
      <w:r w:rsidRPr="005569B6">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8" w:history="1">
        <w:r w:rsidRPr="005569B6">
          <w:rPr>
            <w:rStyle w:val="a4"/>
            <w:rFonts w:ascii="Times New Roman" w:hAnsi="Times New Roman"/>
            <w:color w:val="auto"/>
            <w:sz w:val="28"/>
            <w:szCs w:val="28"/>
          </w:rPr>
          <w:t>частью 3.4 статьи 49</w:t>
        </w:r>
      </w:hyperlink>
      <w:r w:rsidRPr="005569B6">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9" w:history="1">
        <w:r w:rsidRPr="005569B6">
          <w:rPr>
            <w:rStyle w:val="a4"/>
            <w:rFonts w:ascii="Times New Roman" w:hAnsi="Times New Roman"/>
            <w:color w:val="auto"/>
            <w:sz w:val="28"/>
            <w:szCs w:val="28"/>
          </w:rPr>
          <w:t>частью 6 статьи 49</w:t>
        </w:r>
      </w:hyperlink>
      <w:r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pPr>
        <w:rPr>
          <w:rFonts w:ascii="Times New Roman" w:hAnsi="Times New Roman" w:cs="Times New Roman"/>
          <w:sz w:val="28"/>
          <w:szCs w:val="28"/>
        </w:rPr>
      </w:pPr>
      <w:bookmarkStart w:id="34" w:name="sub_121033"/>
      <w:bookmarkEnd w:id="33"/>
      <w:r w:rsidRPr="005569B6">
        <w:rPr>
          <w:rFonts w:ascii="Times New Roman" w:hAnsi="Times New Roman" w:cs="Times New Roman"/>
          <w:sz w:val="28"/>
          <w:szCs w:val="28"/>
        </w:rPr>
        <w:t xml:space="preserve">г) предусмотренное </w:t>
      </w:r>
      <w:hyperlink r:id="rId20" w:history="1">
        <w:r w:rsidRPr="005569B6">
          <w:rPr>
            <w:rStyle w:val="a4"/>
            <w:rFonts w:ascii="Times New Roman" w:hAnsi="Times New Roman"/>
            <w:color w:val="auto"/>
            <w:sz w:val="28"/>
            <w:szCs w:val="28"/>
          </w:rPr>
          <w:t>частью 3 статьи 11</w:t>
        </w:r>
      </w:hyperlink>
      <w:r w:rsidRPr="005569B6">
        <w:rPr>
          <w:rFonts w:ascii="Times New Roman" w:hAnsi="Times New Roman" w:cs="Times New Roman"/>
          <w:sz w:val="28"/>
          <w:szCs w:val="28"/>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заявление о выдаче разрешения на проведение работ по созданию искусственного земельного участка;</w:t>
      </w:r>
    </w:p>
    <w:p w:rsidR="006D3AC8" w:rsidRPr="005569B6" w:rsidRDefault="006D3AC8">
      <w:pPr>
        <w:rPr>
          <w:rFonts w:ascii="Times New Roman" w:hAnsi="Times New Roman" w:cs="Times New Roman"/>
          <w:sz w:val="28"/>
          <w:szCs w:val="28"/>
        </w:rPr>
      </w:pPr>
      <w:bookmarkStart w:id="35" w:name="sub_121053"/>
      <w:bookmarkEnd w:id="34"/>
      <w:r w:rsidRPr="005569B6">
        <w:rPr>
          <w:rFonts w:ascii="Times New Roman" w:hAnsi="Times New Roman" w:cs="Times New Roman"/>
          <w:sz w:val="28"/>
          <w:szCs w:val="28"/>
        </w:rPr>
        <w:t>д) материалы, содержащиеся в проектной документации искусственного земельного участка:</w:t>
      </w:r>
    </w:p>
    <w:bookmarkEnd w:id="3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пояснительная записка;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проект организации проведения работ по созданию искусственного земельного участка;</w:t>
      </w:r>
    </w:p>
    <w:p w:rsidR="006D3AC8" w:rsidRPr="005569B6" w:rsidRDefault="006D3AC8">
      <w:pPr>
        <w:rPr>
          <w:rFonts w:ascii="Times New Roman" w:hAnsi="Times New Roman" w:cs="Times New Roman"/>
          <w:sz w:val="28"/>
          <w:szCs w:val="28"/>
        </w:rPr>
      </w:pPr>
      <w:bookmarkStart w:id="36" w:name="sub_121059"/>
      <w:r w:rsidRPr="005569B6">
        <w:rPr>
          <w:rFonts w:ascii="Times New Roman" w:hAnsi="Times New Roman" w:cs="Times New Roman"/>
          <w:sz w:val="28"/>
          <w:szCs w:val="28"/>
        </w:rPr>
        <w:t>е) разрешение на создание искусственного земельного участка на водном объекте, находящемся в федеральной собственности, или его части;</w:t>
      </w:r>
    </w:p>
    <w:bookmarkEnd w:id="3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ж) положительное заключение государственной экспертизы проектной документации искусственного земельного участка, положительное заключение </w:t>
      </w:r>
      <w:r w:rsidRPr="005569B6">
        <w:rPr>
          <w:rFonts w:ascii="Times New Roman" w:hAnsi="Times New Roman" w:cs="Times New Roman"/>
          <w:sz w:val="28"/>
          <w:szCs w:val="28"/>
        </w:rPr>
        <w:lastRenderedPageBreak/>
        <w:t>государственной экологической экспертизы этой проектной документации.</w:t>
      </w:r>
    </w:p>
    <w:p w:rsidR="006D3AC8" w:rsidRPr="005569B6" w:rsidRDefault="00255621">
      <w:pPr>
        <w:rPr>
          <w:rFonts w:ascii="Times New Roman" w:hAnsi="Times New Roman" w:cs="Times New Roman"/>
          <w:sz w:val="28"/>
          <w:szCs w:val="28"/>
        </w:rPr>
      </w:pPr>
      <w:bookmarkStart w:id="37" w:name="sub_1210"/>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 Для продления срока действия выданного разрешения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3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4"/>
            <w:rFonts w:ascii="Times New Roman" w:hAnsi="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p>
    <w:p w:rsidR="006D3AC8" w:rsidRPr="005569B6" w:rsidRDefault="006D3AC8">
      <w:pPr>
        <w:rPr>
          <w:rFonts w:ascii="Times New Roman" w:hAnsi="Times New Roman" w:cs="Times New Roman"/>
          <w:sz w:val="28"/>
          <w:szCs w:val="28"/>
        </w:rPr>
      </w:pPr>
      <w:bookmarkStart w:id="38" w:name="sub_12104"/>
      <w:r w:rsidRPr="005569B6">
        <w:rPr>
          <w:rFonts w:ascii="Times New Roman" w:hAnsi="Times New Roman" w:cs="Times New Roman"/>
          <w:sz w:val="28"/>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r w:rsidR="008F2D16" w:rsidRPr="005569B6">
        <w:rPr>
          <w:rFonts w:ascii="Times New Roman" w:hAnsi="Times New Roman" w:cs="Times New Roman"/>
          <w:sz w:val="28"/>
          <w:szCs w:val="28"/>
        </w:rPr>
        <w:t>.</w:t>
      </w:r>
    </w:p>
    <w:p w:rsidR="006D3AC8" w:rsidRPr="005569B6" w:rsidRDefault="00255621">
      <w:pPr>
        <w:rPr>
          <w:rFonts w:ascii="Times New Roman" w:hAnsi="Times New Roman" w:cs="Times New Roman"/>
          <w:sz w:val="28"/>
          <w:szCs w:val="28"/>
        </w:rPr>
      </w:pPr>
      <w:bookmarkStart w:id="39" w:name="sub_12101"/>
      <w:bookmarkEnd w:id="38"/>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.1. Для продления срока действия выданного разрешения на строительство объекта индивидуального жилищного строительства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представляются:</w:t>
      </w:r>
    </w:p>
    <w:bookmarkEnd w:id="39"/>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а) заявление о продлении срока разрешения на строительство по форме согласно </w:t>
      </w:r>
      <w:hyperlink w:anchor="sub_3000" w:history="1">
        <w:r w:rsidRPr="005569B6">
          <w:rPr>
            <w:rStyle w:val="a4"/>
            <w:rFonts w:ascii="Times New Roman" w:hAnsi="Times New Roman"/>
            <w:color w:val="auto"/>
            <w:sz w:val="28"/>
            <w:szCs w:val="28"/>
          </w:rPr>
          <w:t>приложению 3</w:t>
        </w:r>
      </w:hyperlink>
      <w:r w:rsidRPr="005569B6">
        <w:rPr>
          <w:rFonts w:ascii="Times New Roman" w:hAnsi="Times New Roman" w:cs="Times New Roman"/>
          <w:sz w:val="28"/>
          <w:szCs w:val="28"/>
        </w:rPr>
        <w:t xml:space="preserve"> к настоящему Административному регламенту;</w:t>
      </w:r>
    </w:p>
    <w:p w:rsidR="006D3AC8" w:rsidRPr="005569B6" w:rsidRDefault="006D3AC8" w:rsidP="00017351">
      <w:pPr>
        <w:rPr>
          <w:rFonts w:ascii="Times New Roman" w:hAnsi="Times New Roman" w:cs="Times New Roman"/>
          <w:sz w:val="28"/>
          <w:szCs w:val="28"/>
        </w:rPr>
      </w:pPr>
      <w:bookmarkStart w:id="40" w:name="sub_121037"/>
      <w:r w:rsidRPr="005569B6">
        <w:rPr>
          <w:rFonts w:ascii="Times New Roman" w:hAnsi="Times New Roman" w:cs="Times New Roman"/>
          <w:sz w:val="28"/>
          <w:szCs w:val="28"/>
        </w:rPr>
        <w:t>б) два экземпляра выданного разрешения на строительство, срок действия которого необходимо продлить</w:t>
      </w:r>
      <w:bookmarkStart w:id="41" w:name="sub_121036"/>
      <w:bookmarkEnd w:id="40"/>
      <w:r w:rsidR="00017351" w:rsidRPr="005569B6">
        <w:rPr>
          <w:rFonts w:ascii="Times New Roman" w:hAnsi="Times New Roman" w:cs="Times New Roman"/>
          <w:sz w:val="28"/>
          <w:szCs w:val="28"/>
        </w:rPr>
        <w:t>.</w:t>
      </w:r>
    </w:p>
    <w:p w:rsidR="006D3AC8" w:rsidRPr="005569B6" w:rsidRDefault="00255621">
      <w:pPr>
        <w:rPr>
          <w:rFonts w:ascii="Times New Roman" w:hAnsi="Times New Roman" w:cs="Times New Roman"/>
          <w:sz w:val="28"/>
          <w:szCs w:val="28"/>
        </w:rPr>
      </w:pPr>
      <w:bookmarkStart w:id="42" w:name="sub_12102"/>
      <w:bookmarkEnd w:id="41"/>
      <w:r w:rsidRPr="005569B6">
        <w:rPr>
          <w:rFonts w:ascii="Times New Roman" w:hAnsi="Times New Roman" w:cs="Times New Roman"/>
          <w:sz w:val="28"/>
          <w:szCs w:val="28"/>
        </w:rPr>
        <w:t>2.9</w:t>
      </w:r>
      <w:r w:rsidR="006D3AC8" w:rsidRPr="005569B6">
        <w:rPr>
          <w:rFonts w:ascii="Times New Roman" w:hAnsi="Times New Roman" w:cs="Times New Roman"/>
          <w:sz w:val="28"/>
          <w:szCs w:val="28"/>
        </w:rPr>
        <w:t xml:space="preserve">.2. Для внесения изменений в выданное разрешение на строительство в </w:t>
      </w:r>
      <w:r w:rsidR="00180661"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представля</w:t>
      </w:r>
      <w:r w:rsidR="008E611A" w:rsidRPr="005569B6">
        <w:rPr>
          <w:rFonts w:ascii="Times New Roman" w:hAnsi="Times New Roman" w:cs="Times New Roman"/>
          <w:sz w:val="28"/>
          <w:szCs w:val="28"/>
        </w:rPr>
        <w:t>е</w:t>
      </w:r>
      <w:r w:rsidR="006D3AC8" w:rsidRPr="005569B6">
        <w:rPr>
          <w:rFonts w:ascii="Times New Roman" w:hAnsi="Times New Roman" w:cs="Times New Roman"/>
          <w:sz w:val="28"/>
          <w:szCs w:val="28"/>
        </w:rPr>
        <w:t xml:space="preserve">тся </w:t>
      </w:r>
      <w:bookmarkEnd w:id="42"/>
      <w:r w:rsidR="006D3AC8" w:rsidRPr="005569B6">
        <w:rPr>
          <w:rFonts w:ascii="Times New Roman" w:hAnsi="Times New Roman" w:cs="Times New Roman"/>
          <w:sz w:val="28"/>
          <w:szCs w:val="28"/>
        </w:rPr>
        <w:t>письменное уведомление о переходе прав на земельный участок, права пользования недрами, об образовании земельного участка с указанием реквизитов:</w:t>
      </w:r>
    </w:p>
    <w:p w:rsidR="006D3AC8" w:rsidRPr="005569B6" w:rsidRDefault="008E611A">
      <w:pPr>
        <w:rPr>
          <w:rFonts w:ascii="Times New Roman" w:hAnsi="Times New Roman" w:cs="Times New Roman"/>
          <w:sz w:val="28"/>
          <w:szCs w:val="28"/>
        </w:rPr>
      </w:pPr>
      <w:bookmarkStart w:id="43" w:name="sub_121022"/>
      <w:r w:rsidRPr="005569B6">
        <w:rPr>
          <w:rFonts w:ascii="Times New Roman" w:hAnsi="Times New Roman" w:cs="Times New Roman"/>
          <w:sz w:val="28"/>
          <w:szCs w:val="28"/>
        </w:rPr>
        <w:t xml:space="preserve">а) </w:t>
      </w:r>
      <w:r w:rsidR="006D3AC8" w:rsidRPr="005569B6">
        <w:rPr>
          <w:rFonts w:ascii="Times New Roman" w:hAnsi="Times New Roman" w:cs="Times New Roman"/>
          <w:sz w:val="28"/>
          <w:szCs w:val="28"/>
        </w:rPr>
        <w:t>правоустанавливающих документов на земельный участок в случае приобретения права на земельный участок, разрешение на строительство, реконструкцию объекта капитального строительства на котором выдано прежнему правообладателю;</w:t>
      </w:r>
    </w:p>
    <w:bookmarkEnd w:id="43"/>
    <w:p w:rsidR="006D3AC8" w:rsidRPr="005569B6" w:rsidRDefault="008E611A">
      <w:pPr>
        <w:rPr>
          <w:rFonts w:ascii="Times New Roman" w:hAnsi="Times New Roman" w:cs="Times New Roman"/>
          <w:sz w:val="28"/>
          <w:szCs w:val="28"/>
        </w:rPr>
      </w:pPr>
      <w:r w:rsidRPr="005569B6">
        <w:rPr>
          <w:rFonts w:ascii="Times New Roman" w:hAnsi="Times New Roman" w:cs="Times New Roman"/>
          <w:sz w:val="28"/>
          <w:szCs w:val="28"/>
        </w:rPr>
        <w:t xml:space="preserve">б) </w:t>
      </w:r>
      <w:r w:rsidR="006D3AC8" w:rsidRPr="005569B6">
        <w:rPr>
          <w:rFonts w:ascii="Times New Roman" w:hAnsi="Times New Roman" w:cs="Times New Roman"/>
          <w:sz w:val="28"/>
          <w:szCs w:val="28"/>
        </w:rPr>
        <w:t xml:space="preserve">решения об образовании земельного участка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путем раздела, перераспределения или выдела из земельного участка, в отношении которого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w:t>
      </w:r>
      <w:r w:rsidR="006D3AC8" w:rsidRPr="005569B6">
        <w:rPr>
          <w:rFonts w:ascii="Times New Roman" w:hAnsi="Times New Roman" w:cs="Times New Roman"/>
          <w:sz w:val="28"/>
          <w:szCs w:val="28"/>
        </w:rPr>
        <w:lastRenderedPageBreak/>
        <w:t>самоуправления;</w:t>
      </w:r>
    </w:p>
    <w:p w:rsidR="006D3AC8" w:rsidRPr="005569B6" w:rsidRDefault="008E611A" w:rsidP="008E611A">
      <w:pPr>
        <w:rPr>
          <w:rFonts w:ascii="Times New Roman" w:hAnsi="Times New Roman" w:cs="Times New Roman"/>
          <w:sz w:val="28"/>
          <w:szCs w:val="28"/>
        </w:rPr>
      </w:pPr>
      <w:r w:rsidRPr="005569B6">
        <w:rPr>
          <w:rFonts w:ascii="Times New Roman" w:hAnsi="Times New Roman" w:cs="Times New Roman"/>
          <w:sz w:val="28"/>
          <w:szCs w:val="28"/>
        </w:rPr>
        <w:t xml:space="preserve">в) </w:t>
      </w:r>
      <w:r w:rsidR="006D3AC8" w:rsidRPr="005569B6">
        <w:rPr>
          <w:rFonts w:ascii="Times New Roman" w:hAnsi="Times New Roman" w:cs="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или выдела из земельного участка, в отношении которого выдано разрешение на строительство;</w:t>
      </w:r>
    </w:p>
    <w:p w:rsidR="006D3AC8" w:rsidRPr="005569B6" w:rsidRDefault="008E611A">
      <w:pPr>
        <w:rPr>
          <w:rFonts w:ascii="Times New Roman" w:hAnsi="Times New Roman" w:cs="Times New Roman"/>
          <w:sz w:val="28"/>
          <w:szCs w:val="28"/>
        </w:rPr>
      </w:pPr>
      <w:r w:rsidRPr="005569B6">
        <w:rPr>
          <w:rFonts w:ascii="Times New Roman" w:hAnsi="Times New Roman" w:cs="Times New Roman"/>
          <w:sz w:val="28"/>
          <w:szCs w:val="28"/>
        </w:rPr>
        <w:t xml:space="preserve">г) </w:t>
      </w:r>
      <w:r w:rsidR="006D3AC8" w:rsidRPr="005569B6">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 переоформления на него лицензии на пользование недрами на земельном участке, в отношении которого выд</w:t>
      </w:r>
      <w:r w:rsidR="008F2D16" w:rsidRPr="005569B6">
        <w:rPr>
          <w:rFonts w:ascii="Times New Roman" w:hAnsi="Times New Roman" w:cs="Times New Roman"/>
          <w:sz w:val="28"/>
          <w:szCs w:val="28"/>
        </w:rPr>
        <w:t>ано разрешение на строительство.</w:t>
      </w:r>
    </w:p>
    <w:p w:rsidR="006D3AC8" w:rsidRPr="005569B6" w:rsidRDefault="006D3AC8">
      <w:pPr>
        <w:rPr>
          <w:rFonts w:ascii="Times New Roman" w:hAnsi="Times New Roman" w:cs="Times New Roman"/>
          <w:sz w:val="28"/>
          <w:szCs w:val="28"/>
        </w:rPr>
      </w:pPr>
      <w:bookmarkStart w:id="44" w:name="sub_1211"/>
      <w:r w:rsidRPr="005569B6">
        <w:rPr>
          <w:rFonts w:ascii="Times New Roman" w:hAnsi="Times New Roman" w:cs="Times New Roman"/>
          <w:sz w:val="28"/>
          <w:szCs w:val="28"/>
        </w:rPr>
        <w:t>2.1</w:t>
      </w:r>
      <w:r w:rsidR="00E53624" w:rsidRPr="005569B6">
        <w:rPr>
          <w:rFonts w:ascii="Times New Roman" w:hAnsi="Times New Roman" w:cs="Times New Roman"/>
          <w:sz w:val="28"/>
          <w:szCs w:val="28"/>
        </w:rPr>
        <w:t>0</w:t>
      </w:r>
      <w:r w:rsidRPr="005569B6">
        <w:rPr>
          <w:rFonts w:ascii="Times New Roman" w:hAnsi="Times New Roman" w:cs="Times New Roman"/>
          <w:sz w:val="28"/>
          <w:szCs w:val="28"/>
        </w:rPr>
        <w:t xml:space="preserve">. Формы предусмотренных настоящим Административным регламентом заявлений могут быть получены заявителями для заполнения в помещении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а также в электронном виде на портале государственных</w:t>
      </w:r>
      <w:r w:rsidR="0034386E" w:rsidRPr="005569B6">
        <w:rPr>
          <w:rFonts w:ascii="Times New Roman" w:hAnsi="Times New Roman" w:cs="Times New Roman"/>
          <w:sz w:val="28"/>
          <w:szCs w:val="28"/>
        </w:rPr>
        <w:t xml:space="preserve"> и муниципальных</w:t>
      </w:r>
      <w:r w:rsidRPr="005569B6">
        <w:rPr>
          <w:rFonts w:ascii="Times New Roman" w:hAnsi="Times New Roman" w:cs="Times New Roman"/>
          <w:sz w:val="28"/>
          <w:szCs w:val="28"/>
        </w:rPr>
        <w:t xml:space="preserve"> услуг Ленинградской области и на официальном сайте </w:t>
      </w:r>
      <w:r w:rsidR="00D30538"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сети Интернет.</w:t>
      </w:r>
    </w:p>
    <w:p w:rsidR="006D3AC8" w:rsidRPr="005569B6" w:rsidRDefault="00E53624">
      <w:pPr>
        <w:rPr>
          <w:rFonts w:ascii="Times New Roman" w:hAnsi="Times New Roman" w:cs="Times New Roman"/>
          <w:sz w:val="28"/>
          <w:szCs w:val="28"/>
        </w:rPr>
      </w:pPr>
      <w:bookmarkStart w:id="45" w:name="sub_1212"/>
      <w:bookmarkEnd w:id="44"/>
      <w:r w:rsidRPr="005569B6">
        <w:rPr>
          <w:rFonts w:ascii="Times New Roman" w:hAnsi="Times New Roman" w:cs="Times New Roman"/>
          <w:sz w:val="28"/>
          <w:szCs w:val="28"/>
        </w:rPr>
        <w:t>2.11</w:t>
      </w:r>
      <w:r w:rsidR="006D3AC8" w:rsidRPr="005569B6">
        <w:rPr>
          <w:rFonts w:ascii="Times New Roman" w:hAnsi="Times New Roman" w:cs="Times New Roman"/>
          <w:sz w:val="28"/>
          <w:szCs w:val="28"/>
        </w:rPr>
        <w:t xml:space="preserve">. Документы (их копии или сведения, содержащиеся в них), указанные в </w:t>
      </w:r>
      <w:hyperlink w:anchor="sub_121055" w:history="1">
        <w:r w:rsidR="006D3AC8" w:rsidRPr="005569B6">
          <w:rPr>
            <w:rStyle w:val="a4"/>
            <w:rFonts w:ascii="Times New Roman" w:hAnsi="Times New Roman"/>
            <w:color w:val="auto"/>
            <w:sz w:val="28"/>
            <w:szCs w:val="28"/>
          </w:rPr>
          <w:t>подпунктах "б"</w:t>
        </w:r>
      </w:hyperlink>
      <w:r w:rsidR="006D3AC8" w:rsidRPr="005569B6">
        <w:rPr>
          <w:rFonts w:ascii="Times New Roman" w:hAnsi="Times New Roman" w:cs="Times New Roman"/>
          <w:sz w:val="28"/>
          <w:szCs w:val="28"/>
        </w:rPr>
        <w:t xml:space="preserve">, </w:t>
      </w:r>
      <w:hyperlink w:anchor="sub_10284" w:history="1">
        <w:r w:rsidR="006D3AC8" w:rsidRPr="005569B6">
          <w:rPr>
            <w:rStyle w:val="a4"/>
            <w:rFonts w:ascii="Times New Roman" w:hAnsi="Times New Roman"/>
            <w:color w:val="auto"/>
            <w:sz w:val="28"/>
            <w:szCs w:val="28"/>
          </w:rPr>
          <w:t>"в"</w:t>
        </w:r>
      </w:hyperlink>
      <w:r w:rsidR="006D3AC8" w:rsidRPr="005569B6">
        <w:rPr>
          <w:rFonts w:ascii="Times New Roman" w:hAnsi="Times New Roman" w:cs="Times New Roman"/>
          <w:sz w:val="28"/>
          <w:szCs w:val="28"/>
        </w:rPr>
        <w:t xml:space="preserve">, </w:t>
      </w:r>
      <w:hyperlink w:anchor="sub_121056" w:history="1">
        <w:r w:rsidR="006D3AC8" w:rsidRPr="005569B6">
          <w:rPr>
            <w:rStyle w:val="a4"/>
            <w:rFonts w:ascii="Times New Roman" w:hAnsi="Times New Roman"/>
            <w:color w:val="auto"/>
            <w:sz w:val="28"/>
            <w:szCs w:val="28"/>
          </w:rPr>
          <w:t>"е" пункта 2.8</w:t>
        </w:r>
      </w:hyperlink>
      <w:r w:rsidR="006D3AC8" w:rsidRPr="005569B6">
        <w:rPr>
          <w:rFonts w:ascii="Times New Roman" w:hAnsi="Times New Roman" w:cs="Times New Roman"/>
          <w:sz w:val="28"/>
          <w:szCs w:val="28"/>
        </w:rPr>
        <w:t xml:space="preserve">, </w:t>
      </w:r>
      <w:hyperlink w:anchor="sub_121057" w:history="1">
        <w:r w:rsidR="006D3AC8" w:rsidRPr="005569B6">
          <w:rPr>
            <w:rStyle w:val="a4"/>
            <w:rFonts w:ascii="Times New Roman" w:hAnsi="Times New Roman"/>
            <w:color w:val="auto"/>
            <w:sz w:val="28"/>
            <w:szCs w:val="28"/>
          </w:rPr>
          <w:t>подпунктах "б"</w:t>
        </w:r>
      </w:hyperlink>
      <w:r w:rsidR="006D3AC8" w:rsidRPr="005569B6">
        <w:rPr>
          <w:rFonts w:ascii="Times New Roman" w:hAnsi="Times New Roman" w:cs="Times New Roman"/>
          <w:sz w:val="28"/>
          <w:szCs w:val="28"/>
        </w:rPr>
        <w:t xml:space="preserve">, </w:t>
      </w:r>
      <w:hyperlink w:anchor="sub_121058" w:history="1">
        <w:r w:rsidR="006D3AC8" w:rsidRPr="005569B6">
          <w:rPr>
            <w:rStyle w:val="a4"/>
            <w:rFonts w:ascii="Times New Roman" w:hAnsi="Times New Roman"/>
            <w:color w:val="auto"/>
            <w:sz w:val="28"/>
            <w:szCs w:val="28"/>
          </w:rPr>
          <w:t xml:space="preserve">"в" </w:t>
        </w:r>
      </w:hyperlink>
      <w:r w:rsidR="006D3AC8" w:rsidRPr="005569B6">
        <w:rPr>
          <w:rFonts w:ascii="Times New Roman" w:hAnsi="Times New Roman" w:cs="Times New Roman"/>
          <w:sz w:val="28"/>
          <w:szCs w:val="28"/>
        </w:rPr>
        <w:t xml:space="preserve"> </w:t>
      </w:r>
      <w:hyperlink w:anchor="sub_121058" w:history="1">
        <w:r w:rsidR="006D3AC8" w:rsidRPr="005569B6">
          <w:rPr>
            <w:rStyle w:val="a4"/>
            <w:rFonts w:ascii="Times New Roman" w:hAnsi="Times New Roman"/>
            <w:color w:val="auto"/>
            <w:sz w:val="28"/>
            <w:szCs w:val="28"/>
          </w:rPr>
          <w:t>пункта 2.8.1</w:t>
        </w:r>
      </w:hyperlink>
      <w:r w:rsidR="006D3AC8" w:rsidRPr="005569B6">
        <w:rPr>
          <w:rFonts w:ascii="Times New Roman" w:hAnsi="Times New Roman" w:cs="Times New Roman"/>
          <w:sz w:val="28"/>
          <w:szCs w:val="28"/>
        </w:rPr>
        <w:t xml:space="preserve">, </w:t>
      </w:r>
      <w:hyperlink w:anchor="sub_121059" w:history="1">
        <w:r w:rsidR="006D3AC8" w:rsidRPr="005569B6">
          <w:rPr>
            <w:rStyle w:val="a4"/>
            <w:rFonts w:ascii="Times New Roman" w:hAnsi="Times New Roman"/>
            <w:color w:val="auto"/>
            <w:sz w:val="28"/>
            <w:szCs w:val="28"/>
          </w:rPr>
          <w:t>подпункте "е" пункта 2.8.2</w:t>
        </w:r>
      </w:hyperlink>
      <w:r w:rsidR="006D3AC8" w:rsidRPr="005569B6">
        <w:rPr>
          <w:rFonts w:ascii="Times New Roman" w:hAnsi="Times New Roman" w:cs="Times New Roman"/>
          <w:sz w:val="28"/>
          <w:szCs w:val="28"/>
        </w:rPr>
        <w:t xml:space="preserve">, </w:t>
      </w:r>
      <w:hyperlink w:anchor="sub_121022" w:history="1">
        <w:r w:rsidR="006D3AC8" w:rsidRPr="005569B6">
          <w:rPr>
            <w:rStyle w:val="a4"/>
            <w:rFonts w:ascii="Times New Roman" w:hAnsi="Times New Roman"/>
            <w:color w:val="auto"/>
            <w:sz w:val="28"/>
            <w:szCs w:val="28"/>
          </w:rPr>
          <w:t>абзацах втором - пятом подпункта "а" пункта </w:t>
        </w:r>
        <w:r w:rsidR="00255621" w:rsidRPr="005569B6">
          <w:rPr>
            <w:rStyle w:val="a4"/>
            <w:rFonts w:ascii="Times New Roman" w:hAnsi="Times New Roman"/>
            <w:color w:val="auto"/>
            <w:sz w:val="28"/>
            <w:szCs w:val="28"/>
          </w:rPr>
          <w:t>2.9</w:t>
        </w:r>
        <w:r w:rsidR="006D3AC8" w:rsidRPr="005569B6">
          <w:rPr>
            <w:rStyle w:val="a4"/>
            <w:rFonts w:ascii="Times New Roman" w:hAnsi="Times New Roman"/>
            <w:color w:val="auto"/>
            <w:sz w:val="28"/>
            <w:szCs w:val="28"/>
          </w:rPr>
          <w:t>.2</w:t>
        </w:r>
      </w:hyperlink>
      <w:r w:rsidR="006D3AC8" w:rsidRPr="005569B6">
        <w:rPr>
          <w:rFonts w:ascii="Times New Roman" w:hAnsi="Times New Roman" w:cs="Times New Roman"/>
          <w:sz w:val="28"/>
          <w:szCs w:val="28"/>
        </w:rPr>
        <w:t xml:space="preserve"> настоящего Административного регламента, запрашиваются </w:t>
      </w:r>
      <w:r w:rsidR="00D30538" w:rsidRPr="005569B6">
        <w:rPr>
          <w:rFonts w:ascii="Times New Roman" w:hAnsi="Times New Roman" w:cs="Times New Roman"/>
          <w:sz w:val="28"/>
          <w:szCs w:val="28"/>
        </w:rPr>
        <w:t>Администрацией</w:t>
      </w:r>
      <w:r w:rsidR="006D3AC8" w:rsidRPr="005569B6">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Заявитель вправе представить указанные документы и информацию в </w:t>
      </w:r>
      <w:r w:rsidR="00D30538"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 собственной инициативе.</w:t>
      </w:r>
    </w:p>
    <w:bookmarkEnd w:id="4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Документы, указанные в </w:t>
      </w:r>
      <w:hyperlink w:anchor="sub_121055" w:history="1">
        <w:r w:rsidRPr="005569B6">
          <w:rPr>
            <w:rStyle w:val="a4"/>
            <w:rFonts w:ascii="Times New Roman" w:hAnsi="Times New Roman"/>
            <w:color w:val="auto"/>
            <w:sz w:val="28"/>
            <w:szCs w:val="28"/>
          </w:rPr>
          <w:t>подпункте "б" пункта 2.8</w:t>
        </w:r>
      </w:hyperlink>
      <w:r w:rsidRPr="005569B6">
        <w:rPr>
          <w:rFonts w:ascii="Times New Roman" w:hAnsi="Times New Roman" w:cs="Times New Roman"/>
          <w:sz w:val="28"/>
          <w:szCs w:val="28"/>
        </w:rPr>
        <w:t xml:space="preserve">, </w:t>
      </w:r>
      <w:hyperlink w:anchor="sub_121057" w:history="1">
        <w:r w:rsidRPr="005569B6">
          <w:rPr>
            <w:rStyle w:val="a4"/>
            <w:rFonts w:ascii="Times New Roman" w:hAnsi="Times New Roman"/>
            <w:color w:val="auto"/>
            <w:sz w:val="28"/>
            <w:szCs w:val="28"/>
          </w:rPr>
          <w:t>подпункте "б" пункта 2.8.1</w:t>
        </w:r>
      </w:hyperlink>
      <w:r w:rsidRPr="005569B6">
        <w:rPr>
          <w:rFonts w:ascii="Times New Roman" w:hAnsi="Times New Roman" w:cs="Times New Roman"/>
          <w:sz w:val="28"/>
          <w:szCs w:val="28"/>
        </w:rPr>
        <w:t xml:space="preserve">, </w:t>
      </w:r>
      <w:hyperlink w:anchor="sub_121022" w:history="1">
        <w:r w:rsidRPr="005569B6">
          <w:rPr>
            <w:rStyle w:val="a4"/>
            <w:rFonts w:ascii="Times New Roman" w:hAnsi="Times New Roman"/>
            <w:color w:val="auto"/>
            <w:sz w:val="28"/>
            <w:szCs w:val="28"/>
          </w:rPr>
          <w:t>абзаце втором подпункта "а" пункта </w:t>
        </w:r>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направляются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застройщиком самостоятельно, если указанные документы (их копии или сведения, содержащиеся в них) отсутствуют в Едином государственном реестре прав на недви</w:t>
      </w:r>
      <w:r w:rsidR="00B236BE" w:rsidRPr="005569B6">
        <w:rPr>
          <w:rFonts w:ascii="Times New Roman" w:hAnsi="Times New Roman" w:cs="Times New Roman"/>
          <w:sz w:val="28"/>
          <w:szCs w:val="28"/>
        </w:rPr>
        <w:t>жимое имущество и сделок с ним.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 допускается требовать иные документы, за исключением указанных в </w:t>
      </w:r>
      <w:hyperlink w:anchor="sub_1028" w:history="1">
        <w:r w:rsidRPr="005569B6">
          <w:rPr>
            <w:rStyle w:val="a4"/>
            <w:rFonts w:ascii="Times New Roman" w:hAnsi="Times New Roman"/>
            <w:color w:val="auto"/>
            <w:sz w:val="28"/>
            <w:szCs w:val="28"/>
          </w:rPr>
          <w:t>пунктах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w:t>
      </w:r>
      <w:hyperlink w:anchor="sub_12102"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документов.</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Представляемые в соответствии с </w:t>
      </w:r>
      <w:hyperlink w:anchor="sub_1028" w:history="1">
        <w:r w:rsidRPr="005569B6">
          <w:rPr>
            <w:rStyle w:val="a4"/>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w:t>
      </w:r>
      <w:hyperlink w:anchor="sub_12102"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документы по выбору заявителя могут быть представлены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заявителем непосредственно, направлены в </w:t>
      </w:r>
      <w:r w:rsidR="00D30538"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почтовым отправлением, представлены через МФЦ в соответствии с соглашением о взаимодействии, заключенными между </w:t>
      </w:r>
      <w:r w:rsidR="0078164B"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w:t>
      </w:r>
      <w:r w:rsidR="0034386E" w:rsidRPr="005569B6">
        <w:rPr>
          <w:rFonts w:ascii="Times New Roman" w:hAnsi="Times New Roman" w:cs="Times New Roman"/>
          <w:sz w:val="28"/>
          <w:szCs w:val="28"/>
        </w:rPr>
        <w:t xml:space="preserve">и муниципальных </w:t>
      </w:r>
      <w:r w:rsidRPr="005569B6">
        <w:rPr>
          <w:rFonts w:ascii="Times New Roman" w:hAnsi="Times New Roman" w:cs="Times New Roman"/>
          <w:sz w:val="28"/>
          <w:szCs w:val="28"/>
        </w:rPr>
        <w:t xml:space="preserve">услуг Ленинградской области (при наличии технической возможности). Представляемые электронные документы должны быть подписаны </w:t>
      </w:r>
      <w:hyperlink r:id="rId21" w:history="1">
        <w:r w:rsidRPr="005569B6">
          <w:rPr>
            <w:rStyle w:val="a4"/>
            <w:rFonts w:ascii="Times New Roman" w:hAnsi="Times New Roman"/>
            <w:color w:val="auto"/>
            <w:sz w:val="28"/>
            <w:szCs w:val="28"/>
          </w:rPr>
          <w:t>электронной подписью</w:t>
        </w:r>
      </w:hyperlink>
      <w:r w:rsidRPr="005569B6">
        <w:rPr>
          <w:rFonts w:ascii="Times New Roman" w:hAnsi="Times New Roman" w:cs="Times New Roman"/>
          <w:sz w:val="28"/>
          <w:szCs w:val="28"/>
        </w:rPr>
        <w:t xml:space="preserve"> в </w:t>
      </w:r>
      <w:r w:rsidRPr="005569B6">
        <w:rPr>
          <w:rFonts w:ascii="Times New Roman" w:hAnsi="Times New Roman" w:cs="Times New Roman"/>
          <w:sz w:val="28"/>
          <w:szCs w:val="28"/>
        </w:rPr>
        <w:lastRenderedPageBreak/>
        <w:t xml:space="preserve">соответствии с требованиями </w:t>
      </w:r>
      <w:hyperlink r:id="rId22" w:history="1">
        <w:r w:rsidRPr="005569B6">
          <w:rPr>
            <w:rStyle w:val="a4"/>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3" w:history="1">
        <w:r w:rsidRPr="005569B6">
          <w:rPr>
            <w:rStyle w:val="a4"/>
            <w:rFonts w:ascii="Times New Roman" w:hAnsi="Times New Roman"/>
            <w:color w:val="auto"/>
            <w:sz w:val="28"/>
            <w:szCs w:val="28"/>
          </w:rPr>
          <w:t>Федерального закона</w:t>
        </w:r>
      </w:hyperlink>
      <w:r w:rsidRPr="005569B6">
        <w:rPr>
          <w:rFonts w:ascii="Times New Roman" w:hAnsi="Times New Roman" w:cs="Times New Roman"/>
          <w:sz w:val="28"/>
          <w:szCs w:val="28"/>
        </w:rPr>
        <w:t xml:space="preserve"> от 6 апреля 2011 года N 63-ФЗ "Об электронной подписи" и </w:t>
      </w:r>
      <w:hyperlink r:id="rId24" w:history="1">
        <w:r w:rsidRPr="005569B6">
          <w:rPr>
            <w:rStyle w:val="a4"/>
            <w:rFonts w:ascii="Times New Roman" w:hAnsi="Times New Roman"/>
            <w:color w:val="auto"/>
            <w:sz w:val="28"/>
            <w:szCs w:val="28"/>
          </w:rPr>
          <w:t>постановления</w:t>
        </w:r>
      </w:hyperlink>
      <w:r w:rsidRPr="005569B6">
        <w:rPr>
          <w:rFonts w:ascii="Times New Roman" w:hAnsi="Times New Roman" w:cs="Times New Roman"/>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w:t>
      </w:r>
      <w:r w:rsidR="00B236BE" w:rsidRPr="005569B6">
        <w:rPr>
          <w:rFonts w:ascii="Times New Roman" w:hAnsi="Times New Roman" w:cs="Times New Roman"/>
          <w:sz w:val="28"/>
          <w:szCs w:val="28"/>
        </w:rPr>
        <w:t>ственных и муниципальных услуг.</w:t>
      </w:r>
    </w:p>
    <w:p w:rsidR="006D3AC8" w:rsidRPr="005569B6" w:rsidRDefault="00863BFB">
      <w:pPr>
        <w:rPr>
          <w:rFonts w:ascii="Times New Roman" w:hAnsi="Times New Roman" w:cs="Times New Roman"/>
          <w:sz w:val="28"/>
          <w:szCs w:val="28"/>
        </w:rPr>
      </w:pPr>
      <w:bookmarkStart w:id="46" w:name="sub_1213"/>
      <w:r w:rsidRPr="005569B6">
        <w:rPr>
          <w:rFonts w:ascii="Times New Roman" w:hAnsi="Times New Roman" w:cs="Times New Roman"/>
          <w:sz w:val="28"/>
          <w:szCs w:val="28"/>
        </w:rPr>
        <w:t>2.12</w:t>
      </w:r>
      <w:r w:rsidR="006D3AC8" w:rsidRPr="005569B6">
        <w:rPr>
          <w:rFonts w:ascii="Times New Roman" w:hAnsi="Times New Roman" w:cs="Times New Roman"/>
          <w:sz w:val="28"/>
          <w:szCs w:val="28"/>
        </w:rPr>
        <w:t xml:space="preserve">. Приостановление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pPr>
        <w:rPr>
          <w:rFonts w:ascii="Times New Roman" w:hAnsi="Times New Roman" w:cs="Times New Roman"/>
          <w:sz w:val="28"/>
          <w:szCs w:val="28"/>
        </w:rPr>
      </w:pPr>
      <w:bookmarkStart w:id="47" w:name="sub_1214"/>
      <w:bookmarkEnd w:id="46"/>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 Отказ в приеме документов, необходимых для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допускается.</w:t>
      </w:r>
    </w:p>
    <w:p w:rsidR="006D3AC8" w:rsidRPr="005569B6" w:rsidRDefault="00863BFB">
      <w:pPr>
        <w:rPr>
          <w:rFonts w:ascii="Times New Roman" w:hAnsi="Times New Roman" w:cs="Times New Roman"/>
          <w:sz w:val="28"/>
          <w:szCs w:val="28"/>
        </w:rPr>
      </w:pPr>
      <w:bookmarkStart w:id="48" w:name="sub_12141"/>
      <w:bookmarkEnd w:id="47"/>
      <w:r w:rsidRPr="005569B6">
        <w:rPr>
          <w:rFonts w:ascii="Times New Roman" w:hAnsi="Times New Roman" w:cs="Times New Roman"/>
          <w:sz w:val="28"/>
          <w:szCs w:val="28"/>
        </w:rPr>
        <w:t>2.13</w:t>
      </w:r>
      <w:r w:rsidR="006D3AC8" w:rsidRPr="005569B6">
        <w:rPr>
          <w:rFonts w:ascii="Times New Roman" w:hAnsi="Times New Roman" w:cs="Times New Roman"/>
          <w:sz w:val="28"/>
          <w:szCs w:val="28"/>
        </w:rPr>
        <w:t xml:space="preserve">.1. Неполучение (несвоевременное получение) документов, запрошенных в соответствии с абзацем первым </w:t>
      </w:r>
      <w:hyperlink w:anchor="sub_1212" w:history="1">
        <w:r w:rsidR="006D3AC8" w:rsidRPr="005569B6">
          <w:rPr>
            <w:rStyle w:val="a4"/>
            <w:rFonts w:ascii="Times New Roman" w:hAnsi="Times New Roman"/>
            <w:color w:val="auto"/>
            <w:sz w:val="28"/>
            <w:szCs w:val="28"/>
          </w:rPr>
          <w:t>пункта </w:t>
        </w:r>
        <w:r w:rsidR="00E53624" w:rsidRPr="005569B6">
          <w:rPr>
            <w:rStyle w:val="a4"/>
            <w:rFonts w:ascii="Times New Roman" w:hAnsi="Times New Roman"/>
            <w:color w:val="auto"/>
            <w:sz w:val="28"/>
            <w:szCs w:val="28"/>
          </w:rPr>
          <w:t>2.11</w:t>
        </w:r>
      </w:hyperlink>
      <w:r w:rsidR="006D3AC8" w:rsidRPr="005569B6">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w:t>
      </w:r>
    </w:p>
    <w:p w:rsidR="006D3AC8" w:rsidRPr="005569B6" w:rsidRDefault="00863BFB">
      <w:pPr>
        <w:rPr>
          <w:rFonts w:ascii="Times New Roman" w:hAnsi="Times New Roman" w:cs="Times New Roman"/>
          <w:sz w:val="28"/>
          <w:szCs w:val="28"/>
        </w:rPr>
      </w:pPr>
      <w:bookmarkStart w:id="49" w:name="sub_1215"/>
      <w:bookmarkEnd w:id="48"/>
      <w:r w:rsidRPr="005569B6">
        <w:rPr>
          <w:rFonts w:ascii="Times New Roman" w:hAnsi="Times New Roman" w:cs="Times New Roman"/>
          <w:sz w:val="28"/>
          <w:szCs w:val="28"/>
        </w:rPr>
        <w:t>2.14</w:t>
      </w:r>
      <w:r w:rsidR="006D3AC8" w:rsidRPr="005569B6">
        <w:rPr>
          <w:rFonts w:ascii="Times New Roman" w:hAnsi="Times New Roman" w:cs="Times New Roman"/>
          <w:sz w:val="28"/>
          <w:szCs w:val="28"/>
        </w:rPr>
        <w:t>. Основаниями для отказа в выдаче разрешения на строительство являются:</w:t>
      </w:r>
    </w:p>
    <w:p w:rsidR="006D3AC8" w:rsidRPr="005569B6" w:rsidRDefault="006D3AC8">
      <w:pPr>
        <w:rPr>
          <w:rFonts w:ascii="Times New Roman" w:hAnsi="Times New Roman" w:cs="Times New Roman"/>
          <w:sz w:val="28"/>
          <w:szCs w:val="28"/>
        </w:rPr>
      </w:pPr>
      <w:bookmarkStart w:id="50" w:name="sub_5"/>
      <w:bookmarkEnd w:id="49"/>
      <w:r w:rsidRPr="005569B6">
        <w:rPr>
          <w:rFonts w:ascii="Times New Roman" w:hAnsi="Times New Roman" w:cs="Times New Roman"/>
          <w:sz w:val="28"/>
          <w:szCs w:val="28"/>
        </w:rPr>
        <w:t xml:space="preserve">а) отсутствие документов, предусмотренных </w:t>
      </w:r>
      <w:hyperlink w:anchor="sub_1028" w:history="1">
        <w:r w:rsidRPr="005569B6">
          <w:rPr>
            <w:rStyle w:val="a4"/>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51" w:name="sub_12153"/>
      <w:bookmarkEnd w:id="50"/>
      <w:r w:rsidRPr="005569B6">
        <w:rPr>
          <w:rFonts w:ascii="Times New Roman" w:hAnsi="Times New Roman" w:cs="Times New Roman"/>
          <w:sz w:val="28"/>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6D3AC8" w:rsidRPr="005569B6" w:rsidRDefault="006D3AC8">
      <w:pPr>
        <w:rPr>
          <w:rFonts w:ascii="Times New Roman" w:hAnsi="Times New Roman" w:cs="Times New Roman"/>
          <w:sz w:val="28"/>
          <w:szCs w:val="28"/>
        </w:rPr>
      </w:pPr>
      <w:bookmarkStart w:id="52" w:name="sub_12154"/>
      <w:bookmarkEnd w:id="51"/>
      <w:r w:rsidRPr="005569B6">
        <w:rPr>
          <w:rFonts w:ascii="Times New Roman" w:hAnsi="Times New Roman" w:cs="Times New Roman"/>
          <w:sz w:val="28"/>
          <w:szCs w:val="28"/>
        </w:rPr>
        <w:t>в)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p w:rsidR="006D3AC8" w:rsidRPr="005569B6" w:rsidRDefault="00B018BA">
      <w:pPr>
        <w:rPr>
          <w:rFonts w:ascii="Times New Roman" w:hAnsi="Times New Roman" w:cs="Times New Roman"/>
          <w:sz w:val="28"/>
          <w:szCs w:val="28"/>
        </w:rPr>
      </w:pPr>
      <w:bookmarkStart w:id="53" w:name="sub_1216"/>
      <w:bookmarkEnd w:id="52"/>
      <w:r w:rsidRPr="005569B6">
        <w:rPr>
          <w:rFonts w:ascii="Times New Roman" w:hAnsi="Times New Roman" w:cs="Times New Roman"/>
          <w:sz w:val="28"/>
          <w:szCs w:val="28"/>
        </w:rPr>
        <w:t>2.15</w:t>
      </w:r>
      <w:r w:rsidR="006D3AC8" w:rsidRPr="005569B6">
        <w:rPr>
          <w:rFonts w:ascii="Times New Roman" w:hAnsi="Times New Roman" w:cs="Times New Roman"/>
          <w:sz w:val="28"/>
          <w:szCs w:val="28"/>
        </w:rPr>
        <w:t xml:space="preserve">. </w:t>
      </w:r>
      <w:r w:rsidR="0078164B" w:rsidRPr="005569B6">
        <w:rPr>
          <w:rFonts w:ascii="Times New Roman" w:hAnsi="Times New Roman" w:cs="Times New Roman"/>
          <w:sz w:val="28"/>
          <w:szCs w:val="28"/>
        </w:rPr>
        <w:t>Администрация</w:t>
      </w:r>
      <w:r w:rsidR="006D3AC8" w:rsidRPr="005569B6">
        <w:rPr>
          <w:rFonts w:ascii="Times New Roman" w:hAnsi="Times New Roman" w:cs="Times New Roman"/>
          <w:sz w:val="28"/>
          <w:szCs w:val="28"/>
        </w:rPr>
        <w:t xml:space="preserve"> отказывает в продлении срока действия разрешения на строительство в случае, если строительство, реконструкция объекта капитального строительства не начаты до истечения срока подачи такого заявления, предусмотренного </w:t>
      </w:r>
      <w:hyperlink r:id="rId25" w:history="1">
        <w:r w:rsidR="006D3AC8" w:rsidRPr="005569B6">
          <w:rPr>
            <w:rStyle w:val="a4"/>
            <w:rFonts w:ascii="Times New Roman" w:hAnsi="Times New Roman"/>
            <w:color w:val="auto"/>
            <w:sz w:val="28"/>
            <w:szCs w:val="28"/>
          </w:rPr>
          <w:t>частью 20 статьи 51</w:t>
        </w:r>
      </w:hyperlink>
      <w:r w:rsidR="006D3AC8"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pPr>
        <w:rPr>
          <w:rFonts w:ascii="Times New Roman" w:hAnsi="Times New Roman" w:cs="Times New Roman"/>
          <w:sz w:val="28"/>
          <w:szCs w:val="28"/>
        </w:rPr>
      </w:pPr>
      <w:bookmarkStart w:id="54" w:name="sub_12164"/>
      <w:bookmarkEnd w:id="53"/>
      <w:r w:rsidRPr="005569B6">
        <w:rPr>
          <w:rFonts w:ascii="Times New Roman" w:hAnsi="Times New Roman" w:cs="Times New Roman"/>
          <w:sz w:val="28"/>
          <w:szCs w:val="28"/>
        </w:rPr>
        <w:t xml:space="preserve">В случае, указанном в </w:t>
      </w:r>
      <w:hyperlink w:anchor="sub_12104" w:history="1">
        <w:r w:rsidRPr="005569B6">
          <w:rPr>
            <w:rStyle w:val="a4"/>
            <w:rFonts w:ascii="Times New Roman" w:hAnsi="Times New Roman"/>
            <w:color w:val="auto"/>
            <w:sz w:val="28"/>
            <w:szCs w:val="28"/>
          </w:rPr>
          <w:t xml:space="preserve">абзаце четвертом пункта </w:t>
        </w:r>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продлении срока действия разрешения на строительство является также отсутствие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(Действие настоящего абзаца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1 января 2014 года.)</w:t>
      </w:r>
    </w:p>
    <w:p w:rsidR="006D3AC8" w:rsidRPr="005569B6" w:rsidRDefault="00B018BA">
      <w:pPr>
        <w:rPr>
          <w:rFonts w:ascii="Times New Roman" w:hAnsi="Times New Roman" w:cs="Times New Roman"/>
          <w:sz w:val="28"/>
          <w:szCs w:val="28"/>
        </w:rPr>
      </w:pPr>
      <w:bookmarkStart w:id="55" w:name="sub_12161"/>
      <w:bookmarkEnd w:id="54"/>
      <w:r w:rsidRPr="005569B6">
        <w:rPr>
          <w:rFonts w:ascii="Times New Roman" w:hAnsi="Times New Roman" w:cs="Times New Roman"/>
          <w:sz w:val="28"/>
          <w:szCs w:val="28"/>
        </w:rPr>
        <w:t>2.15</w:t>
      </w:r>
      <w:r w:rsidR="006D3AC8" w:rsidRPr="005569B6">
        <w:rPr>
          <w:rFonts w:ascii="Times New Roman" w:hAnsi="Times New Roman" w:cs="Times New Roman"/>
          <w:sz w:val="28"/>
          <w:szCs w:val="28"/>
        </w:rPr>
        <w:t xml:space="preserve">.1. Основанием для отказа во внесении изменений в разрешение на </w:t>
      </w:r>
      <w:r w:rsidR="006D3AC8" w:rsidRPr="005569B6">
        <w:rPr>
          <w:rFonts w:ascii="Times New Roman" w:hAnsi="Times New Roman" w:cs="Times New Roman"/>
          <w:sz w:val="28"/>
          <w:szCs w:val="28"/>
        </w:rPr>
        <w:lastRenderedPageBreak/>
        <w:t>строительство является:</w:t>
      </w:r>
    </w:p>
    <w:p w:rsidR="006D3AC8" w:rsidRPr="005569B6" w:rsidRDefault="006D3AC8">
      <w:pPr>
        <w:rPr>
          <w:rFonts w:ascii="Times New Roman" w:hAnsi="Times New Roman" w:cs="Times New Roman"/>
          <w:sz w:val="28"/>
          <w:szCs w:val="28"/>
        </w:rPr>
      </w:pPr>
      <w:bookmarkStart w:id="56" w:name="sub_121038"/>
      <w:bookmarkEnd w:id="55"/>
      <w:r w:rsidRPr="005569B6">
        <w:rPr>
          <w:rFonts w:ascii="Times New Roman" w:hAnsi="Times New Roman" w:cs="Times New Roman"/>
          <w:sz w:val="28"/>
          <w:szCs w:val="28"/>
        </w:rPr>
        <w:t>а)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5569B6" w:rsidRDefault="006D3AC8">
      <w:pPr>
        <w:rPr>
          <w:rFonts w:ascii="Times New Roman" w:hAnsi="Times New Roman" w:cs="Times New Roman"/>
          <w:sz w:val="28"/>
          <w:szCs w:val="28"/>
        </w:rPr>
      </w:pPr>
      <w:bookmarkStart w:id="57" w:name="sub_121039"/>
      <w:bookmarkEnd w:id="56"/>
      <w:r w:rsidRPr="005569B6">
        <w:rPr>
          <w:rFonts w:ascii="Times New Roman" w:hAnsi="Times New Roman" w:cs="Times New Roman"/>
          <w:sz w:val="28"/>
          <w:szCs w:val="28"/>
        </w:rPr>
        <w:t xml:space="preserve">б) 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5569B6">
          <w:rPr>
            <w:rStyle w:val="a4"/>
            <w:rFonts w:ascii="Times New Roman" w:hAnsi="Times New Roman"/>
            <w:color w:val="auto"/>
            <w:sz w:val="28"/>
            <w:szCs w:val="28"/>
          </w:rPr>
          <w:t>абзацах втором - пятом</w:t>
        </w:r>
      </w:hyperlink>
      <w:r w:rsidRPr="005569B6">
        <w:rPr>
          <w:rFonts w:ascii="Times New Roman" w:hAnsi="Times New Roman" w:cs="Times New Roman"/>
          <w:sz w:val="28"/>
          <w:szCs w:val="28"/>
        </w:rPr>
        <w:t xml:space="preserve"> </w:t>
      </w:r>
      <w:hyperlink w:anchor="sub_121022" w:history="1">
        <w:r w:rsidRPr="005569B6">
          <w:rPr>
            <w:rStyle w:val="a4"/>
            <w:rFonts w:ascii="Times New Roman" w:hAnsi="Times New Roman"/>
            <w:color w:val="auto"/>
            <w:sz w:val="28"/>
            <w:szCs w:val="28"/>
          </w:rPr>
          <w:t>подпункта "а" пункта </w:t>
        </w:r>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5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5569B6" w:rsidRDefault="00B018BA">
      <w:pPr>
        <w:rPr>
          <w:rFonts w:ascii="Times New Roman" w:hAnsi="Times New Roman" w:cs="Times New Roman"/>
          <w:sz w:val="28"/>
          <w:szCs w:val="28"/>
        </w:rPr>
      </w:pPr>
      <w:bookmarkStart w:id="58" w:name="sub_1217"/>
      <w:r w:rsidRPr="005569B6">
        <w:rPr>
          <w:rFonts w:ascii="Times New Roman" w:hAnsi="Times New Roman" w:cs="Times New Roman"/>
          <w:sz w:val="28"/>
          <w:szCs w:val="28"/>
        </w:rPr>
        <w:t>2.16</w:t>
      </w:r>
      <w:r w:rsidR="006D3AC8" w:rsidRPr="005569B6">
        <w:rPr>
          <w:rFonts w:ascii="Times New Roman" w:hAnsi="Times New Roman" w:cs="Times New Roman"/>
          <w:sz w:val="28"/>
          <w:szCs w:val="28"/>
        </w:rPr>
        <w:t xml:space="preserve">. Плата за предоставление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не взимается.</w:t>
      </w:r>
    </w:p>
    <w:p w:rsidR="006D3AC8" w:rsidRPr="005569B6" w:rsidRDefault="00B018BA">
      <w:pPr>
        <w:rPr>
          <w:rFonts w:ascii="Times New Roman" w:hAnsi="Times New Roman" w:cs="Times New Roman"/>
          <w:sz w:val="28"/>
          <w:szCs w:val="28"/>
        </w:rPr>
      </w:pPr>
      <w:bookmarkStart w:id="59" w:name="sub_1218"/>
      <w:bookmarkEnd w:id="58"/>
      <w:r w:rsidRPr="005569B6">
        <w:rPr>
          <w:rFonts w:ascii="Times New Roman" w:hAnsi="Times New Roman" w:cs="Times New Roman"/>
          <w:sz w:val="28"/>
          <w:szCs w:val="28"/>
        </w:rPr>
        <w:t>2.17</w:t>
      </w:r>
      <w:r w:rsidR="006D3AC8" w:rsidRPr="005569B6">
        <w:rPr>
          <w:rFonts w:ascii="Times New Roman" w:hAnsi="Times New Roman" w:cs="Times New Roman"/>
          <w:sz w:val="28"/>
          <w:szCs w:val="28"/>
        </w:rPr>
        <w:t xml:space="preserve">. Максимальный срок ожидания в очереди при подаче запроса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и при получении результата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составляет 15 минут, как при обращении заявителя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так и при обращении заявителя в МФЦ.</w:t>
      </w:r>
    </w:p>
    <w:p w:rsidR="006D3AC8" w:rsidRPr="005569B6" w:rsidRDefault="00CF2738">
      <w:pPr>
        <w:rPr>
          <w:rFonts w:ascii="Times New Roman" w:hAnsi="Times New Roman" w:cs="Times New Roman"/>
          <w:sz w:val="28"/>
          <w:szCs w:val="28"/>
        </w:rPr>
      </w:pPr>
      <w:bookmarkStart w:id="60" w:name="sub_1219"/>
      <w:bookmarkEnd w:id="59"/>
      <w:r w:rsidRPr="005569B6">
        <w:rPr>
          <w:rFonts w:ascii="Times New Roman" w:hAnsi="Times New Roman" w:cs="Times New Roman"/>
          <w:sz w:val="28"/>
          <w:szCs w:val="28"/>
        </w:rPr>
        <w:t>2.18</w:t>
      </w:r>
      <w:r w:rsidR="006D3AC8" w:rsidRPr="005569B6">
        <w:rPr>
          <w:rFonts w:ascii="Times New Roman" w:hAnsi="Times New Roman" w:cs="Times New Roman"/>
          <w:sz w:val="28"/>
          <w:szCs w:val="28"/>
        </w:rPr>
        <w:t xml:space="preserve">. Запросы заявителей о предоставлении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регистрируются в день их поступления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61" w:name="sub_1220"/>
      <w:bookmarkEnd w:id="60"/>
      <w:r w:rsidRPr="005569B6">
        <w:rPr>
          <w:rFonts w:ascii="Times New Roman" w:hAnsi="Times New Roman" w:cs="Times New Roman"/>
          <w:sz w:val="28"/>
          <w:szCs w:val="28"/>
        </w:rPr>
        <w:t>2.</w:t>
      </w:r>
      <w:r w:rsidR="00CF2738" w:rsidRPr="005569B6">
        <w:rPr>
          <w:rFonts w:ascii="Times New Roman" w:hAnsi="Times New Roman" w:cs="Times New Roman"/>
          <w:sz w:val="28"/>
          <w:szCs w:val="28"/>
        </w:rPr>
        <w:t>19</w:t>
      </w:r>
      <w:r w:rsidRPr="005569B6">
        <w:rPr>
          <w:rFonts w:ascii="Times New Roman" w:hAnsi="Times New Roman" w:cs="Times New Roman"/>
          <w:sz w:val="28"/>
          <w:szCs w:val="28"/>
        </w:rPr>
        <w:t xml:space="preserve">. Помещения, в которых предоставляется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ная услуга, места ожидания, места для заполнения запросов о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должны быть оборудованы в соответствии с санитарными правилами и нормами, правилами пожарной безопасности.</w:t>
      </w:r>
    </w:p>
    <w:bookmarkEnd w:id="6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На стендах в местах ожидания и местах для заполнения запросов о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CF2738">
      <w:pPr>
        <w:rPr>
          <w:rFonts w:ascii="Times New Roman" w:hAnsi="Times New Roman" w:cs="Times New Roman"/>
          <w:sz w:val="28"/>
          <w:szCs w:val="28"/>
        </w:rPr>
      </w:pPr>
      <w:bookmarkStart w:id="62" w:name="sub_1221"/>
      <w:r w:rsidRPr="005569B6">
        <w:rPr>
          <w:rFonts w:ascii="Times New Roman" w:hAnsi="Times New Roman" w:cs="Times New Roman"/>
          <w:sz w:val="28"/>
          <w:szCs w:val="28"/>
        </w:rPr>
        <w:t>2.20</w:t>
      </w:r>
      <w:r w:rsidR="006D3AC8" w:rsidRPr="005569B6">
        <w:rPr>
          <w:rFonts w:ascii="Times New Roman" w:hAnsi="Times New Roman" w:cs="Times New Roman"/>
          <w:sz w:val="28"/>
          <w:szCs w:val="28"/>
        </w:rPr>
        <w:t xml:space="preserve">. Показателями доступности и качества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ной услуги являются:</w:t>
      </w:r>
    </w:p>
    <w:bookmarkEnd w:id="6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отсутствие заявителей, время ожидания которых в очереди превышает срок, установленный настоящим Административным регламентом;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б) отсутствие фактов нарушения установленных настоящим Административным регламентом сроков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сроков выполнения отдельных административных процедур (административных действий);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отсутствие решений (действий) </w:t>
      </w:r>
      <w:r w:rsidR="0078164B" w:rsidRPr="005569B6">
        <w:rPr>
          <w:rFonts w:ascii="Times New Roman" w:hAnsi="Times New Roman" w:cs="Times New Roman"/>
          <w:sz w:val="28"/>
          <w:szCs w:val="28"/>
        </w:rPr>
        <w:t xml:space="preserve">Администрации </w:t>
      </w:r>
      <w:r w:rsidRPr="005569B6">
        <w:rPr>
          <w:rFonts w:ascii="Times New Roman" w:hAnsi="Times New Roman" w:cs="Times New Roman"/>
          <w:sz w:val="28"/>
          <w:szCs w:val="28"/>
        </w:rPr>
        <w:t xml:space="preserve">(должностных лиц </w:t>
      </w:r>
      <w:r w:rsidR="0078164B"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принятых (совершенных) 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отмененных (признанных недействительными) по результатами обжалования.</w:t>
      </w:r>
    </w:p>
    <w:p w:rsidR="006D3AC8" w:rsidRPr="005569B6" w:rsidRDefault="00236EF4">
      <w:pPr>
        <w:rPr>
          <w:rFonts w:ascii="Times New Roman" w:hAnsi="Times New Roman" w:cs="Times New Roman"/>
          <w:sz w:val="28"/>
          <w:szCs w:val="28"/>
        </w:rPr>
      </w:pPr>
      <w:bookmarkStart w:id="63" w:name="sub_1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 Особенности предоставления </w:t>
      </w:r>
      <w:r w:rsidR="00766EE9" w:rsidRPr="005569B6">
        <w:rPr>
          <w:rFonts w:ascii="Times New Roman" w:hAnsi="Times New Roman" w:cs="Times New Roman"/>
          <w:sz w:val="28"/>
          <w:szCs w:val="28"/>
        </w:rPr>
        <w:t>Муниципальной</w:t>
      </w:r>
      <w:r w:rsidR="006D3AC8" w:rsidRPr="005569B6">
        <w:rPr>
          <w:rFonts w:ascii="Times New Roman" w:hAnsi="Times New Roman" w:cs="Times New Roman"/>
          <w:sz w:val="28"/>
          <w:szCs w:val="28"/>
        </w:rPr>
        <w:t xml:space="preserve"> услуги в МФЦ</w:t>
      </w:r>
    </w:p>
    <w:bookmarkEnd w:id="63"/>
    <w:p w:rsidR="005569B6" w:rsidRPr="005569B6" w:rsidRDefault="005569B6" w:rsidP="005569B6">
      <w:pPr>
        <w:rPr>
          <w:rFonts w:ascii="Times New Roman" w:hAnsi="Times New Roman" w:cs="Times New Roman"/>
          <w:sz w:val="28"/>
          <w:szCs w:val="28"/>
        </w:rPr>
      </w:pPr>
      <w:r w:rsidRPr="005569B6">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w:t>
      </w:r>
      <w:r w:rsidRPr="005569B6">
        <w:rPr>
          <w:rFonts w:ascii="Times New Roman" w:hAnsi="Times New Roman" w:cs="Times New Roman"/>
          <w:sz w:val="28"/>
          <w:szCs w:val="28"/>
        </w:rPr>
        <w:lastRenderedPageBreak/>
        <w:t>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D3AC8" w:rsidRPr="005569B6" w:rsidRDefault="00236EF4">
      <w:pPr>
        <w:rPr>
          <w:rFonts w:ascii="Times New Roman" w:hAnsi="Times New Roman" w:cs="Times New Roman"/>
          <w:sz w:val="28"/>
          <w:szCs w:val="28"/>
        </w:rPr>
      </w:pPr>
      <w:bookmarkStart w:id="64" w:name="sub_2221"/>
      <w:r w:rsidRPr="005569B6">
        <w:rPr>
          <w:rFonts w:ascii="Times New Roman" w:hAnsi="Times New Roman" w:cs="Times New Roman"/>
          <w:sz w:val="28"/>
          <w:szCs w:val="28"/>
        </w:rPr>
        <w:t>2.21</w:t>
      </w:r>
      <w:r w:rsidR="006D3AC8" w:rsidRPr="005569B6">
        <w:rPr>
          <w:rFonts w:ascii="Times New Roman" w:hAnsi="Times New Roman" w:cs="Times New Roman"/>
          <w:sz w:val="28"/>
          <w:szCs w:val="28"/>
        </w:rPr>
        <w:t>.1. МФЦ осуществляет:</w:t>
      </w:r>
    </w:p>
    <w:bookmarkEnd w:id="64"/>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в рамках заключенных соглашений о взаимодействии;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 информирование граждан и организаций по вопросам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 прием и выдачу документов, необходимых для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 либо являющихся результатом предоставления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 обработку персональных данных, связанных с предоставлением </w:t>
      </w:r>
      <w:r w:rsidR="00F7479A"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услуг.</w:t>
      </w:r>
    </w:p>
    <w:p w:rsidR="006D3AC8" w:rsidRPr="005569B6" w:rsidRDefault="00236EF4">
      <w:pPr>
        <w:rPr>
          <w:rFonts w:ascii="Times New Roman" w:hAnsi="Times New Roman" w:cs="Times New Roman"/>
          <w:sz w:val="28"/>
          <w:szCs w:val="28"/>
        </w:rPr>
      </w:pPr>
      <w:bookmarkStart w:id="65" w:name="sub_2222"/>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.2. В случае подачи документов в </w:t>
      </w:r>
      <w:r w:rsidR="0078164B" w:rsidRPr="005569B6">
        <w:rPr>
          <w:rFonts w:ascii="Times New Roman" w:hAnsi="Times New Roman" w:cs="Times New Roman"/>
          <w:sz w:val="28"/>
          <w:szCs w:val="28"/>
        </w:rPr>
        <w:t>Администрацию</w:t>
      </w:r>
      <w:r w:rsidR="006D3AC8" w:rsidRPr="005569B6">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8718F1" w:rsidRPr="005569B6">
        <w:rPr>
          <w:rFonts w:ascii="Times New Roman" w:hAnsi="Times New Roman" w:cs="Times New Roman"/>
          <w:sz w:val="28"/>
          <w:szCs w:val="28"/>
        </w:rPr>
        <w:t>М</w:t>
      </w:r>
      <w:r w:rsidR="00801407" w:rsidRPr="005569B6">
        <w:rPr>
          <w:rFonts w:ascii="Times New Roman" w:hAnsi="Times New Roman" w:cs="Times New Roman"/>
          <w:sz w:val="28"/>
          <w:szCs w:val="28"/>
        </w:rPr>
        <w:t>униципальной</w:t>
      </w:r>
      <w:r w:rsidR="006D3AC8" w:rsidRPr="005569B6">
        <w:rPr>
          <w:rFonts w:ascii="Times New Roman" w:hAnsi="Times New Roman" w:cs="Times New Roman"/>
          <w:sz w:val="28"/>
          <w:szCs w:val="28"/>
        </w:rPr>
        <w:t xml:space="preserve"> услуги, выполняет следующие действия:</w:t>
      </w:r>
    </w:p>
    <w:bookmarkEnd w:id="6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определяет предмет обращения;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б) проводит проверку полномочий лица, подающего документы;</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проводит проверку правильности заполнения запроса;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услугой;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д) заверяет электронное дело своей </w:t>
      </w:r>
      <w:hyperlink r:id="rId26" w:history="1">
        <w:r w:rsidRPr="005569B6">
          <w:rPr>
            <w:rStyle w:val="a4"/>
            <w:rFonts w:ascii="Times New Roman" w:hAnsi="Times New Roman"/>
            <w:color w:val="auto"/>
            <w:sz w:val="28"/>
            <w:szCs w:val="28"/>
          </w:rPr>
          <w:t>электронной подписью</w:t>
        </w:r>
      </w:hyperlink>
      <w:r w:rsidRPr="005569B6">
        <w:rPr>
          <w:rFonts w:ascii="Times New Roman" w:hAnsi="Times New Roman" w:cs="Times New Roman"/>
          <w:sz w:val="28"/>
          <w:szCs w:val="28"/>
        </w:rPr>
        <w:t xml:space="preserve"> (далее - ЭП);</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е) направляет копии документов и реестр документов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D3AC8" w:rsidRPr="005569B6" w:rsidRDefault="00236EF4">
      <w:pPr>
        <w:rPr>
          <w:rFonts w:ascii="Times New Roman" w:hAnsi="Times New Roman" w:cs="Times New Roman"/>
          <w:sz w:val="28"/>
          <w:szCs w:val="28"/>
        </w:rPr>
      </w:pPr>
      <w:bookmarkStart w:id="66" w:name="sub_2223"/>
      <w:r w:rsidRPr="005569B6">
        <w:rPr>
          <w:rFonts w:ascii="Times New Roman" w:hAnsi="Times New Roman" w:cs="Times New Roman"/>
          <w:sz w:val="28"/>
          <w:szCs w:val="28"/>
        </w:rPr>
        <w:t>2.21</w:t>
      </w:r>
      <w:r w:rsidR="006D3AC8" w:rsidRPr="005569B6">
        <w:rPr>
          <w:rFonts w:ascii="Times New Roman" w:hAnsi="Times New Roman" w:cs="Times New Roman"/>
          <w:sz w:val="28"/>
          <w:szCs w:val="28"/>
        </w:rPr>
        <w:t xml:space="preserve">.3. При указании заявителем места получения ответа (результата предоставления </w:t>
      </w:r>
      <w:r w:rsidR="008A7F4A"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посредством МФЦ должностное лицо </w:t>
      </w:r>
      <w:r w:rsidR="00AF4A11"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6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Указанные в настоящем пункте документы направляются в МФЦ не позднее двух рабочих дней до окончания срока предоставления </w:t>
      </w:r>
      <w:r w:rsidR="008A7F4A"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Специалист МФЦ, ответственный за выдачу документов, полученных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от </w:t>
      </w:r>
      <w:r w:rsidR="00AF4A11"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75BB9" w:rsidRPr="005569B6" w:rsidRDefault="00475BB9" w:rsidP="00475BB9">
      <w:pPr>
        <w:ind w:firstLine="709"/>
        <w:rPr>
          <w:rFonts w:ascii="Times New Roman" w:hAnsi="Times New Roman" w:cs="Times New Roman"/>
          <w:sz w:val="28"/>
          <w:szCs w:val="28"/>
        </w:rPr>
      </w:pPr>
      <w:r w:rsidRPr="005569B6">
        <w:rPr>
          <w:rFonts w:ascii="Times New Roman" w:hAnsi="Times New Roman" w:cs="Times New Roman"/>
          <w:sz w:val="28"/>
          <w:szCs w:val="28"/>
        </w:rPr>
        <w:t>2.22 Особенности предоставления муниципальной услуги в электронном виде.</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2.22.2. Муниципальная услуга может быть получена через ПГУ ЛО следующими способами: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с обязательной личной явкой на прием в </w:t>
      </w:r>
      <w:r w:rsidR="00F725F7" w:rsidRPr="005569B6">
        <w:rPr>
          <w:rFonts w:ascii="Times New Roman" w:hAnsi="Times New Roman" w:cs="Times New Roman"/>
          <w:sz w:val="28"/>
          <w:szCs w:val="28"/>
        </w:rPr>
        <w:t>Администрацию;</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2.22.3.  Для получения муниципальной услуги без личной явки на приём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2.22.4. Для подачи заявления через ПГУ ЛО заявитель должен выполнить следующие действия: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пройти идентификацию и аутентификацию в ЕСИА;</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приложить к заявлению отсканированные образы документов, необходимых для получения услуги;</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без личной явки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выбрал способ оказания услуги с личной явкой на прием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 заверение пакета электронных документов квалифицированной ЭП не требуется;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направить пакет электронных документов в </w:t>
      </w:r>
      <w:r w:rsidR="00F725F7"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посредством функционала ПГУ ЛО.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2.22.5 В результате направления пакета электронных документов посредством ПГУ ЛО в соответствии с требованиями </w:t>
      </w:r>
      <w:r w:rsidR="009D0DFF" w:rsidRPr="005569B6">
        <w:rPr>
          <w:rFonts w:ascii="Times New Roman" w:hAnsi="Times New Roman" w:cs="Times New Roman"/>
          <w:sz w:val="28"/>
          <w:szCs w:val="28"/>
        </w:rPr>
        <w:t>пункта 2.11</w:t>
      </w:r>
      <w:r w:rsidRPr="005569B6">
        <w:rPr>
          <w:rFonts w:ascii="Times New Roman" w:hAnsi="Times New Roman" w:cs="Times New Roman"/>
          <w:sz w:val="28"/>
          <w:szCs w:val="28"/>
        </w:rPr>
        <w:t xml:space="preserve"> автоматизированной </w:t>
      </w:r>
      <w:r w:rsidRPr="005569B6">
        <w:rPr>
          <w:rFonts w:ascii="Times New Roman" w:hAnsi="Times New Roman" w:cs="Times New Roman"/>
          <w:sz w:val="28"/>
          <w:szCs w:val="28"/>
        </w:rPr>
        <w:lastRenderedPageBreak/>
        <w:t xml:space="preserve">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2.22.6 При предоставлении муниципальной услуги через ПГУ ЛО, в случае если заявитель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F725F7" w:rsidRPr="005569B6">
        <w:rPr>
          <w:rFonts w:ascii="Times New Roman" w:hAnsi="Times New Roman" w:cs="Times New Roman"/>
          <w:sz w:val="28"/>
          <w:szCs w:val="28"/>
        </w:rPr>
        <w:t xml:space="preserve">должностному лицу Администрации </w:t>
      </w:r>
      <w:r w:rsidRPr="005569B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2.22.7 При предоставлении муниципальной услуги через ПГУ ЛО, в случае если заявитель не подписывает заявление квалифицированной ЭП, </w:t>
      </w:r>
      <w:r w:rsidR="00F725F7"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выполняет следующие действия: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формирует пакет документов, поступивший через ПГУ ЛО и передает </w:t>
      </w:r>
      <w:r w:rsidR="00C13975" w:rsidRPr="005569B6">
        <w:rPr>
          <w:rFonts w:ascii="Times New Roman" w:hAnsi="Times New Roman" w:cs="Times New Roman"/>
          <w:sz w:val="28"/>
          <w:szCs w:val="28"/>
        </w:rPr>
        <w:t xml:space="preserve">должностному лицу Администрации </w:t>
      </w:r>
      <w:r w:rsidRPr="005569B6">
        <w:rPr>
          <w:rFonts w:ascii="Times New Roman" w:hAnsi="Times New Roman" w:cs="Times New Roman"/>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w:t>
      </w:r>
      <w:r w:rsidR="00C13975"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котор</w:t>
      </w:r>
      <w:r w:rsidR="00C13975" w:rsidRPr="005569B6">
        <w:rPr>
          <w:rFonts w:ascii="Times New Roman" w:hAnsi="Times New Roman" w:cs="Times New Roman"/>
          <w:sz w:val="28"/>
          <w:szCs w:val="28"/>
        </w:rPr>
        <w:t>ую</w:t>
      </w:r>
      <w:r w:rsidRPr="005569B6">
        <w:rPr>
          <w:rFonts w:ascii="Times New Roman" w:hAnsi="Times New Roman" w:cs="Times New Roman"/>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наделенн</w:t>
      </w:r>
      <w:r w:rsidR="00C13975" w:rsidRPr="005569B6">
        <w:rPr>
          <w:rFonts w:ascii="Times New Roman" w:hAnsi="Times New Roman" w:cs="Times New Roman"/>
          <w:sz w:val="28"/>
          <w:szCs w:val="28"/>
        </w:rPr>
        <w:t>ое</w:t>
      </w:r>
      <w:r w:rsidRPr="005569B6">
        <w:rPr>
          <w:rFonts w:ascii="Times New Roman" w:hAnsi="Times New Roman" w:cs="Times New Roman"/>
          <w:sz w:val="28"/>
          <w:szCs w:val="28"/>
        </w:rPr>
        <w:t xml:space="preserve"> в соответствии с должностным регламентом функциями по приему заявлений и документов через ПГУ ЛО переводит документы в архив АИС «Межвед ЛО».</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w:t>
      </w:r>
      <w:r w:rsidR="00C13975" w:rsidRPr="005569B6">
        <w:rPr>
          <w:rFonts w:ascii="Times New Roman" w:hAnsi="Times New Roman" w:cs="Times New Roman"/>
          <w:sz w:val="28"/>
          <w:szCs w:val="28"/>
        </w:rPr>
        <w:t>должностное лицо Администрации</w:t>
      </w:r>
      <w:r w:rsidRPr="005569B6">
        <w:rPr>
          <w:rFonts w:ascii="Times New Roman" w:hAnsi="Times New Roman" w:cs="Times New Roman"/>
          <w:sz w:val="28"/>
          <w:szCs w:val="28"/>
        </w:rPr>
        <w:t xml:space="preserve"> ведущ</w:t>
      </w:r>
      <w:r w:rsidR="00C13975" w:rsidRPr="005569B6">
        <w:rPr>
          <w:rFonts w:ascii="Times New Roman" w:hAnsi="Times New Roman" w:cs="Times New Roman"/>
          <w:sz w:val="28"/>
          <w:szCs w:val="28"/>
        </w:rPr>
        <w:t>ее</w:t>
      </w:r>
      <w:r w:rsidRPr="005569B6">
        <w:rPr>
          <w:rFonts w:ascii="Times New Roman" w:hAnsi="Times New Roman" w:cs="Times New Roman"/>
          <w:sz w:val="28"/>
          <w:szCs w:val="28"/>
        </w:rPr>
        <w:t xml:space="preserve"> прием, отмечает факт явки заявителя в АИС "Межвед ЛО", дело переводит в статус "Прием заявителя окончен".</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75BB9" w:rsidRPr="005569B6" w:rsidRDefault="00C13975" w:rsidP="00475BB9">
      <w:pPr>
        <w:ind w:firstLine="567"/>
        <w:rPr>
          <w:rFonts w:ascii="Times New Roman" w:hAnsi="Times New Roman" w:cs="Times New Roman"/>
          <w:sz w:val="28"/>
          <w:szCs w:val="28"/>
        </w:rPr>
      </w:pPr>
      <w:r w:rsidRPr="005569B6">
        <w:rPr>
          <w:rFonts w:ascii="Times New Roman" w:hAnsi="Times New Roman" w:cs="Times New Roman"/>
          <w:sz w:val="28"/>
          <w:szCs w:val="28"/>
        </w:rPr>
        <w:lastRenderedPageBreak/>
        <w:t>Должностное лицо Администрации</w:t>
      </w:r>
      <w:r w:rsidR="00475BB9" w:rsidRPr="005569B6">
        <w:rPr>
          <w:rFonts w:ascii="Times New Roman" w:hAnsi="Times New Roman" w:cs="Times New Roman"/>
          <w:sz w:val="28"/>
          <w:szCs w:val="28"/>
        </w:rPr>
        <w:t xml:space="preserve">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2.22.8 В случае поступления всех документов, указанных в пункте </w:t>
      </w:r>
      <w:r w:rsidR="00FE4D75" w:rsidRPr="005569B6">
        <w:rPr>
          <w:rFonts w:ascii="Times New Roman" w:hAnsi="Times New Roman" w:cs="Times New Roman"/>
          <w:sz w:val="28"/>
          <w:szCs w:val="28"/>
        </w:rPr>
        <w:t xml:space="preserve">2.8., </w:t>
      </w:r>
      <w:r w:rsidR="009D0DFF" w:rsidRPr="005569B6">
        <w:rPr>
          <w:rFonts w:ascii="Times New Roman" w:hAnsi="Times New Roman" w:cs="Times New Roman"/>
          <w:sz w:val="28"/>
          <w:szCs w:val="28"/>
        </w:rPr>
        <w:t>или 2.9.</w:t>
      </w:r>
      <w:r w:rsidRPr="005569B6">
        <w:rPr>
          <w:rFonts w:ascii="Times New Roman" w:hAnsi="Times New Roman" w:cs="Times New Roman"/>
          <w:sz w:val="28"/>
          <w:szCs w:val="28"/>
        </w:rPr>
        <w:t xml:space="preserve"> настоящего административного регламента, и отвечающих </w:t>
      </w:r>
      <w:r w:rsidR="00FE4D75" w:rsidRPr="005569B6">
        <w:rPr>
          <w:rFonts w:ascii="Times New Roman" w:hAnsi="Times New Roman" w:cs="Times New Roman"/>
          <w:sz w:val="28"/>
          <w:szCs w:val="28"/>
        </w:rPr>
        <w:t>требованиям, указанным в пункте 2.11</w:t>
      </w:r>
      <w:r w:rsidRPr="005569B6">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75BB9" w:rsidRPr="005569B6" w:rsidRDefault="00475BB9" w:rsidP="00475BB9">
      <w:pPr>
        <w:ind w:firstLine="567"/>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sidR="00C13975"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с предоставлением документов, указанных в пункте </w:t>
      </w:r>
      <w:r w:rsidR="00FE4D75" w:rsidRPr="005569B6">
        <w:rPr>
          <w:rFonts w:ascii="Times New Roman" w:hAnsi="Times New Roman" w:cs="Times New Roman"/>
          <w:sz w:val="28"/>
          <w:szCs w:val="28"/>
        </w:rPr>
        <w:t>2.8., или 2.9.</w:t>
      </w:r>
      <w:r w:rsidRPr="005569B6">
        <w:rPr>
          <w:rFonts w:ascii="Times New Roman" w:hAnsi="Times New Roman" w:cs="Times New Roman"/>
          <w:sz w:val="28"/>
          <w:szCs w:val="28"/>
        </w:rPr>
        <w:t xml:space="preserve"> настоящего административного регламента, и отвечающих требованиям, указанным в пунктах </w:t>
      </w:r>
      <w:r w:rsidR="00FE4D75" w:rsidRPr="005569B6">
        <w:rPr>
          <w:rFonts w:ascii="Times New Roman" w:hAnsi="Times New Roman" w:cs="Times New Roman"/>
          <w:sz w:val="28"/>
          <w:szCs w:val="28"/>
        </w:rPr>
        <w:t xml:space="preserve">2.11. </w:t>
      </w:r>
      <w:r w:rsidRPr="005569B6">
        <w:rPr>
          <w:rFonts w:ascii="Times New Roman" w:hAnsi="Times New Roman" w:cs="Times New Roman"/>
          <w:sz w:val="28"/>
          <w:szCs w:val="28"/>
        </w:rPr>
        <w:t>настоящего административного регламента.</w:t>
      </w:r>
    </w:p>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bookmarkStart w:id="67" w:name="sub_1003"/>
      <w:r w:rsidRPr="005569B6">
        <w:rPr>
          <w:rFonts w:ascii="Times New Roman" w:hAnsi="Times New Roman" w:cs="Times New Roman"/>
          <w:color w:val="auto"/>
          <w:sz w:val="28"/>
          <w:szCs w:val="28"/>
        </w:rPr>
        <w:t>3. Состав, последовательность и сроки выполнения административных</w:t>
      </w:r>
      <w:r w:rsidRPr="005569B6">
        <w:rPr>
          <w:rFonts w:ascii="Times New Roman" w:hAnsi="Times New Roman" w:cs="Times New Roman"/>
          <w:color w:val="auto"/>
          <w:sz w:val="28"/>
          <w:szCs w:val="28"/>
        </w:rPr>
        <w:br/>
        <w:t>процедур, требования к порядку их выполнения</w:t>
      </w:r>
    </w:p>
    <w:bookmarkEnd w:id="67"/>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bookmarkStart w:id="68" w:name="sub_1031"/>
      <w:r w:rsidRPr="005569B6">
        <w:rPr>
          <w:rFonts w:ascii="Times New Roman" w:hAnsi="Times New Roman" w:cs="Times New Roman"/>
          <w:sz w:val="28"/>
          <w:szCs w:val="28"/>
        </w:rPr>
        <w:t xml:space="preserve">3.1. Предоставление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включает в себя следующие административные процедуры (действия):</w:t>
      </w:r>
    </w:p>
    <w:p w:rsidR="006D3AC8" w:rsidRPr="005569B6" w:rsidRDefault="006D3AC8">
      <w:pPr>
        <w:rPr>
          <w:rFonts w:ascii="Times New Roman" w:hAnsi="Times New Roman" w:cs="Times New Roman"/>
          <w:sz w:val="28"/>
          <w:szCs w:val="28"/>
        </w:rPr>
      </w:pPr>
      <w:bookmarkStart w:id="69" w:name="sub_121040"/>
      <w:bookmarkEnd w:id="68"/>
      <w:r w:rsidRPr="005569B6">
        <w:rPr>
          <w:rFonts w:ascii="Times New Roman" w:hAnsi="Times New Roman" w:cs="Times New Roman"/>
          <w:sz w:val="28"/>
          <w:szCs w:val="28"/>
        </w:rPr>
        <w:t>а) прием и регистрация заявления о выдаче разрешения на строительство;</w:t>
      </w:r>
    </w:p>
    <w:bookmarkEnd w:id="69"/>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б) проверка наличия документов, необходимых для принятия решения о выдаче разрешения на строительство;</w:t>
      </w:r>
    </w:p>
    <w:p w:rsidR="006D3AC8" w:rsidRPr="005569B6" w:rsidRDefault="006D3AC8">
      <w:pPr>
        <w:rPr>
          <w:rFonts w:ascii="Times New Roman" w:hAnsi="Times New Roman" w:cs="Times New Roman"/>
          <w:sz w:val="28"/>
          <w:szCs w:val="28"/>
        </w:rPr>
      </w:pPr>
      <w:bookmarkStart w:id="70" w:name="sub_121041"/>
      <w:r w:rsidRPr="005569B6">
        <w:rPr>
          <w:rFonts w:ascii="Times New Roman" w:hAnsi="Times New Roman" w:cs="Times New Roman"/>
          <w:sz w:val="28"/>
          <w:szCs w:val="28"/>
        </w:rPr>
        <w:t>в) принятие решения о выдаче разрешения на строительство;</w:t>
      </w:r>
    </w:p>
    <w:bookmarkEnd w:id="70"/>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г) прием и регистрация заявления о продлении срока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д) рассмотрение документов, представленных для продления срока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е) отмена разрешения на строительство;</w:t>
      </w:r>
    </w:p>
    <w:p w:rsidR="006D3AC8" w:rsidRPr="005569B6" w:rsidRDefault="006D3AC8">
      <w:pPr>
        <w:rPr>
          <w:rFonts w:ascii="Times New Roman" w:hAnsi="Times New Roman" w:cs="Times New Roman"/>
          <w:sz w:val="28"/>
          <w:szCs w:val="28"/>
        </w:rPr>
      </w:pPr>
      <w:bookmarkStart w:id="71" w:name="sub_10317"/>
      <w:r w:rsidRPr="005569B6">
        <w:rPr>
          <w:rFonts w:ascii="Times New Roman" w:hAnsi="Times New Roman" w:cs="Times New Roman"/>
          <w:sz w:val="28"/>
          <w:szCs w:val="28"/>
        </w:rPr>
        <w:t>ж) прием и регистрация письменного уведомления о переходе прав на земельный участок, права пользования недрами, об образовании земельного участка;</w:t>
      </w:r>
    </w:p>
    <w:p w:rsidR="006D3AC8" w:rsidRPr="005569B6" w:rsidRDefault="006D3AC8">
      <w:pPr>
        <w:rPr>
          <w:rFonts w:ascii="Times New Roman" w:hAnsi="Times New Roman" w:cs="Times New Roman"/>
          <w:sz w:val="28"/>
          <w:szCs w:val="28"/>
        </w:rPr>
      </w:pPr>
      <w:bookmarkStart w:id="72" w:name="sub_10318"/>
      <w:bookmarkEnd w:id="71"/>
      <w:r w:rsidRPr="005569B6">
        <w:rPr>
          <w:rFonts w:ascii="Times New Roman" w:hAnsi="Times New Roman" w:cs="Times New Roman"/>
          <w:sz w:val="28"/>
          <w:szCs w:val="28"/>
        </w:rPr>
        <w:t>з) принятие решения о внесении изменений в разрешение на строительство;</w:t>
      </w:r>
    </w:p>
    <w:p w:rsidR="006D3AC8" w:rsidRPr="005569B6" w:rsidRDefault="006D3AC8">
      <w:pPr>
        <w:rPr>
          <w:rFonts w:ascii="Times New Roman" w:hAnsi="Times New Roman" w:cs="Times New Roman"/>
          <w:sz w:val="28"/>
          <w:szCs w:val="28"/>
        </w:rPr>
      </w:pPr>
      <w:bookmarkStart w:id="73" w:name="sub_10319"/>
      <w:bookmarkEnd w:id="72"/>
      <w:r w:rsidRPr="005569B6">
        <w:rPr>
          <w:rFonts w:ascii="Times New Roman" w:hAnsi="Times New Roman" w:cs="Times New Roman"/>
          <w:sz w:val="28"/>
          <w:szCs w:val="28"/>
        </w:rPr>
        <w:t>и) прекращение действия разрешения на строительство.</w:t>
      </w:r>
    </w:p>
    <w:p w:rsidR="006D3AC8" w:rsidRPr="005569B6" w:rsidRDefault="006D3AC8">
      <w:pPr>
        <w:rPr>
          <w:rFonts w:ascii="Times New Roman" w:hAnsi="Times New Roman" w:cs="Times New Roman"/>
          <w:sz w:val="28"/>
          <w:szCs w:val="28"/>
        </w:rPr>
      </w:pPr>
      <w:bookmarkStart w:id="74" w:name="sub_1032"/>
      <w:bookmarkEnd w:id="73"/>
      <w:r w:rsidRPr="005569B6">
        <w:rPr>
          <w:rFonts w:ascii="Times New Roman" w:hAnsi="Times New Roman" w:cs="Times New Roman"/>
          <w:sz w:val="28"/>
          <w:szCs w:val="28"/>
        </w:rPr>
        <w:t xml:space="preserve">3.2. Основанием для начала административной процедуры "Прием и регистрация заявления о выдаче разрешения на строительство" является поступление в </w:t>
      </w:r>
      <w:r w:rsidR="00AF4A11"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непосредственно от заявителя или через МФЦ </w:t>
      </w:r>
      <w:r w:rsidR="002120D5" w:rsidRPr="005569B6">
        <w:rPr>
          <w:rFonts w:ascii="Times New Roman" w:hAnsi="Times New Roman" w:cs="Times New Roman"/>
          <w:sz w:val="28"/>
          <w:szCs w:val="28"/>
        </w:rPr>
        <w:t xml:space="preserve">или </w:t>
      </w:r>
      <w:r w:rsidR="002120D5" w:rsidRPr="005569B6">
        <w:rPr>
          <w:rFonts w:ascii="Times New Roman" w:hAnsi="Times New Roman" w:cs="Times New Roman"/>
          <w:bCs/>
          <w:sz w:val="28"/>
          <w:szCs w:val="28"/>
        </w:rPr>
        <w:t>через ПГУ ЛО</w:t>
      </w:r>
      <w:r w:rsidR="002120D5" w:rsidRPr="005569B6">
        <w:rPr>
          <w:rFonts w:ascii="Times New Roman" w:hAnsi="Times New Roman" w:cs="Times New Roman"/>
          <w:sz w:val="28"/>
          <w:szCs w:val="28"/>
        </w:rPr>
        <w:t xml:space="preserve"> </w:t>
      </w:r>
      <w:r w:rsidRPr="005569B6">
        <w:rPr>
          <w:rFonts w:ascii="Times New Roman" w:hAnsi="Times New Roman" w:cs="Times New Roman"/>
          <w:sz w:val="28"/>
          <w:szCs w:val="28"/>
        </w:rPr>
        <w:t>заявления о выдаче разрешения на строительство.</w:t>
      </w:r>
    </w:p>
    <w:p w:rsidR="006D3AC8" w:rsidRPr="005569B6" w:rsidRDefault="006D3AC8">
      <w:pPr>
        <w:rPr>
          <w:rFonts w:ascii="Times New Roman" w:hAnsi="Times New Roman" w:cs="Times New Roman"/>
          <w:sz w:val="28"/>
          <w:szCs w:val="28"/>
        </w:rPr>
      </w:pPr>
      <w:bookmarkStart w:id="75" w:name="sub_6001"/>
      <w:bookmarkEnd w:id="74"/>
      <w:r w:rsidRPr="005569B6">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sidR="00027244">
        <w:rPr>
          <w:rFonts w:ascii="Times New Roman" w:hAnsi="Times New Roman" w:cs="Times New Roman"/>
          <w:sz w:val="28"/>
          <w:szCs w:val="28"/>
        </w:rPr>
        <w:t xml:space="preserve">– специалист 1 категории </w:t>
      </w:r>
      <w:r w:rsidRPr="005569B6">
        <w:rPr>
          <w:rFonts w:ascii="Times New Roman" w:hAnsi="Times New Roman" w:cs="Times New Roman"/>
          <w:sz w:val="28"/>
          <w:szCs w:val="28"/>
        </w:rPr>
        <w:t xml:space="preserve"> (далее - делопроизводитель).</w:t>
      </w:r>
    </w:p>
    <w:bookmarkEnd w:id="7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Делопроизводитель принимает представленные (направленные) заявителем документы по описи и в тот же день регистрирует их в соответствии с правилами </w:t>
      </w:r>
      <w:r w:rsidRPr="005569B6">
        <w:rPr>
          <w:rFonts w:ascii="Times New Roman" w:hAnsi="Times New Roman" w:cs="Times New Roman"/>
          <w:sz w:val="28"/>
          <w:szCs w:val="28"/>
        </w:rPr>
        <w:lastRenderedPageBreak/>
        <w:t>делопроизводства, установленными в Администрации.</w:t>
      </w:r>
    </w:p>
    <w:p w:rsidR="006D3AC8" w:rsidRPr="005569B6" w:rsidRDefault="006D3AC8">
      <w:pPr>
        <w:rPr>
          <w:rFonts w:ascii="Times New Roman" w:hAnsi="Times New Roman" w:cs="Times New Roman"/>
          <w:sz w:val="28"/>
          <w:szCs w:val="28"/>
        </w:rPr>
      </w:pPr>
      <w:bookmarkStart w:id="76" w:name="sub_121061"/>
      <w:r w:rsidRPr="005569B6">
        <w:rPr>
          <w:rFonts w:ascii="Times New Roman" w:hAnsi="Times New Roman" w:cs="Times New Roman"/>
          <w:sz w:val="28"/>
          <w:szCs w:val="28"/>
        </w:rPr>
        <w:t xml:space="preserve">В день регистрации поступивших документов делопроизводитель передает их </w:t>
      </w:r>
      <w:r w:rsidR="00A71FFA"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w:t>
      </w:r>
    </w:p>
    <w:p w:rsidR="006D3AC8" w:rsidRPr="005569B6" w:rsidRDefault="00A71FFA">
      <w:pPr>
        <w:rPr>
          <w:rFonts w:ascii="Times New Roman" w:hAnsi="Times New Roman" w:cs="Times New Roman"/>
          <w:sz w:val="28"/>
          <w:szCs w:val="28"/>
        </w:rPr>
      </w:pPr>
      <w:bookmarkStart w:id="77" w:name="sub_121062"/>
      <w:bookmarkEnd w:id="76"/>
      <w:r w:rsidRPr="005569B6">
        <w:rPr>
          <w:rFonts w:ascii="Times New Roman" w:hAnsi="Times New Roman" w:cs="Times New Roman"/>
          <w:sz w:val="28"/>
          <w:szCs w:val="28"/>
        </w:rPr>
        <w:t>Глава Администрации</w:t>
      </w:r>
      <w:r w:rsidR="006D3AC8" w:rsidRPr="005569B6">
        <w:rPr>
          <w:rFonts w:ascii="Times New Roman" w:hAnsi="Times New Roman" w:cs="Times New Roman"/>
          <w:sz w:val="28"/>
          <w:szCs w:val="28"/>
        </w:rPr>
        <w:t xml:space="preserve"> не позднее следующего рабочего дня после регистрации документов определяет должностное лицо </w:t>
      </w:r>
      <w:r w:rsidR="0086767A" w:rsidRPr="005569B6">
        <w:rPr>
          <w:rFonts w:ascii="Times New Roman" w:hAnsi="Times New Roman" w:cs="Times New Roman"/>
          <w:sz w:val="28"/>
          <w:szCs w:val="28"/>
        </w:rPr>
        <w:t>Администрации</w:t>
      </w:r>
      <w:r w:rsidR="006D3AC8" w:rsidRPr="005569B6">
        <w:rPr>
          <w:rFonts w:ascii="Times New Roman" w:hAnsi="Times New Roman" w:cs="Times New Roman"/>
          <w:sz w:val="28"/>
          <w:szCs w:val="28"/>
        </w:rPr>
        <w:t>,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6D3AC8" w:rsidRPr="005569B6" w:rsidRDefault="006D3AC8">
      <w:pPr>
        <w:rPr>
          <w:rFonts w:ascii="Times New Roman" w:hAnsi="Times New Roman" w:cs="Times New Roman"/>
          <w:sz w:val="28"/>
          <w:szCs w:val="28"/>
        </w:rPr>
      </w:pPr>
      <w:bookmarkStart w:id="78" w:name="sub_121063"/>
      <w:bookmarkEnd w:id="77"/>
      <w:r w:rsidRPr="005569B6">
        <w:rPr>
          <w:rFonts w:ascii="Times New Roman" w:hAnsi="Times New Roman" w:cs="Times New Roman"/>
          <w:sz w:val="28"/>
          <w:szCs w:val="28"/>
        </w:rPr>
        <w:t xml:space="preserve">В тот же день делопроизводитель в соответствии с поручением </w:t>
      </w:r>
      <w:r w:rsidR="0086767A" w:rsidRPr="005569B6">
        <w:rPr>
          <w:rFonts w:ascii="Times New Roman" w:hAnsi="Times New Roman" w:cs="Times New Roman"/>
          <w:sz w:val="28"/>
          <w:szCs w:val="28"/>
        </w:rPr>
        <w:t>главы Администрации</w:t>
      </w:r>
      <w:r w:rsidRPr="005569B6">
        <w:rPr>
          <w:rFonts w:ascii="Times New Roman" w:hAnsi="Times New Roman" w:cs="Times New Roman"/>
          <w:sz w:val="28"/>
          <w:szCs w:val="28"/>
        </w:rPr>
        <w:t xml:space="preserve"> передает поступившее заявление с прилагаемыми к нему документами для рассмотрения должностному лицу </w:t>
      </w:r>
      <w:r w:rsidR="0086767A"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указанному в поручении.</w:t>
      </w:r>
    </w:p>
    <w:bookmarkEnd w:id="78"/>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Результат выполнения административного действия фиксируется делопроизводителем </w:t>
      </w:r>
      <w:r w:rsidR="008C7FB9" w:rsidRPr="005569B6">
        <w:rPr>
          <w:rFonts w:ascii="Times New Roman" w:hAnsi="Times New Roman" w:cs="Times New Roman"/>
          <w:sz w:val="28"/>
          <w:szCs w:val="28"/>
        </w:rPr>
        <w:t>в порядке, установленном</w:t>
      </w:r>
      <w:r w:rsidR="00B95421" w:rsidRPr="005569B6">
        <w:rPr>
          <w:rFonts w:ascii="Times New Roman" w:hAnsi="Times New Roman" w:cs="Times New Roman"/>
          <w:sz w:val="28"/>
          <w:szCs w:val="28"/>
        </w:rPr>
        <w:t xml:space="preserve"> муниципальными правовыми актами по вопросам делопроизводства</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79" w:name="sub_1033"/>
      <w:r w:rsidRPr="005569B6">
        <w:rPr>
          <w:rFonts w:ascii="Times New Roman" w:hAnsi="Times New Roman" w:cs="Times New Roman"/>
          <w:sz w:val="28"/>
          <w:szCs w:val="28"/>
        </w:rPr>
        <w:t>3.3. Основанием для начала административной процедуры "Проверка наличия документов, необходимых для принятия решения о выдаче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79"/>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Лицом, ответственным за выполнение административной процедуры, является уполномоченное должностное лицо </w:t>
      </w:r>
      <w:r w:rsidR="00A3742B">
        <w:rPr>
          <w:rFonts w:ascii="Times New Roman" w:hAnsi="Times New Roman" w:cs="Times New Roman"/>
          <w:sz w:val="28"/>
          <w:szCs w:val="28"/>
        </w:rPr>
        <w:t>– заместитель главы администрации по архитектуре и градостр</w:t>
      </w:r>
      <w:r w:rsidR="00D408AC">
        <w:rPr>
          <w:rFonts w:ascii="Times New Roman" w:hAnsi="Times New Roman" w:cs="Times New Roman"/>
          <w:sz w:val="28"/>
          <w:szCs w:val="28"/>
        </w:rPr>
        <w:t>о</w:t>
      </w:r>
      <w:r w:rsidR="00A3742B">
        <w:rPr>
          <w:rFonts w:ascii="Times New Roman" w:hAnsi="Times New Roman" w:cs="Times New Roman"/>
          <w:sz w:val="28"/>
          <w:szCs w:val="28"/>
        </w:rPr>
        <w:t>ительству</w:t>
      </w:r>
      <w:r w:rsidRPr="005569B6">
        <w:rPr>
          <w:rFonts w:ascii="Times New Roman" w:hAnsi="Times New Roman" w:cs="Times New Roman"/>
          <w:sz w:val="28"/>
          <w:szCs w:val="28"/>
        </w:rPr>
        <w:t xml:space="preserve"> (далее - специалист).</w:t>
      </w:r>
    </w:p>
    <w:p w:rsidR="006D3AC8" w:rsidRPr="005569B6" w:rsidRDefault="006D3AC8">
      <w:pPr>
        <w:rPr>
          <w:rFonts w:ascii="Times New Roman" w:hAnsi="Times New Roman" w:cs="Times New Roman"/>
          <w:sz w:val="28"/>
          <w:szCs w:val="28"/>
        </w:rPr>
      </w:pPr>
      <w:bookmarkStart w:id="80" w:name="sub_121060"/>
      <w:r w:rsidRPr="005569B6">
        <w:rPr>
          <w:rFonts w:ascii="Times New Roman" w:hAnsi="Times New Roman" w:cs="Times New Roman"/>
          <w:sz w:val="28"/>
          <w:szCs w:val="28"/>
        </w:rPr>
        <w:t>Проверка наличия документов, представленных для получения разрешения на строительство, осуществляется в течение семи рабочих дней со дня регистрации заявления.</w:t>
      </w:r>
    </w:p>
    <w:bookmarkEnd w:id="80"/>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028" w:history="1">
        <w:r w:rsidRPr="005569B6">
          <w:rPr>
            <w:rStyle w:val="a4"/>
            <w:rFonts w:ascii="Times New Roman" w:hAnsi="Times New Roman"/>
            <w:color w:val="auto"/>
            <w:sz w:val="28"/>
            <w:szCs w:val="28"/>
          </w:rPr>
          <w:t>пунктах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 xml:space="preserve"> настоящего Административного регламента, направляются межведомственные запросы в государственные органы, органы местного самоуправления, подведомственные им организации в соответствии с </w:t>
      </w:r>
      <w:hyperlink w:anchor="sub_1212" w:history="1">
        <w:r w:rsidRPr="005569B6">
          <w:rPr>
            <w:rStyle w:val="a4"/>
            <w:rFonts w:ascii="Times New Roman" w:hAnsi="Times New Roman"/>
            <w:color w:val="auto"/>
            <w:sz w:val="28"/>
            <w:szCs w:val="28"/>
          </w:rPr>
          <w:t>абзацем первым пункта </w:t>
        </w:r>
        <w:r w:rsidR="00E53624" w:rsidRPr="005569B6">
          <w:rPr>
            <w:rStyle w:val="a4"/>
            <w:rFonts w:ascii="Times New Roman" w:hAnsi="Times New Roman"/>
            <w:color w:val="auto"/>
            <w:sz w:val="28"/>
            <w:szCs w:val="28"/>
          </w:rPr>
          <w:t>2.11</w:t>
        </w:r>
      </w:hyperlink>
      <w:r w:rsidRPr="005569B6">
        <w:rPr>
          <w:rFonts w:ascii="Times New Roman" w:hAnsi="Times New Roman" w:cs="Times New Roman"/>
          <w:sz w:val="28"/>
          <w:szCs w:val="28"/>
        </w:rPr>
        <w:t xml:space="preserve"> настоящего Административного регламента о предоставлении находящихся в распоряжении этих органов и организаций документов (их копий или содержащихся в них сведений).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начало выполнения административной процедуры "Принятие решения о выдаче разрешения на строительство.</w:t>
      </w:r>
    </w:p>
    <w:p w:rsidR="006D3AC8" w:rsidRPr="005569B6" w:rsidRDefault="006D3AC8">
      <w:pPr>
        <w:rPr>
          <w:rFonts w:ascii="Times New Roman" w:hAnsi="Times New Roman" w:cs="Times New Roman"/>
          <w:sz w:val="28"/>
          <w:szCs w:val="28"/>
        </w:rPr>
      </w:pPr>
      <w:bookmarkStart w:id="81" w:name="sub_1034"/>
      <w:r w:rsidRPr="005569B6">
        <w:rPr>
          <w:rFonts w:ascii="Times New Roman" w:hAnsi="Times New Roman" w:cs="Times New Roman"/>
          <w:sz w:val="28"/>
          <w:szCs w:val="28"/>
        </w:rPr>
        <w:t xml:space="preserve">3.4. Основанием для начала административной процедуры "Принятие решения о выдаче разрешения на строительство" является истечение установленного </w:t>
      </w:r>
      <w:hyperlink w:anchor="sub_121060" w:history="1">
        <w:r w:rsidRPr="005569B6">
          <w:rPr>
            <w:rStyle w:val="a4"/>
            <w:rFonts w:ascii="Times New Roman" w:hAnsi="Times New Roman"/>
            <w:color w:val="auto"/>
            <w:sz w:val="28"/>
            <w:szCs w:val="28"/>
          </w:rPr>
          <w:t>абзацем третьим пункта 3.3</w:t>
        </w:r>
      </w:hyperlink>
      <w:r w:rsidRPr="005569B6">
        <w:rPr>
          <w:rFonts w:ascii="Times New Roman" w:hAnsi="Times New Roman" w:cs="Times New Roman"/>
          <w:sz w:val="28"/>
          <w:szCs w:val="28"/>
        </w:rPr>
        <w:t xml:space="preserve"> настоящего Административного регламента срока проверки наличия документов, необходимых для получения разрешения на строительство.</w:t>
      </w:r>
    </w:p>
    <w:bookmarkEnd w:id="8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lastRenderedPageBreak/>
        <w:t>Принятие решения о выдаче разрешения на строительство осуществляется не позднее десяти рабочих дней со дня регистрации заявления.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выдаче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выдача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Критерием принятия решения об отказе в выдаче разрешения на строительство является отсутствие документов, предусмотренных </w:t>
      </w:r>
      <w:hyperlink w:anchor="sub_1028" w:history="1">
        <w:r w:rsidRPr="005569B6">
          <w:rPr>
            <w:rStyle w:val="a4"/>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 xml:space="preserve"> настоящего Административного регламента,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выявлении оснований для отказа в выдаче разрешения на строительство, предусмотренных </w:t>
      </w:r>
      <w:hyperlink w:anchor="sub_1215" w:history="1">
        <w:r w:rsidRPr="005569B6">
          <w:rPr>
            <w:rStyle w:val="a4"/>
            <w:rFonts w:ascii="Times New Roman" w:hAnsi="Times New Roman"/>
            <w:color w:val="auto"/>
            <w:sz w:val="28"/>
            <w:szCs w:val="28"/>
          </w:rPr>
          <w:t>пунктом </w:t>
        </w:r>
        <w:r w:rsidR="00863BFB" w:rsidRPr="005569B6">
          <w:rPr>
            <w:rStyle w:val="a4"/>
            <w:rFonts w:ascii="Times New Roman" w:hAnsi="Times New Roman"/>
            <w:color w:val="auto"/>
            <w:sz w:val="28"/>
            <w:szCs w:val="28"/>
          </w:rPr>
          <w:t>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выдаче разрешения на строительство по форме согласно </w:t>
      </w:r>
      <w:hyperlink w:anchor="sub_2000" w:history="1">
        <w:r w:rsidRPr="005569B6">
          <w:rPr>
            <w:rStyle w:val="a4"/>
            <w:rFonts w:ascii="Times New Roman" w:hAnsi="Times New Roman"/>
            <w:color w:val="auto"/>
            <w:sz w:val="28"/>
            <w:szCs w:val="28"/>
          </w:rPr>
          <w:t>приложению 2</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 выдаче разрешения на строительство, предусмотренных </w:t>
      </w:r>
      <w:hyperlink w:anchor="sub_1215" w:history="1">
        <w:r w:rsidRPr="005569B6">
          <w:rPr>
            <w:rStyle w:val="a4"/>
            <w:rFonts w:ascii="Times New Roman" w:hAnsi="Times New Roman"/>
            <w:color w:val="auto"/>
            <w:sz w:val="28"/>
            <w:szCs w:val="28"/>
          </w:rPr>
          <w:t>пунктом </w:t>
        </w:r>
        <w:r w:rsidR="00863BFB" w:rsidRPr="005569B6">
          <w:rPr>
            <w:rStyle w:val="a4"/>
            <w:rFonts w:ascii="Times New Roman" w:hAnsi="Times New Roman"/>
            <w:color w:val="auto"/>
            <w:sz w:val="28"/>
            <w:szCs w:val="28"/>
          </w:rPr>
          <w:t>2.14</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разрешения на строительство по форме, установленной </w:t>
      </w:r>
      <w:hyperlink r:id="rId27" w:history="1">
        <w:r w:rsidRPr="005569B6">
          <w:rPr>
            <w:rStyle w:val="a4"/>
            <w:rFonts w:ascii="Times New Roman" w:hAnsi="Times New Roman"/>
            <w:color w:val="auto"/>
            <w:sz w:val="28"/>
            <w:szCs w:val="28"/>
          </w:rPr>
          <w:t>постановлением</w:t>
        </w:r>
      </w:hyperlink>
      <w:r w:rsidRPr="005569B6">
        <w:rPr>
          <w:rFonts w:ascii="Times New Roman" w:hAnsi="Times New Roman" w:cs="Times New Roman"/>
          <w:sz w:val="28"/>
          <w:szCs w:val="28"/>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Форма разрешения на строительство заполняется в порядке, установленном </w:t>
      </w:r>
      <w:hyperlink r:id="rId28" w:history="1">
        <w:r w:rsidRPr="005569B6">
          <w:rPr>
            <w:rStyle w:val="a4"/>
            <w:rFonts w:ascii="Times New Roman" w:hAnsi="Times New Roman"/>
            <w:color w:val="auto"/>
            <w:sz w:val="28"/>
            <w:szCs w:val="28"/>
          </w:rPr>
          <w:t>Инструкцией</w:t>
        </w:r>
      </w:hyperlink>
      <w:r w:rsidRPr="005569B6">
        <w:rPr>
          <w:rFonts w:ascii="Times New Roman" w:hAnsi="Times New Roman" w:cs="Times New Roman"/>
          <w:sz w:val="28"/>
          <w:szCs w:val="28"/>
        </w:rPr>
        <w:t xml:space="preserve"> о порядке заполнения формы разрешения на строительство, утвержденной </w:t>
      </w:r>
      <w:hyperlink r:id="rId29" w:history="1">
        <w:r w:rsidRPr="005569B6">
          <w:rPr>
            <w:rStyle w:val="a4"/>
            <w:rFonts w:ascii="Times New Roman" w:hAnsi="Times New Roman"/>
            <w:color w:val="auto"/>
            <w:sz w:val="28"/>
            <w:szCs w:val="28"/>
          </w:rPr>
          <w:t>приказом</w:t>
        </w:r>
      </w:hyperlink>
      <w:r w:rsidRPr="005569B6">
        <w:rPr>
          <w:rFonts w:ascii="Times New Roman" w:hAnsi="Times New Roman" w:cs="Times New Roman"/>
          <w:sz w:val="28"/>
          <w:szCs w:val="28"/>
        </w:rPr>
        <w:t xml:space="preserve"> Министерства регионального развития Российской Федерации от 19 октября 2006 года N 120.</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Проект разрешения на строительство (решения об отказе в выдаче разрешения на строительство) вместе с заявлением и полученными 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документами представляется </w:t>
      </w:r>
      <w:r w:rsidRPr="005569B6">
        <w:rPr>
          <w:rFonts w:ascii="Times New Roman" w:hAnsi="Times New Roman" w:cs="Times New Roman"/>
          <w:sz w:val="28"/>
          <w:szCs w:val="28"/>
        </w:rPr>
        <w:lastRenderedPageBreak/>
        <w:t xml:space="preserve">специалистом для подписания </w:t>
      </w:r>
      <w:r w:rsidR="00062B1F"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не позднее чем за два рабочих дня до истечения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указанного в </w:t>
      </w:r>
      <w:hyperlink w:anchor="sub_1025" w:history="1">
        <w:r w:rsidRPr="005569B6">
          <w:rPr>
            <w:rStyle w:val="a4"/>
            <w:rFonts w:ascii="Times New Roman" w:hAnsi="Times New Roman"/>
            <w:color w:val="auto"/>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w:t>
      </w:r>
    </w:p>
    <w:p w:rsidR="006D3AC8" w:rsidRPr="005569B6" w:rsidRDefault="00062B1F">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w:t>
      </w:r>
      <w:r w:rsidR="006D3AC8" w:rsidRPr="005569B6">
        <w:rPr>
          <w:rFonts w:ascii="Times New Roman" w:hAnsi="Times New Roman" w:cs="Times New Roman"/>
          <w:sz w:val="28"/>
          <w:szCs w:val="28"/>
        </w:rPr>
        <w:t xml:space="preserve"> не позднее срока предоставления </w:t>
      </w:r>
      <w:r w:rsidR="00B505D4" w:rsidRPr="005569B6">
        <w:rPr>
          <w:rFonts w:ascii="Times New Roman" w:hAnsi="Times New Roman" w:cs="Times New Roman"/>
          <w:sz w:val="28"/>
          <w:szCs w:val="28"/>
        </w:rPr>
        <w:t>Муниципаль</w:t>
      </w:r>
      <w:r w:rsidR="006D3AC8" w:rsidRPr="005569B6">
        <w:rPr>
          <w:rFonts w:ascii="Times New Roman" w:hAnsi="Times New Roman" w:cs="Times New Roman"/>
          <w:sz w:val="28"/>
          <w:szCs w:val="28"/>
        </w:rPr>
        <w:t xml:space="preserve">ной услуги, указанного в </w:t>
      </w:r>
      <w:hyperlink w:anchor="sub_1025" w:history="1">
        <w:r w:rsidR="006D3AC8" w:rsidRPr="005569B6">
          <w:rPr>
            <w:rStyle w:val="a4"/>
            <w:rFonts w:ascii="Times New Roman" w:hAnsi="Times New Roman"/>
            <w:color w:val="auto"/>
            <w:sz w:val="28"/>
            <w:szCs w:val="28"/>
          </w:rPr>
          <w:t xml:space="preserve">пункте 2.5 </w:t>
        </w:r>
      </w:hyperlink>
      <w:r w:rsidR="006D3AC8" w:rsidRPr="005569B6">
        <w:rPr>
          <w:rFonts w:ascii="Times New Roman" w:hAnsi="Times New Roman" w:cs="Times New Roman"/>
          <w:sz w:val="28"/>
          <w:szCs w:val="28"/>
        </w:rPr>
        <w:t>настоящего Административного регламента, подписывает разрешение на строительство (решение об отказе в выдаче разрешения на строительство).</w:t>
      </w:r>
    </w:p>
    <w:p w:rsidR="00A361C5" w:rsidRPr="005569B6" w:rsidRDefault="00A361C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Подписанное разрешение на строительство (решение об отказе в выдаче разрешения на строительство) вручается специалистом </w:t>
      </w:r>
      <w:r w:rsidR="00A361C5" w:rsidRPr="005569B6">
        <w:rPr>
          <w:rFonts w:ascii="Times New Roman" w:hAnsi="Times New Roman" w:cs="Times New Roman"/>
          <w:sz w:val="28"/>
          <w:szCs w:val="28"/>
        </w:rPr>
        <w:t xml:space="preserve">Администрации или специалистом филиала МФЦ (в случае подачи заявления через МФЦ) </w:t>
      </w:r>
      <w:r w:rsidRPr="005569B6">
        <w:rPr>
          <w:rFonts w:ascii="Times New Roman" w:hAnsi="Times New Roman" w:cs="Times New Roman"/>
          <w:sz w:val="28"/>
          <w:szCs w:val="28"/>
        </w:rPr>
        <w:t xml:space="preserve">заявителю под роспись не позднее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указанного в </w:t>
      </w:r>
      <w:hyperlink w:anchor="sub_1025" w:history="1">
        <w:r w:rsidRPr="005569B6">
          <w:rPr>
            <w:rStyle w:val="a4"/>
            <w:rFonts w:ascii="Times New Roman" w:hAnsi="Times New Roman"/>
            <w:color w:val="auto"/>
            <w:sz w:val="28"/>
            <w:szCs w:val="28"/>
          </w:rPr>
          <w:t>пункте 2.5</w:t>
        </w:r>
      </w:hyperlink>
      <w:r w:rsidRPr="005569B6">
        <w:rPr>
          <w:rFonts w:ascii="Times New Roman" w:hAnsi="Times New Roman" w:cs="Times New Roman"/>
          <w:sz w:val="28"/>
          <w:szCs w:val="28"/>
        </w:rPr>
        <w:t xml:space="preserve"> настоящего Административного регламента. Полученные 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документы остаются на хранении в </w:t>
      </w:r>
      <w:r w:rsidR="00062B1F"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решения об отказе в выдаче разрешения на строительство передаются специалистом делопроизводителю в день его получения заявителем.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в </w:t>
      </w:r>
      <w:r w:rsidR="00062B1F"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личного получения документов в течение трех рабочих дней со дня подписания разрешения на строительство (решения об отказе в выдаче разрешения на строительство) указанные документы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Вручение (направление) документов заявителю фиксируется делопроизводителем </w:t>
      </w:r>
      <w:r w:rsidR="00C36AEF"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их вручения (направления) заявителю.</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Сведения о выданном разрешении на строительство в день его подписания вносятся специалистом в журнал регистрации разрешений на строительство, который ведется по форме согласно </w:t>
      </w:r>
      <w:hyperlink w:anchor="sub_5000" w:history="1">
        <w:r w:rsidRPr="005569B6">
          <w:rPr>
            <w:rStyle w:val="a4"/>
            <w:rFonts w:ascii="Times New Roman" w:hAnsi="Times New Roman"/>
            <w:color w:val="auto"/>
            <w:sz w:val="28"/>
            <w:szCs w:val="28"/>
          </w:rPr>
          <w:t>приложению 5</w:t>
        </w:r>
      </w:hyperlink>
      <w:r w:rsidRPr="005569B6">
        <w:rPr>
          <w:rFonts w:ascii="Times New Roman" w:hAnsi="Times New Roman" w:cs="Times New Roman"/>
          <w:sz w:val="28"/>
          <w:szCs w:val="28"/>
        </w:rPr>
        <w:t xml:space="preserve"> к настоящему Административному регламенту, и в электронную базу выданных разрешений на строительство. Номер выданному разрешению на строительство присваивается одновременно с его регистрацией в журнале регистрации разрешений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Разрешение на строительство оформляется в количестве трех экземпляров. Два экземпляра выдаются заявителю, один экземпляр хранится в </w:t>
      </w:r>
      <w:r w:rsidR="0097250C"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течение пяти рабочих дней со дня подписания разрешения на строительство информация о выданном разрешении на строительство размещается делопроизводителем на официальном сайте </w:t>
      </w:r>
      <w:r w:rsidR="0097250C"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сети Интернет.</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случае если при рассмотрении документов будет установлено, что лицо, обратившееся за предоставлением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не относится к получателям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указанным в </w:t>
      </w:r>
      <w:hyperlink w:anchor="sub_1018" w:history="1">
        <w:r w:rsidRPr="005569B6">
          <w:rPr>
            <w:rStyle w:val="a4"/>
            <w:rFonts w:ascii="Times New Roman" w:hAnsi="Times New Roman"/>
            <w:color w:val="auto"/>
            <w:sz w:val="28"/>
            <w:szCs w:val="28"/>
          </w:rPr>
          <w:t>пункте 1.8</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соответствующего </w:t>
      </w:r>
      <w:r w:rsidRPr="005569B6">
        <w:rPr>
          <w:rFonts w:ascii="Times New Roman" w:hAnsi="Times New Roman" w:cs="Times New Roman"/>
          <w:sz w:val="28"/>
          <w:szCs w:val="28"/>
        </w:rPr>
        <w:lastRenderedPageBreak/>
        <w:t xml:space="preserve">письменного разъяснения этому лицу и представляет его для подписания </w:t>
      </w:r>
      <w:r w:rsidR="0097250C"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направления разрешения на строительство (решения об отказе в выдаче разрешения на строительство).</w:t>
      </w:r>
    </w:p>
    <w:p w:rsidR="006D3AC8" w:rsidRPr="005569B6" w:rsidRDefault="006D3AC8">
      <w:pPr>
        <w:rPr>
          <w:rFonts w:ascii="Times New Roman" w:hAnsi="Times New Roman" w:cs="Times New Roman"/>
          <w:sz w:val="28"/>
          <w:szCs w:val="28"/>
        </w:rPr>
      </w:pPr>
      <w:bookmarkStart w:id="82" w:name="sub_1035"/>
      <w:r w:rsidRPr="005569B6">
        <w:rPr>
          <w:rFonts w:ascii="Times New Roman" w:hAnsi="Times New Roman" w:cs="Times New Roman"/>
          <w:sz w:val="28"/>
          <w:szCs w:val="28"/>
        </w:rPr>
        <w:t xml:space="preserve">3.5. Основанием для начала административной процедуры "Прием и регистрация заявления о продлении срока действия разрешения на строительство" является поступление в </w:t>
      </w:r>
      <w:r w:rsidR="0097250C"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непосредственно от заявителя или через МФЦ указанных в </w:t>
      </w:r>
      <w:hyperlink w:anchor="sub_1210" w:history="1">
        <w:r w:rsidRPr="005569B6">
          <w:rPr>
            <w:rStyle w:val="a4"/>
            <w:rFonts w:ascii="Times New Roman" w:hAnsi="Times New Roman"/>
            <w:color w:val="auto"/>
            <w:sz w:val="28"/>
            <w:szCs w:val="28"/>
          </w:rPr>
          <w:t xml:space="preserve">пункте </w:t>
        </w:r>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настоящего Административного регламента заявления о продлении срока действия разрешения на строительство и прилагаемых к нему документов.</w:t>
      </w:r>
    </w:p>
    <w:bookmarkEnd w:id="8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заявления о продлении срока действия разрешения на строительство осуществляются в сроки и в порядке, установленные </w:t>
      </w:r>
      <w:hyperlink w:anchor="sub_1032" w:history="1">
        <w:r w:rsidRPr="005569B6">
          <w:rPr>
            <w:rStyle w:val="a4"/>
            <w:rFonts w:ascii="Times New Roman"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 для приема и регистрации заявления о выдаче разрешения на строительство.</w:t>
      </w:r>
    </w:p>
    <w:p w:rsidR="006D3AC8" w:rsidRPr="005569B6" w:rsidRDefault="006D3AC8">
      <w:pPr>
        <w:rPr>
          <w:rFonts w:ascii="Times New Roman" w:hAnsi="Times New Roman" w:cs="Times New Roman"/>
          <w:sz w:val="28"/>
          <w:szCs w:val="28"/>
        </w:rPr>
      </w:pPr>
      <w:bookmarkStart w:id="83" w:name="sub_1036"/>
      <w:r w:rsidRPr="005569B6">
        <w:rPr>
          <w:rFonts w:ascii="Times New Roman" w:hAnsi="Times New Roman" w:cs="Times New Roman"/>
          <w:sz w:val="28"/>
          <w:szCs w:val="28"/>
        </w:rPr>
        <w:t>3.6. Основанием для начала административной процедуры "Рассмотрение документов, представленных для продления срока действия разрешения на строительство" является получение поступившего заявления и прилагаемых к нему документов должностным лицом, уполномоченным на их рассмотрение.</w:t>
      </w:r>
    </w:p>
    <w:bookmarkEnd w:id="83"/>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6D3AC8" w:rsidRPr="005569B6" w:rsidRDefault="006D3AC8">
      <w:pPr>
        <w:rPr>
          <w:rFonts w:ascii="Times New Roman" w:hAnsi="Times New Roman" w:cs="Times New Roman"/>
          <w:sz w:val="28"/>
          <w:szCs w:val="28"/>
        </w:rPr>
      </w:pPr>
      <w:bookmarkStart w:id="84" w:name="sub_6"/>
      <w:r w:rsidRPr="005569B6">
        <w:rPr>
          <w:rFonts w:ascii="Times New Roman" w:hAnsi="Times New Roman" w:cs="Times New Roman"/>
          <w:sz w:val="28"/>
          <w:szCs w:val="28"/>
        </w:rPr>
        <w:t>Рассмотрение документов, представленных для продления срока действия разрешения на строительство, осуществляется специалистом в течение десяти рабочих дней со дня регистрации заявления.</w:t>
      </w:r>
    </w:p>
    <w:p w:rsidR="006D3AC8" w:rsidRPr="005569B6" w:rsidRDefault="006D3AC8">
      <w:pPr>
        <w:rPr>
          <w:rFonts w:ascii="Times New Roman" w:hAnsi="Times New Roman" w:cs="Times New Roman"/>
          <w:sz w:val="28"/>
          <w:szCs w:val="28"/>
        </w:rPr>
      </w:pPr>
      <w:bookmarkStart w:id="85" w:name="sub_12112"/>
      <w:bookmarkEnd w:id="84"/>
      <w:r w:rsidRPr="005569B6">
        <w:rPr>
          <w:rFonts w:ascii="Times New Roman" w:hAnsi="Times New Roman" w:cs="Times New Roman"/>
          <w:sz w:val="28"/>
          <w:szCs w:val="28"/>
        </w:rPr>
        <w:t>В ходе выполнения административного действия проводится проверка представленных документов и установление факта начала строительства, реконструкции объекта капитального строительства и даты начала строительства, а также установление факта привлечения застройщиком денежных средств граждан и юридических лиц для долевого строительства многоквартирного дома и (или) иного объекта недвижимости на основании договора долевого участия в строительстве, предусматривающего передачу жилого помещения.</w:t>
      </w:r>
    </w:p>
    <w:bookmarkEnd w:id="8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 продлении срока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продление срока действия разрешения на строительство.</w:t>
      </w:r>
    </w:p>
    <w:p w:rsidR="006D3AC8" w:rsidRPr="005569B6" w:rsidRDefault="006D3AC8">
      <w:pPr>
        <w:rPr>
          <w:rFonts w:ascii="Times New Roman" w:hAnsi="Times New Roman" w:cs="Times New Roman"/>
          <w:sz w:val="28"/>
          <w:szCs w:val="28"/>
        </w:rPr>
      </w:pPr>
      <w:bookmarkStart w:id="86" w:name="sub_12113"/>
      <w:r w:rsidRPr="005569B6">
        <w:rPr>
          <w:rFonts w:ascii="Times New Roman" w:hAnsi="Times New Roman" w:cs="Times New Roman"/>
          <w:sz w:val="28"/>
          <w:szCs w:val="28"/>
        </w:rPr>
        <w:t xml:space="preserve">Критерием принятия решения об отказе в продлении срока действия разрешения на строительство является невыполнение застройщиком требования </w:t>
      </w:r>
      <w:hyperlink r:id="rId30" w:history="1">
        <w:r w:rsidRPr="005569B6">
          <w:rPr>
            <w:rStyle w:val="a4"/>
            <w:rFonts w:ascii="Times New Roman" w:hAnsi="Times New Roman"/>
            <w:color w:val="auto"/>
            <w:sz w:val="28"/>
            <w:szCs w:val="28"/>
          </w:rPr>
          <w:t>статьи 51</w:t>
        </w:r>
      </w:hyperlink>
      <w:r w:rsidRPr="005569B6">
        <w:rPr>
          <w:rFonts w:ascii="Times New Roman" w:hAnsi="Times New Roman" w:cs="Times New Roman"/>
          <w:sz w:val="28"/>
          <w:szCs w:val="28"/>
        </w:rPr>
        <w:t xml:space="preserve"> Градостроительного кодекса Российской Федерации о необходимости начала строительства, реконструкции объекта капитального строительства не позднее чем за 60 дней до истечения срока действия разрешения на строительство.</w:t>
      </w:r>
    </w:p>
    <w:p w:rsidR="006D3AC8" w:rsidRPr="005569B6" w:rsidRDefault="006D3AC8">
      <w:pPr>
        <w:rPr>
          <w:rFonts w:ascii="Times New Roman" w:hAnsi="Times New Roman" w:cs="Times New Roman"/>
          <w:sz w:val="28"/>
          <w:szCs w:val="28"/>
        </w:rPr>
      </w:pPr>
      <w:bookmarkStart w:id="87" w:name="sub_3609"/>
      <w:bookmarkEnd w:id="86"/>
      <w:r w:rsidRPr="005569B6">
        <w:rPr>
          <w:rFonts w:ascii="Times New Roman" w:hAnsi="Times New Roman" w:cs="Times New Roman"/>
          <w:sz w:val="28"/>
          <w:szCs w:val="28"/>
        </w:rPr>
        <w:t xml:space="preserve">В случае, указанном в </w:t>
      </w:r>
      <w:hyperlink w:anchor="sub_12104" w:history="1">
        <w:r w:rsidRPr="005569B6">
          <w:rPr>
            <w:rStyle w:val="a4"/>
            <w:rFonts w:ascii="Times New Roman" w:hAnsi="Times New Roman"/>
            <w:color w:val="auto"/>
            <w:sz w:val="28"/>
            <w:szCs w:val="28"/>
          </w:rPr>
          <w:t xml:space="preserve">абзаце четвертом пункта </w:t>
        </w:r>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настоящего Административного регламента критерием принятия решения об отказе в продлении срока действия разрешения на строительство является также отсутствие договора поручительства банка за надлежащее исполнение </w:t>
      </w:r>
      <w:r w:rsidRPr="005569B6">
        <w:rPr>
          <w:rFonts w:ascii="Times New Roman" w:hAnsi="Times New Roman" w:cs="Times New Roman"/>
          <w:sz w:val="28"/>
          <w:szCs w:val="28"/>
        </w:rPr>
        <w:lastRenderedPageBreak/>
        <w:t>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bookmarkEnd w:id="8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выявлении оснований для отказа в продлении срока действия разрешения на строительство, указанных в </w:t>
      </w:r>
      <w:hyperlink w:anchor="sub_1216" w:history="1">
        <w:r w:rsidRPr="005569B6">
          <w:rPr>
            <w:rStyle w:val="a4"/>
            <w:rFonts w:ascii="Times New Roman" w:hAnsi="Times New Roman"/>
            <w:color w:val="auto"/>
            <w:sz w:val="28"/>
            <w:szCs w:val="28"/>
          </w:rPr>
          <w:t xml:space="preserve">пункте </w:t>
        </w:r>
        <w:r w:rsidR="00B018BA" w:rsidRPr="005569B6">
          <w:rPr>
            <w:rStyle w:val="a4"/>
            <w:rFonts w:ascii="Times New Roman" w:hAnsi="Times New Roman"/>
            <w:color w:val="auto"/>
            <w:sz w:val="28"/>
            <w:szCs w:val="28"/>
          </w:rPr>
          <w:t>2.15</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 продлении срока действия разрешения на строительство по форме согласно </w:t>
      </w:r>
      <w:hyperlink w:anchor="sub_4000" w:history="1">
        <w:r w:rsidRPr="005569B6">
          <w:rPr>
            <w:rStyle w:val="a4"/>
            <w:rFonts w:ascii="Times New Roman" w:hAnsi="Times New Roman"/>
            <w:color w:val="auto"/>
            <w:sz w:val="28"/>
            <w:szCs w:val="28"/>
          </w:rPr>
          <w:t>приложению 4</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w:t>
      </w:r>
      <w:r w:rsidR="0097250C" w:rsidRPr="005569B6">
        <w:rPr>
          <w:rFonts w:ascii="Times New Roman" w:hAnsi="Times New Roman" w:cs="Times New Roman"/>
          <w:sz w:val="28"/>
          <w:szCs w:val="28"/>
        </w:rPr>
        <w:t>главе</w:t>
      </w:r>
      <w:r w:rsidRPr="005569B6">
        <w:rPr>
          <w:rFonts w:ascii="Times New Roman" w:hAnsi="Times New Roman" w:cs="Times New Roman"/>
          <w:sz w:val="28"/>
          <w:szCs w:val="28"/>
        </w:rPr>
        <w:t xml:space="preserve"> </w:t>
      </w:r>
      <w:r w:rsidR="0097250C"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срок, указанный в </w:t>
      </w:r>
      <w:hyperlink w:anchor="sub_6" w:history="1">
        <w:r w:rsidRPr="005569B6">
          <w:rPr>
            <w:rStyle w:val="a4"/>
            <w:rFonts w:ascii="Times New Roman" w:hAnsi="Times New Roman"/>
            <w:color w:val="auto"/>
            <w:sz w:val="28"/>
            <w:szCs w:val="28"/>
          </w:rPr>
          <w:t>абзаце 3</w:t>
        </w:r>
      </w:hyperlink>
      <w:r w:rsidRPr="005569B6">
        <w:rPr>
          <w:rFonts w:ascii="Times New Roman" w:hAnsi="Times New Roman" w:cs="Times New Roman"/>
          <w:sz w:val="28"/>
          <w:szCs w:val="28"/>
        </w:rPr>
        <w:t xml:space="preserve"> настоящего пункта.</w:t>
      </w:r>
    </w:p>
    <w:p w:rsidR="006D3AC8" w:rsidRPr="005569B6" w:rsidRDefault="0097250C">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w:t>
      </w:r>
      <w:r w:rsidR="006D3AC8" w:rsidRPr="005569B6">
        <w:rPr>
          <w:rFonts w:ascii="Times New Roman" w:hAnsi="Times New Roman" w:cs="Times New Roman"/>
          <w:sz w:val="28"/>
          <w:szCs w:val="28"/>
        </w:rPr>
        <w:t xml:space="preserve">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w:t>
      </w:r>
    </w:p>
    <w:p w:rsidR="00A361C5" w:rsidRPr="005569B6" w:rsidRDefault="00A361C5" w:rsidP="00A361C5">
      <w:pPr>
        <w:rPr>
          <w:rFonts w:ascii="Times New Roman" w:hAnsi="Times New Roman" w:cs="Times New Roman"/>
          <w:sz w:val="28"/>
          <w:szCs w:val="28"/>
        </w:rPr>
      </w:pPr>
      <w:r w:rsidRPr="005569B6">
        <w:rPr>
          <w:rFonts w:ascii="Times New Roman" w:hAnsi="Times New Roman" w:cs="Times New Roman"/>
          <w:sz w:val="28"/>
          <w:szCs w:val="28"/>
        </w:rPr>
        <w:t>В случае подачи заявления через ПГУ ЛО заявителя уведомляют через функционал личного кабинета либо способом, указанным в заявлении о необходимости получить результат услуги.</w:t>
      </w:r>
    </w:p>
    <w:p w:rsidR="006D3AC8" w:rsidRPr="005569B6" w:rsidRDefault="006D3AC8">
      <w:pPr>
        <w:rPr>
          <w:rFonts w:ascii="Times New Roman" w:hAnsi="Times New Roman" w:cs="Times New Roman"/>
          <w:sz w:val="28"/>
          <w:szCs w:val="28"/>
        </w:rPr>
      </w:pPr>
      <w:bookmarkStart w:id="88" w:name="sub_121043"/>
      <w:r w:rsidRPr="005569B6">
        <w:rPr>
          <w:rFonts w:ascii="Times New Roman" w:hAnsi="Times New Roman" w:cs="Times New Roman"/>
          <w:sz w:val="28"/>
          <w:szCs w:val="28"/>
        </w:rPr>
        <w:t xml:space="preserve">Подписанное решение об отказе в продлении срока действия разрешения на строительство вручается специалистом </w:t>
      </w:r>
      <w:r w:rsidR="00A361C5" w:rsidRPr="005569B6">
        <w:rPr>
          <w:rFonts w:ascii="Times New Roman" w:hAnsi="Times New Roman" w:cs="Times New Roman"/>
          <w:sz w:val="28"/>
          <w:szCs w:val="28"/>
        </w:rPr>
        <w:t xml:space="preserve">Администрации или специалистом филиала МФЦ (в случае подачи заявления через МФЦ) </w:t>
      </w:r>
      <w:r w:rsidRPr="005569B6">
        <w:rPr>
          <w:rFonts w:ascii="Times New Roman" w:hAnsi="Times New Roman" w:cs="Times New Roman"/>
          <w:sz w:val="28"/>
          <w:szCs w:val="28"/>
        </w:rPr>
        <w:t>заявителю под роспись. Одновременно заявителю возвращаются оригиналы прилагав</w:t>
      </w:r>
      <w:r w:rsidR="001613A8">
        <w:rPr>
          <w:rFonts w:ascii="Times New Roman" w:hAnsi="Times New Roman" w:cs="Times New Roman"/>
          <w:sz w:val="28"/>
          <w:szCs w:val="28"/>
        </w:rPr>
        <w:t>ш</w:t>
      </w:r>
      <w:r w:rsidRPr="005569B6">
        <w:rPr>
          <w:rFonts w:ascii="Times New Roman" w:hAnsi="Times New Roman" w:cs="Times New Roman"/>
          <w:sz w:val="28"/>
          <w:szCs w:val="28"/>
        </w:rPr>
        <w:t>ихся к заявлению документов.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w:t>
      </w:r>
    </w:p>
    <w:p w:rsidR="006D3AC8" w:rsidRPr="005569B6" w:rsidRDefault="006D3AC8">
      <w:pPr>
        <w:rPr>
          <w:rFonts w:ascii="Times New Roman" w:hAnsi="Times New Roman" w:cs="Times New Roman"/>
          <w:sz w:val="28"/>
          <w:szCs w:val="28"/>
        </w:rPr>
      </w:pPr>
      <w:bookmarkStart w:id="89" w:name="sub_121044"/>
      <w:bookmarkEnd w:id="88"/>
      <w:r w:rsidRPr="005569B6">
        <w:rPr>
          <w:rFonts w:ascii="Times New Roman" w:hAnsi="Times New Roman" w:cs="Times New Roman"/>
          <w:sz w:val="28"/>
          <w:szCs w:val="28"/>
        </w:rPr>
        <w:t xml:space="preserve">В случае неявки в </w:t>
      </w:r>
      <w:r w:rsidR="00CA24FE"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личного получения документов в течение трех рабочих дней со дня принятия решения об отказе в продлении срока действия разрешения на строительство указанные документы передаются специалистом делопроизводителю, который направляет их заказным почтовым отправлением по адресу, указанному в заявлении.</w:t>
      </w:r>
    </w:p>
    <w:bookmarkEnd w:id="89"/>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Принятие решения об отказе в продлении срока действия разрешения на строительство фиксируется делопроизводителем </w:t>
      </w:r>
      <w:r w:rsidR="00C36AEF"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получения вручения (направления) заявителю указанного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 продлении срока действия разрешения на строительство, указанных в </w:t>
      </w:r>
      <w:hyperlink w:anchor="sub_1216" w:history="1">
        <w:r w:rsidRPr="005569B6">
          <w:rPr>
            <w:rStyle w:val="a4"/>
            <w:rFonts w:ascii="Times New Roman" w:hAnsi="Times New Roman"/>
            <w:color w:val="auto"/>
            <w:sz w:val="28"/>
            <w:szCs w:val="28"/>
          </w:rPr>
          <w:t xml:space="preserve">пункте </w:t>
        </w:r>
        <w:r w:rsidR="00B018BA" w:rsidRPr="005569B6">
          <w:rPr>
            <w:rStyle w:val="a4"/>
            <w:rFonts w:ascii="Times New Roman" w:hAnsi="Times New Roman"/>
            <w:color w:val="auto"/>
            <w:sz w:val="28"/>
            <w:szCs w:val="28"/>
          </w:rPr>
          <w:t>2.15</w:t>
        </w:r>
      </w:hyperlink>
      <w:r w:rsidRPr="005569B6">
        <w:rPr>
          <w:rFonts w:ascii="Times New Roman" w:hAnsi="Times New Roman" w:cs="Times New Roman"/>
          <w:sz w:val="28"/>
          <w:szCs w:val="28"/>
        </w:rPr>
        <w:t xml:space="preserve"> настоящего Административного регламента, специалист в срок, указанный в </w:t>
      </w:r>
      <w:hyperlink w:anchor="sub_6" w:history="1">
        <w:r w:rsidRPr="005569B6">
          <w:rPr>
            <w:rStyle w:val="a4"/>
            <w:rFonts w:ascii="Times New Roman" w:hAnsi="Times New Roman"/>
            <w:color w:val="auto"/>
            <w:sz w:val="28"/>
            <w:szCs w:val="28"/>
          </w:rPr>
          <w:t>абзаце 3</w:t>
        </w:r>
      </w:hyperlink>
      <w:r w:rsidRPr="005569B6">
        <w:rPr>
          <w:rFonts w:ascii="Times New Roman" w:hAnsi="Times New Roman" w:cs="Times New Roman"/>
          <w:sz w:val="28"/>
          <w:szCs w:val="28"/>
        </w:rPr>
        <w:t xml:space="preserve"> настоящего пункта, представляет полученные документы </w:t>
      </w:r>
      <w:r w:rsidR="00CA24FE"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w:t>
      </w:r>
      <w:r w:rsidRPr="005569B6">
        <w:rPr>
          <w:rFonts w:ascii="Times New Roman" w:hAnsi="Times New Roman" w:cs="Times New Roman"/>
          <w:sz w:val="28"/>
          <w:szCs w:val="28"/>
        </w:rPr>
        <w:lastRenderedPageBreak/>
        <w:t>для продления срока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Продление срока действия разрешения на строительство осуществляется путем заполнения строки "Действие настоящего разрешения продлено" формы разрешения на строительство с указанием должности, фамилии, инициалов лица, продлившего срок действия разрешения на строительство, даты, до которой продлен срок его действия, даты принятия решения о продлении этого срока. Указанные сведения вносятся в экземпляры разрешений на строительство, представленные заявителем, а также в экземпляр разрешения на строительство, хранящийся в </w:t>
      </w:r>
      <w:r w:rsidR="00CA24FE"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90" w:name="sub_121046"/>
      <w:r w:rsidRPr="005569B6">
        <w:rPr>
          <w:rFonts w:ascii="Times New Roman" w:hAnsi="Times New Roman" w:cs="Times New Roman"/>
          <w:sz w:val="28"/>
          <w:szCs w:val="28"/>
        </w:rPr>
        <w:t>Два экземпляра продленного разрешения на строительство вручаются специалистом 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о продлении срока действия разрешения на строительство. Сведения о вручении продленного разрешения на строительство передаются специалистом делопроизводителю в день его получения заявителем.</w:t>
      </w:r>
    </w:p>
    <w:p w:rsidR="006D3AC8" w:rsidRPr="005569B6" w:rsidRDefault="006D3AC8">
      <w:pPr>
        <w:rPr>
          <w:rFonts w:ascii="Times New Roman" w:hAnsi="Times New Roman" w:cs="Times New Roman"/>
          <w:sz w:val="28"/>
          <w:szCs w:val="28"/>
        </w:rPr>
      </w:pPr>
      <w:bookmarkStart w:id="91" w:name="sub_121047"/>
      <w:bookmarkEnd w:id="90"/>
      <w:r w:rsidRPr="005569B6">
        <w:rPr>
          <w:rFonts w:ascii="Times New Roman" w:hAnsi="Times New Roman" w:cs="Times New Roman"/>
          <w:sz w:val="28"/>
          <w:szCs w:val="28"/>
        </w:rPr>
        <w:t xml:space="preserve">В случае неявки заявителя в </w:t>
      </w:r>
      <w:r w:rsidR="00CA24FE"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личного получения документов в течение трех рабочих дней со дня продления срока действия разрешения на строительство представленные заявителем экземпляры разрешения на строительство, срок действия которого продлен, передаются специалистом делопроизводителю, который направляет их заказным почтовым отправлением с уведомлением о вручении по адресу, указанному в заявлении о продлении срока действия разрешения на строительство.</w:t>
      </w:r>
    </w:p>
    <w:bookmarkEnd w:id="9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Сведения о продлении срока действия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 продлении срока действия разрешения на строительство. В тот же срок информация о продлении срока действия разрешения на строительство передается делопроизводителю.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официальном сайте </w:t>
      </w:r>
      <w:r w:rsidR="00CA24FE"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сети Интернет.</w:t>
      </w:r>
    </w:p>
    <w:p w:rsidR="006D3AC8" w:rsidRPr="005569B6" w:rsidRDefault="006D3AC8">
      <w:pPr>
        <w:rPr>
          <w:rFonts w:ascii="Times New Roman" w:hAnsi="Times New Roman" w:cs="Times New Roman"/>
          <w:sz w:val="28"/>
          <w:szCs w:val="28"/>
        </w:rPr>
      </w:pPr>
      <w:bookmarkStart w:id="92" w:name="sub_1037"/>
      <w:r w:rsidRPr="005569B6">
        <w:rPr>
          <w:rFonts w:ascii="Times New Roman" w:hAnsi="Times New Roman" w:cs="Times New Roman"/>
          <w:sz w:val="28"/>
          <w:szCs w:val="28"/>
        </w:rPr>
        <w:t xml:space="preserve">3.7. Основанием для начала административной процедуры "Отмена разрешения на строительство" является установление </w:t>
      </w:r>
      <w:r w:rsidR="00CA24FE"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после выдачи разрешения на строительство одного из обстоятельств, являющихся в соответствии с </w:t>
      </w:r>
      <w:hyperlink w:anchor="sub_1215" w:history="1">
        <w:r w:rsidRPr="005569B6">
          <w:rPr>
            <w:rStyle w:val="a4"/>
            <w:rFonts w:ascii="Times New Roman" w:hAnsi="Times New Roman"/>
            <w:color w:val="auto"/>
            <w:sz w:val="28"/>
            <w:szCs w:val="28"/>
          </w:rPr>
          <w:t xml:space="preserve">пунктом </w:t>
        </w:r>
        <w:r w:rsidR="00863BFB" w:rsidRPr="005569B6">
          <w:rPr>
            <w:rStyle w:val="a4"/>
            <w:rFonts w:ascii="Times New Roman" w:hAnsi="Times New Roman"/>
            <w:color w:val="auto"/>
            <w:sz w:val="28"/>
            <w:szCs w:val="28"/>
          </w:rPr>
          <w:t>2.14</w:t>
        </w:r>
      </w:hyperlink>
      <w:r w:rsidRPr="005569B6">
        <w:rPr>
          <w:rFonts w:ascii="Times New Roman" w:hAnsi="Times New Roman" w:cs="Times New Roman"/>
          <w:sz w:val="28"/>
          <w:szCs w:val="28"/>
        </w:rPr>
        <w:t xml:space="preserve"> настоящего Административного регламента основанием для отказа в выдаче разрешения на строительство.</w:t>
      </w:r>
    </w:p>
    <w:bookmarkEnd w:id="9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Сведения об обстоятельствах, являющихся основанием для начала административной процедуры, могут содержаться в документах, полученных </w:t>
      </w:r>
      <w:r w:rsidR="00CA24FE"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w:t>
      </w:r>
      <w:r w:rsidR="00A27A2B"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при исполнении служебных обязанностей по осуществлению иных полномочий </w:t>
      </w:r>
      <w:r w:rsidR="00A27A2B"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lastRenderedPageBreak/>
        <w:t xml:space="preserve">Прием, регистрация и рассмотрение документов, содержащих сведения об обстоятельствах, указанных в </w:t>
      </w:r>
      <w:hyperlink w:anchor="sub_1037" w:history="1">
        <w:r w:rsidRPr="005569B6">
          <w:rPr>
            <w:rStyle w:val="a4"/>
            <w:rFonts w:ascii="Times New Roman" w:hAnsi="Times New Roman"/>
            <w:color w:val="auto"/>
            <w:sz w:val="28"/>
            <w:szCs w:val="28"/>
          </w:rPr>
          <w:t>абзаце 1</w:t>
        </w:r>
      </w:hyperlink>
      <w:r w:rsidRPr="005569B6">
        <w:rPr>
          <w:rFonts w:ascii="Times New Roman" w:hAnsi="Times New Roman" w:cs="Times New Roman"/>
          <w:sz w:val="28"/>
          <w:szCs w:val="28"/>
        </w:rPr>
        <w:t xml:space="preserve"> настоящего пункта, осуществляется в порядке и в сроки, установленные </w:t>
      </w:r>
      <w:r w:rsidR="000D75CC" w:rsidRPr="005569B6">
        <w:rPr>
          <w:rFonts w:ascii="Times New Roman" w:hAnsi="Times New Roman" w:cs="Times New Roman"/>
          <w:sz w:val="28"/>
          <w:szCs w:val="28"/>
        </w:rPr>
        <w:t>муниципальными правовыми актами по вопросам делопроизводства</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ходе выполнения административного действия проводится рассмотрение полученных документов и проверка содержащихся в них сведений.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отмена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решение об отказе в отмене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Критериями принятия решения об отмене разрешения на строительство являются: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недействительность представленных заявителем в </w:t>
      </w:r>
      <w:r w:rsidR="008E2D54"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получения разрешения на строительство документов либо наличие в них недостоверных сведений;</w:t>
      </w:r>
    </w:p>
    <w:p w:rsidR="006D3AC8" w:rsidRPr="005569B6" w:rsidRDefault="006D3AC8">
      <w:pPr>
        <w:rPr>
          <w:rFonts w:ascii="Times New Roman" w:hAnsi="Times New Roman" w:cs="Times New Roman"/>
          <w:sz w:val="28"/>
          <w:szCs w:val="28"/>
        </w:rPr>
      </w:pPr>
      <w:bookmarkStart w:id="93" w:name="sub_12114"/>
      <w:r w:rsidRPr="005569B6">
        <w:rPr>
          <w:rFonts w:ascii="Times New Roman" w:hAnsi="Times New Roman" w:cs="Times New Roman"/>
          <w:sz w:val="28"/>
          <w:szCs w:val="28"/>
        </w:rPr>
        <w:t>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либо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w:t>
      </w:r>
    </w:p>
    <w:bookmarkEnd w:id="93"/>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Решение об отмене разрешения на строительство оформляется </w:t>
      </w:r>
      <w:r w:rsidR="008E2D54" w:rsidRPr="005569B6">
        <w:rPr>
          <w:rFonts w:ascii="Times New Roman" w:hAnsi="Times New Roman" w:cs="Times New Roman"/>
          <w:sz w:val="28"/>
          <w:szCs w:val="28"/>
        </w:rPr>
        <w:t>постановлением</w:t>
      </w:r>
      <w:r w:rsidRPr="005569B6">
        <w:rPr>
          <w:rFonts w:ascii="Times New Roman" w:hAnsi="Times New Roman" w:cs="Times New Roman"/>
          <w:sz w:val="28"/>
          <w:szCs w:val="28"/>
        </w:rPr>
        <w:t xml:space="preserve"> </w:t>
      </w:r>
      <w:r w:rsidR="008E2D54" w:rsidRPr="005569B6">
        <w:rPr>
          <w:rFonts w:ascii="Times New Roman" w:hAnsi="Times New Roman" w:cs="Times New Roman"/>
          <w:sz w:val="28"/>
          <w:szCs w:val="28"/>
        </w:rPr>
        <w:t>главы Администрации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Сведения об отмене разрешения на строительство вносятся специалистом в журнал регистрации разрешений на строительство и в электронную базу выданных разрешений на строительство в день принятия решения об отмене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Копия решения об отмене разрешения на строительство в течение трех рабочих дней со дня его принятия вручается специалистом застройщику, которому было выдано отмененное разрешение на строительство. О принятом решении, возможности личного получения копии </w:t>
      </w:r>
      <w:r w:rsidR="001075F2" w:rsidRPr="005569B6">
        <w:rPr>
          <w:rFonts w:ascii="Times New Roman" w:hAnsi="Times New Roman" w:cs="Times New Roman"/>
          <w:sz w:val="28"/>
          <w:szCs w:val="28"/>
        </w:rPr>
        <w:t>постановления</w:t>
      </w:r>
      <w:r w:rsidRPr="005569B6">
        <w:rPr>
          <w:rFonts w:ascii="Times New Roman" w:hAnsi="Times New Roman" w:cs="Times New Roman"/>
          <w:sz w:val="28"/>
          <w:szCs w:val="28"/>
        </w:rPr>
        <w:t>,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 указанным в заявлении. Сведения о вручении решения об отмене разрешения на строительство передаются специалистом делопроизводителю в день его получения застройщиком.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случае неявки заявителя в </w:t>
      </w:r>
      <w:r w:rsidR="00BE564A"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личного получения документов в течение трех рабочих дней со дня принятия решения об отмене разрешения на строительство копия такого решения передается специалистом делопроизводителю, который направляет его заказным почтовым отправлением с уведомлением о вручении по адресу, указанному в заявлении.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Принятие решения об отмене разрешения на строительство фиксируется </w:t>
      </w:r>
      <w:r w:rsidRPr="005569B6">
        <w:rPr>
          <w:rFonts w:ascii="Times New Roman" w:hAnsi="Times New Roman" w:cs="Times New Roman"/>
          <w:sz w:val="28"/>
          <w:szCs w:val="28"/>
        </w:rPr>
        <w:lastRenderedPageBreak/>
        <w:t xml:space="preserve">делопроизводителем </w:t>
      </w:r>
      <w:r w:rsidR="00EA6D4B"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получения вручения (направления) застройщику копии указанного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течение пяти рабочих дней со дня принятия решения информация об отмене разрешения на строительство размещается делопроизводителем на официальном сайте </w:t>
      </w:r>
      <w:r w:rsidR="00BE564A"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в сети Интернет.</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отмены разрешения на строительство </w:t>
      </w:r>
      <w:r w:rsidR="00BE564A" w:rsidRPr="005569B6">
        <w:rPr>
          <w:rFonts w:ascii="Times New Roman" w:hAnsi="Times New Roman" w:cs="Times New Roman"/>
          <w:sz w:val="28"/>
          <w:szCs w:val="28"/>
        </w:rPr>
        <w:t>Администрация</w:t>
      </w:r>
      <w:r w:rsidRPr="005569B6">
        <w:rPr>
          <w:rFonts w:ascii="Times New Roman" w:hAnsi="Times New Roman" w:cs="Times New Roman"/>
          <w:sz w:val="28"/>
          <w:szCs w:val="28"/>
        </w:rPr>
        <w:t xml:space="preserve">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w:t>
      </w:r>
      <w:r w:rsidR="00BE564A"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специалистом, а после подписания передается делопроизводителю для направления адресату почтовым отправлением.</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Принятие решения об отказе в отмене разрешения на строительство фиксируется делопроизводителем </w:t>
      </w:r>
      <w:r w:rsidR="00EA6D4B"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получения вручения (направления) застройщику копии указанного решения.</w:t>
      </w:r>
    </w:p>
    <w:p w:rsidR="006D3AC8" w:rsidRPr="005569B6" w:rsidRDefault="006D3AC8">
      <w:pPr>
        <w:rPr>
          <w:rFonts w:ascii="Times New Roman" w:hAnsi="Times New Roman" w:cs="Times New Roman"/>
          <w:sz w:val="28"/>
          <w:szCs w:val="28"/>
        </w:rPr>
      </w:pPr>
      <w:bookmarkStart w:id="94" w:name="sub_1038"/>
      <w:r w:rsidRPr="005569B6">
        <w:rPr>
          <w:rFonts w:ascii="Times New Roman" w:hAnsi="Times New Roman" w:cs="Times New Roman"/>
          <w:sz w:val="28"/>
          <w:szCs w:val="28"/>
        </w:rPr>
        <w:t xml:space="preserve">3.8. Основанием для начала административной процедуры "Прием и регистрация письменного уведомления о переходе прав на земельный участок, права пользования недрами, об образовании земельного участка" является поступление в </w:t>
      </w:r>
      <w:r w:rsidR="00BE564A"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непосредственно от заявителя или через МФЦ письменного уведомления, предусмотренного </w:t>
      </w:r>
      <w:hyperlink w:anchor="sub_12102" w:history="1">
        <w:r w:rsidRPr="005569B6">
          <w:rPr>
            <w:rStyle w:val="a4"/>
            <w:rFonts w:ascii="Times New Roman" w:hAnsi="Times New Roman"/>
            <w:color w:val="auto"/>
            <w:sz w:val="28"/>
            <w:szCs w:val="28"/>
          </w:rPr>
          <w:t>пунктом </w:t>
        </w:r>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(далее - письменное уведомление).</w:t>
      </w:r>
    </w:p>
    <w:bookmarkEnd w:id="94"/>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делопроизводитель.</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передача письменного уведомления и прилагаемых к нему документов должностному лицу, уполномоченному на их рассмотрение.</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Прием и регистрация письменного уведомления и представленных вместе с ним документов, а также фиксация результата выполнения административного действия осуществляются в порядке и в сроки, установленные </w:t>
      </w:r>
      <w:hyperlink w:anchor="sub_1032" w:history="1">
        <w:r w:rsidRPr="005569B6">
          <w:rPr>
            <w:rStyle w:val="a4"/>
            <w:rFonts w:ascii="Times New Roman" w:hAnsi="Times New Roman"/>
            <w:color w:val="auto"/>
            <w:sz w:val="28"/>
            <w:szCs w:val="28"/>
          </w:rPr>
          <w:t>пунктом 3.2</w:t>
        </w:r>
      </w:hyperlink>
      <w:r w:rsidRPr="005569B6">
        <w:rPr>
          <w:rFonts w:ascii="Times New Roman" w:hAnsi="Times New Roman" w:cs="Times New Roman"/>
          <w:sz w:val="28"/>
          <w:szCs w:val="28"/>
        </w:rPr>
        <w:t xml:space="preserve"> настоящего Административного регламента.</w:t>
      </w:r>
    </w:p>
    <w:p w:rsidR="006D3AC8" w:rsidRPr="005569B6" w:rsidRDefault="006D3AC8">
      <w:pPr>
        <w:rPr>
          <w:rFonts w:ascii="Times New Roman" w:hAnsi="Times New Roman" w:cs="Times New Roman"/>
          <w:sz w:val="28"/>
          <w:szCs w:val="28"/>
        </w:rPr>
      </w:pPr>
      <w:bookmarkStart w:id="95" w:name="sub_1039"/>
      <w:r w:rsidRPr="005569B6">
        <w:rPr>
          <w:rFonts w:ascii="Times New Roman" w:hAnsi="Times New Roman" w:cs="Times New Roman"/>
          <w:sz w:val="28"/>
          <w:szCs w:val="28"/>
        </w:rPr>
        <w:t>3.9. Основанием для начала административной процедуры "Принятие решения о внесении изменений в разрешение на строительство" является получение поступившего письменного уведомления должностным лицом, уполномоченным на его рассмотрение.</w:t>
      </w:r>
    </w:p>
    <w:bookmarkEnd w:id="9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6D3AC8" w:rsidRPr="005569B6" w:rsidRDefault="006D3AC8">
      <w:pPr>
        <w:rPr>
          <w:rFonts w:ascii="Times New Roman" w:hAnsi="Times New Roman" w:cs="Times New Roman"/>
          <w:sz w:val="28"/>
          <w:szCs w:val="28"/>
        </w:rPr>
      </w:pPr>
      <w:bookmarkStart w:id="96" w:name="sub_121024"/>
      <w:r w:rsidRPr="005569B6">
        <w:rPr>
          <w:rFonts w:ascii="Times New Roman" w:hAnsi="Times New Roman" w:cs="Times New Roman"/>
          <w:sz w:val="28"/>
          <w:szCs w:val="28"/>
        </w:rPr>
        <w:t>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w:t>
      </w:r>
    </w:p>
    <w:bookmarkEnd w:id="9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административного действия проверяется наличие документов, указанных в </w:t>
      </w:r>
      <w:hyperlink w:anchor="sub_12102" w:history="1">
        <w:r w:rsidRPr="005569B6">
          <w:rPr>
            <w:rStyle w:val="a4"/>
            <w:rFonts w:ascii="Times New Roman" w:hAnsi="Times New Roman"/>
            <w:color w:val="auto"/>
            <w:sz w:val="28"/>
            <w:szCs w:val="28"/>
          </w:rPr>
          <w:t>пункте </w:t>
        </w:r>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соответствие планируемого размещения объекта капитального строительства </w:t>
      </w:r>
      <w:r w:rsidRPr="005569B6">
        <w:rPr>
          <w:rFonts w:ascii="Times New Roman" w:hAnsi="Times New Roman" w:cs="Times New Roman"/>
          <w:sz w:val="28"/>
          <w:szCs w:val="28"/>
        </w:rPr>
        <w:lastRenderedPageBreak/>
        <w:t>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Результатами выполнения административной процедуры являются: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принятие решения об отказе во внесении изменений в разрешение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принятие решения о внесении изменений в разрешение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об отказе во внесении изменений в разрешение на строительство является:</w:t>
      </w:r>
    </w:p>
    <w:p w:rsidR="006D3AC8" w:rsidRPr="005569B6" w:rsidRDefault="006D3AC8">
      <w:pPr>
        <w:rPr>
          <w:rFonts w:ascii="Times New Roman" w:hAnsi="Times New Roman" w:cs="Times New Roman"/>
          <w:sz w:val="28"/>
          <w:szCs w:val="28"/>
        </w:rPr>
      </w:pPr>
      <w:bookmarkStart w:id="97" w:name="sub_121048"/>
      <w:r w:rsidRPr="005569B6">
        <w:rPr>
          <w:rFonts w:ascii="Times New Roman" w:hAnsi="Times New Roman" w:cs="Times New Roman"/>
          <w:sz w:val="28"/>
          <w:szCs w:val="28"/>
        </w:rPr>
        <w:t>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6D3AC8" w:rsidRPr="005569B6" w:rsidRDefault="006D3AC8">
      <w:pPr>
        <w:rPr>
          <w:rFonts w:ascii="Times New Roman" w:hAnsi="Times New Roman" w:cs="Times New Roman"/>
          <w:sz w:val="28"/>
          <w:szCs w:val="28"/>
        </w:rPr>
      </w:pPr>
      <w:bookmarkStart w:id="98" w:name="sub_121049"/>
      <w:bookmarkEnd w:id="97"/>
      <w:r w:rsidRPr="005569B6">
        <w:rPr>
          <w:rFonts w:ascii="Times New Roman" w:hAnsi="Times New Roman" w:cs="Times New Roman"/>
          <w:sz w:val="28"/>
          <w:szCs w:val="28"/>
        </w:rPr>
        <w:t xml:space="preserve">отсутствие в письменном уведомлении о переходе прав на земельный участок, права пользования недрами, об образовании земельного участка сведений о реквизитах документов, указанных в </w:t>
      </w:r>
      <w:hyperlink w:anchor="sub_121022" w:history="1">
        <w:r w:rsidRPr="005569B6">
          <w:rPr>
            <w:rStyle w:val="a4"/>
            <w:rFonts w:ascii="Times New Roman" w:hAnsi="Times New Roman"/>
            <w:color w:val="auto"/>
            <w:sz w:val="28"/>
            <w:szCs w:val="28"/>
          </w:rPr>
          <w:t>абзацах втором-пятом подпункта "а" пункта </w:t>
        </w:r>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 или недостоверность этих сведений;</w:t>
      </w:r>
    </w:p>
    <w:bookmarkEnd w:id="98"/>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отказа во внесении изменений в разрешение на строительство, предусмотренных </w:t>
      </w:r>
      <w:hyperlink w:anchor="sub_12161" w:history="1">
        <w:r w:rsidRPr="005569B6">
          <w:rPr>
            <w:rStyle w:val="a4"/>
            <w:rFonts w:ascii="Times New Roman" w:hAnsi="Times New Roman"/>
            <w:color w:val="auto"/>
            <w:sz w:val="28"/>
            <w:szCs w:val="28"/>
          </w:rPr>
          <w:t>пунктом </w:t>
        </w:r>
        <w:r w:rsidR="00B018BA" w:rsidRPr="005569B6">
          <w:rPr>
            <w:rStyle w:val="a4"/>
            <w:rFonts w:ascii="Times New Roman" w:hAnsi="Times New Roman"/>
            <w:color w:val="auto"/>
            <w:sz w:val="28"/>
            <w:szCs w:val="28"/>
          </w:rPr>
          <w:t>2.15</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об отказе во внесении изменений в разрешение на строительство по форме согласно </w:t>
      </w:r>
      <w:hyperlink w:anchor="sub_121023" w:history="1">
        <w:r w:rsidRPr="005569B6">
          <w:rPr>
            <w:rStyle w:val="a4"/>
            <w:rFonts w:ascii="Times New Roman" w:hAnsi="Times New Roman"/>
            <w:color w:val="auto"/>
            <w:sz w:val="28"/>
            <w:szCs w:val="28"/>
          </w:rPr>
          <w:t>приложению 7</w:t>
        </w:r>
      </w:hyperlink>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отсутствии оснований для отказа во внесении изменений в разрешение на строительство, предусмотренных </w:t>
      </w:r>
      <w:hyperlink w:anchor="sub_12161" w:history="1">
        <w:r w:rsidRPr="005569B6">
          <w:rPr>
            <w:rStyle w:val="a4"/>
            <w:rFonts w:ascii="Times New Roman" w:hAnsi="Times New Roman"/>
            <w:color w:val="auto"/>
            <w:sz w:val="28"/>
            <w:szCs w:val="28"/>
          </w:rPr>
          <w:t>пунктом </w:t>
        </w:r>
        <w:r w:rsidR="00B018BA" w:rsidRPr="005569B6">
          <w:rPr>
            <w:rStyle w:val="a4"/>
            <w:rFonts w:ascii="Times New Roman" w:hAnsi="Times New Roman"/>
            <w:color w:val="auto"/>
            <w:sz w:val="28"/>
            <w:szCs w:val="28"/>
          </w:rPr>
          <w:t>2.15</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настоящего Административного регламента, специалист готовит проект решения о внесении изменений в разрешение на строительство по форме согласно </w:t>
      </w:r>
      <w:r w:rsidR="00AE1A25" w:rsidRPr="005569B6">
        <w:rPr>
          <w:rFonts w:ascii="Times New Roman" w:hAnsi="Times New Roman" w:cs="Times New Roman"/>
          <w:sz w:val="28"/>
          <w:szCs w:val="28"/>
        </w:rPr>
        <w:t xml:space="preserve">приложению 9 </w:t>
      </w:r>
      <w:r w:rsidRPr="005569B6">
        <w:rPr>
          <w:rFonts w:ascii="Times New Roman" w:hAnsi="Times New Roman" w:cs="Times New Roman"/>
          <w:sz w:val="28"/>
          <w:szCs w:val="28"/>
        </w:rPr>
        <w:t>к настоящему Административному регламенту.</w:t>
      </w:r>
    </w:p>
    <w:p w:rsidR="006D3AC8" w:rsidRPr="005569B6" w:rsidRDefault="006D3AC8">
      <w:pPr>
        <w:rPr>
          <w:rFonts w:ascii="Times New Roman" w:hAnsi="Times New Roman" w:cs="Times New Roman"/>
          <w:sz w:val="28"/>
          <w:szCs w:val="28"/>
        </w:rPr>
      </w:pPr>
      <w:bookmarkStart w:id="99" w:name="sub_121050"/>
      <w:r w:rsidRPr="005569B6">
        <w:rPr>
          <w:rFonts w:ascii="Times New Roman" w:hAnsi="Times New Roman" w:cs="Times New Roman"/>
          <w:sz w:val="28"/>
          <w:szCs w:val="28"/>
        </w:rPr>
        <w:t xml:space="preserve">Проект решения о внесении изменений в разрешение на строительство (об отказе во внесении изменений в разрешение на строительство) вместе с письменным уведомлением и прилагаемыми к нему копиями документов представляется специалистом для подписания </w:t>
      </w:r>
      <w:r w:rsidR="00BE564A"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не позднее, чем за два рабочих дня до истечения срока, указанного в </w:t>
      </w:r>
      <w:hyperlink w:anchor="sub_121024" w:history="1">
        <w:r w:rsidRPr="005569B6">
          <w:rPr>
            <w:rStyle w:val="a4"/>
            <w:rFonts w:ascii="Times New Roman"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bookmarkEnd w:id="99"/>
    <w:p w:rsidR="006D3AC8" w:rsidRPr="005569B6" w:rsidRDefault="00BE564A">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w:t>
      </w:r>
      <w:r w:rsidR="006D3AC8" w:rsidRPr="005569B6">
        <w:rPr>
          <w:rFonts w:ascii="Times New Roman" w:hAnsi="Times New Roman" w:cs="Times New Roman"/>
          <w:sz w:val="28"/>
          <w:szCs w:val="28"/>
        </w:rPr>
        <w:t xml:space="preserve"> не позднее десяти рабочих дней со дня регистрации письменного уведомления подписывает решение о внесении изменений в разрешение на строительство (об отказе во внесении изменений в разрешение на строительство).</w:t>
      </w:r>
    </w:p>
    <w:p w:rsidR="00A361C5" w:rsidRPr="005569B6" w:rsidRDefault="00A361C5" w:rsidP="00A361C5">
      <w:pPr>
        <w:rPr>
          <w:rFonts w:ascii="Times New Roman" w:hAnsi="Times New Roman" w:cs="Times New Roman"/>
          <w:sz w:val="28"/>
          <w:szCs w:val="28"/>
        </w:rPr>
      </w:pPr>
      <w:r w:rsidRPr="005569B6">
        <w:rPr>
          <w:rFonts w:ascii="Times New Roman" w:hAnsi="Times New Roman" w:cs="Times New Roman"/>
          <w:sz w:val="28"/>
          <w:szCs w:val="28"/>
        </w:rPr>
        <w:t xml:space="preserve">В случае подачи заявления через ПГУ ЛО заявителя уведомляют через функционал личного кабинета либо способом, указанным в заявлении о </w:t>
      </w:r>
      <w:r w:rsidRPr="005569B6">
        <w:rPr>
          <w:rFonts w:ascii="Times New Roman" w:hAnsi="Times New Roman" w:cs="Times New Roman"/>
          <w:sz w:val="28"/>
          <w:szCs w:val="28"/>
        </w:rPr>
        <w:lastRenderedPageBreak/>
        <w:t>необходимости получить результат услуги.</w:t>
      </w:r>
    </w:p>
    <w:p w:rsidR="006D3AC8" w:rsidRPr="005569B6" w:rsidRDefault="006D3AC8">
      <w:pPr>
        <w:rPr>
          <w:rFonts w:ascii="Times New Roman" w:hAnsi="Times New Roman" w:cs="Times New Roman"/>
          <w:sz w:val="28"/>
          <w:szCs w:val="28"/>
        </w:rPr>
      </w:pPr>
      <w:bookmarkStart w:id="100" w:name="sub_121051"/>
      <w:r w:rsidRPr="005569B6">
        <w:rPr>
          <w:rFonts w:ascii="Times New Roman" w:hAnsi="Times New Roman" w:cs="Times New Roman"/>
          <w:sz w:val="28"/>
          <w:szCs w:val="28"/>
        </w:rPr>
        <w:t xml:space="preserve">Подписанное решение о внесении изменений в разрешение на строительство (об отказе во внесении изменений в разрешение на строительство) вручается специалистом </w:t>
      </w:r>
      <w:r w:rsidR="00A361C5" w:rsidRPr="005569B6">
        <w:rPr>
          <w:rFonts w:ascii="Times New Roman" w:hAnsi="Times New Roman" w:cs="Times New Roman"/>
          <w:sz w:val="28"/>
          <w:szCs w:val="28"/>
        </w:rPr>
        <w:t xml:space="preserve">Администрации или специалистом филиала МФЦ (в случае подачи заявления через МФЦ) </w:t>
      </w:r>
      <w:r w:rsidRPr="005569B6">
        <w:rPr>
          <w:rFonts w:ascii="Times New Roman" w:hAnsi="Times New Roman" w:cs="Times New Roman"/>
          <w:sz w:val="28"/>
          <w:szCs w:val="28"/>
        </w:rPr>
        <w:t>заявителю под роспись.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решения. Сведения о вручении решения об отказе во внесении изменений в разрешение на строительство передаются специалистом делопроизводителю в день его получения заявителем.</w:t>
      </w:r>
    </w:p>
    <w:p w:rsidR="006D3AC8" w:rsidRPr="005569B6" w:rsidRDefault="006D3AC8">
      <w:pPr>
        <w:rPr>
          <w:rFonts w:ascii="Times New Roman" w:hAnsi="Times New Roman" w:cs="Times New Roman"/>
          <w:sz w:val="28"/>
          <w:szCs w:val="28"/>
        </w:rPr>
      </w:pPr>
      <w:bookmarkStart w:id="101" w:name="sub_121052"/>
      <w:bookmarkEnd w:id="100"/>
      <w:r w:rsidRPr="005569B6">
        <w:rPr>
          <w:rFonts w:ascii="Times New Roman" w:hAnsi="Times New Roman" w:cs="Times New Roman"/>
          <w:sz w:val="28"/>
          <w:szCs w:val="28"/>
        </w:rPr>
        <w:t xml:space="preserve">В случае неявки заявителя в </w:t>
      </w:r>
      <w:r w:rsidR="00BE564A"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для личного получения документов в течение трех рабочих дней со дня принятия решения о внесении изменений в разрешение на строительств (принятия решения об отказе во внесении изменений в разрешение на строительство) данное решение передается специалистом делопроизводителю, который направляет его заказным почтовым отправлением с уведомлением о вручении по адресу, указанному в письменном уведомлении.</w:t>
      </w:r>
    </w:p>
    <w:bookmarkEnd w:id="10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Внесение изменений в разрешение на строительство (принятие решения об отказе во внесении изменений в разрешение на строительство) фиксируется делопроизводителем </w:t>
      </w:r>
      <w:r w:rsidR="00EA6D4B"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вручения (направления) заявителю указанного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внесения изменений в разрешение на строительство о таком решении уведомляются: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орган, осуществляющий государственную регистрацию прав на недвижимое имущество и сделок с ним, по месту нахождения земельного участка, в разрешение на строительство на котором внесено изменение;</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 (применительно к объектам капитального строительства, указанных в </w:t>
      </w:r>
      <w:hyperlink r:id="rId31" w:history="1">
        <w:r w:rsidRPr="005569B6">
          <w:rPr>
            <w:rStyle w:val="a4"/>
            <w:rFonts w:ascii="Times New Roman" w:hAnsi="Times New Roman"/>
            <w:color w:val="auto"/>
            <w:sz w:val="28"/>
            <w:szCs w:val="28"/>
          </w:rPr>
          <w:t>частях 3</w:t>
        </w:r>
      </w:hyperlink>
      <w:r w:rsidRPr="005569B6">
        <w:rPr>
          <w:rFonts w:ascii="Times New Roman" w:hAnsi="Times New Roman" w:cs="Times New Roman"/>
          <w:sz w:val="28"/>
          <w:szCs w:val="28"/>
        </w:rPr>
        <w:t xml:space="preserve"> и </w:t>
      </w:r>
      <w:hyperlink r:id="rId32" w:history="1">
        <w:r w:rsidRPr="005569B6">
          <w:rPr>
            <w:rStyle w:val="a4"/>
            <w:rFonts w:ascii="Times New Roman" w:hAnsi="Times New Roman"/>
            <w:color w:val="auto"/>
            <w:sz w:val="28"/>
            <w:szCs w:val="28"/>
          </w:rPr>
          <w:t>3.1 статьи 54</w:t>
        </w:r>
      </w:hyperlink>
      <w:r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pPr>
        <w:rPr>
          <w:rFonts w:ascii="Times New Roman" w:hAnsi="Times New Roman" w:cs="Times New Roman"/>
          <w:sz w:val="28"/>
          <w:szCs w:val="28"/>
        </w:rPr>
      </w:pPr>
      <w:bookmarkStart w:id="102" w:name="sub_10310"/>
      <w:r w:rsidRPr="005569B6">
        <w:rPr>
          <w:rFonts w:ascii="Times New Roman" w:hAnsi="Times New Roman" w:cs="Times New Roman"/>
          <w:sz w:val="28"/>
          <w:szCs w:val="28"/>
        </w:rPr>
        <w:t xml:space="preserve">3.10. Основанием для начала административной процедуры "Прекращение действия разрешения на строительство" является поступление в </w:t>
      </w:r>
      <w:r w:rsidR="00CE2820"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w:t>
      </w:r>
    </w:p>
    <w:bookmarkEnd w:id="10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Лицом, ответственным за выполнение административной процедуры, является специалист.</w:t>
      </w:r>
    </w:p>
    <w:p w:rsidR="006D3AC8" w:rsidRPr="005569B6" w:rsidRDefault="006D3AC8">
      <w:pPr>
        <w:rPr>
          <w:rFonts w:ascii="Times New Roman" w:hAnsi="Times New Roman" w:cs="Times New Roman"/>
          <w:sz w:val="28"/>
          <w:szCs w:val="28"/>
        </w:rPr>
      </w:pPr>
      <w:bookmarkStart w:id="103" w:name="sub_121025"/>
      <w:r w:rsidRPr="005569B6">
        <w:rPr>
          <w:rFonts w:ascii="Times New Roman" w:hAnsi="Times New Roman" w:cs="Times New Roman"/>
          <w:sz w:val="28"/>
          <w:szCs w:val="28"/>
        </w:rPr>
        <w:t xml:space="preserve">Решение о прекращении действия разрешения на строительство принимается в срок не более чем десять рабочих дней со дня поступления в </w:t>
      </w:r>
      <w:r w:rsidR="00CE2820"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документов, указанных в абзаце первом настоящего пункта, или тридцать рабочих дней со дня прекращения прав на земельный участок или права пользования недрами.</w:t>
      </w:r>
    </w:p>
    <w:bookmarkEnd w:id="103"/>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ходе выполнения административной процедуры осуществляется </w:t>
      </w:r>
      <w:r w:rsidRPr="005569B6">
        <w:rPr>
          <w:rFonts w:ascii="Times New Roman" w:hAnsi="Times New Roman" w:cs="Times New Roman"/>
          <w:sz w:val="28"/>
          <w:szCs w:val="28"/>
        </w:rPr>
        <w:lastRenderedPageBreak/>
        <w:t xml:space="preserve">рассмотрение поступивших документов и принимается решение о прекращении действия выданного </w:t>
      </w:r>
      <w:r w:rsidR="00CE2820" w:rsidRPr="005569B6">
        <w:rPr>
          <w:rFonts w:ascii="Times New Roman" w:hAnsi="Times New Roman" w:cs="Times New Roman"/>
          <w:sz w:val="28"/>
          <w:szCs w:val="28"/>
        </w:rPr>
        <w:t>Администрацией</w:t>
      </w:r>
      <w:r w:rsidRPr="005569B6">
        <w:rPr>
          <w:rFonts w:ascii="Times New Roman" w:hAnsi="Times New Roman" w:cs="Times New Roman"/>
          <w:sz w:val="28"/>
          <w:szCs w:val="28"/>
        </w:rPr>
        <w:t xml:space="preserve">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Результатом выполнения административной процедуры является принятие решения о прекращении действия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Критерием принятия решения о прекращении действия разрешения на строительство является наличие одного из следующих обстоятельств:</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принудительное прекращение права собственности и иных прав застройщика на земельный участок, в том числе изъятие земельного участка для государственных или муниципальных нужд;</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отказ застройщика от права собственности и иных прав на земельные участки;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расторжение договора аренды и иных договоров, на основании которых у застройщика возникли права на земельный участок;</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прекращение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 наличии оснований для прекращения действия разрешения на строительство, предусмотренных абзацами седьмым-десятым настоящего пункта, специалист готовит проект решения о прекращении действия разрешения на строительство по форме согласно </w:t>
      </w:r>
      <w:hyperlink w:anchor="sub_9000" w:history="1">
        <w:r w:rsidR="00AE1A25" w:rsidRPr="005569B6">
          <w:rPr>
            <w:rStyle w:val="a4"/>
            <w:rFonts w:ascii="Times New Roman" w:hAnsi="Times New Roman"/>
            <w:color w:val="auto"/>
            <w:sz w:val="28"/>
            <w:szCs w:val="28"/>
          </w:rPr>
          <w:t>приложению</w:t>
        </w:r>
      </w:hyperlink>
      <w:r w:rsidR="00AE1A25" w:rsidRPr="005569B6">
        <w:rPr>
          <w:rFonts w:ascii="Times New Roman" w:hAnsi="Times New Roman" w:cs="Times New Roman"/>
          <w:sz w:val="28"/>
          <w:szCs w:val="28"/>
        </w:rPr>
        <w:t xml:space="preserve"> 10</w:t>
      </w:r>
      <w:r w:rsidRPr="005569B6">
        <w:rPr>
          <w:rFonts w:ascii="Times New Roman" w:hAnsi="Times New Roman" w:cs="Times New Roman"/>
          <w:sz w:val="28"/>
          <w:szCs w:val="28"/>
        </w:rPr>
        <w:t xml:space="preserve"> к настоящему Административному регламенту с указанием причин отказа.</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Проект решения о прекращении действия разрешения на строительство вместе с поступившим в </w:t>
      </w:r>
      <w:r w:rsidR="00CE2820" w:rsidRPr="005569B6">
        <w:rPr>
          <w:rFonts w:ascii="Times New Roman" w:hAnsi="Times New Roman" w:cs="Times New Roman"/>
          <w:sz w:val="28"/>
          <w:szCs w:val="28"/>
        </w:rPr>
        <w:t>Администрацию</w:t>
      </w:r>
      <w:r w:rsidRPr="005569B6">
        <w:rPr>
          <w:rFonts w:ascii="Times New Roman" w:hAnsi="Times New Roman" w:cs="Times New Roman"/>
          <w:sz w:val="28"/>
          <w:szCs w:val="28"/>
        </w:rPr>
        <w:t xml:space="preserve">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 представляется специалистом для подписания </w:t>
      </w:r>
      <w:r w:rsidR="00CE2820"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не позднее, чем за два рабочих дня до истечения срока, указанного в </w:t>
      </w:r>
      <w:hyperlink w:anchor="sub_121025" w:history="1">
        <w:r w:rsidRPr="005569B6">
          <w:rPr>
            <w:rStyle w:val="a4"/>
            <w:rFonts w:ascii="Times New Roman" w:hAnsi="Times New Roman"/>
            <w:color w:val="auto"/>
            <w:sz w:val="28"/>
            <w:szCs w:val="28"/>
          </w:rPr>
          <w:t>абзаце третьем</w:t>
        </w:r>
      </w:hyperlink>
      <w:r w:rsidRPr="005569B6">
        <w:rPr>
          <w:rFonts w:ascii="Times New Roman" w:hAnsi="Times New Roman" w:cs="Times New Roman"/>
          <w:sz w:val="28"/>
          <w:szCs w:val="28"/>
        </w:rPr>
        <w:t xml:space="preserve"> настоящего пункта.</w:t>
      </w:r>
    </w:p>
    <w:p w:rsidR="006D3AC8" w:rsidRPr="005569B6" w:rsidRDefault="00CE2820">
      <w:pPr>
        <w:rPr>
          <w:rFonts w:ascii="Times New Roman" w:hAnsi="Times New Roman" w:cs="Times New Roman"/>
          <w:sz w:val="28"/>
          <w:szCs w:val="28"/>
        </w:rPr>
      </w:pPr>
      <w:r w:rsidRPr="005569B6">
        <w:rPr>
          <w:rFonts w:ascii="Times New Roman" w:hAnsi="Times New Roman" w:cs="Times New Roman"/>
          <w:sz w:val="28"/>
          <w:szCs w:val="28"/>
        </w:rPr>
        <w:t>Глава Администрации</w:t>
      </w:r>
      <w:r w:rsidR="006D3AC8" w:rsidRPr="005569B6">
        <w:rPr>
          <w:rFonts w:ascii="Times New Roman" w:hAnsi="Times New Roman" w:cs="Times New Roman"/>
          <w:sz w:val="28"/>
          <w:szCs w:val="28"/>
        </w:rPr>
        <w:t xml:space="preserve"> не позднее срока, указанного в абзаце третьем настоящего пункта, подписывает решение о прекращении действия разрешения на строительство.</w:t>
      </w:r>
    </w:p>
    <w:p w:rsidR="00A361C5" w:rsidRPr="005569B6" w:rsidRDefault="00A361C5" w:rsidP="00A361C5">
      <w:pPr>
        <w:rPr>
          <w:rFonts w:ascii="Times New Roman" w:hAnsi="Times New Roman" w:cs="Times New Roman"/>
          <w:sz w:val="28"/>
          <w:szCs w:val="28"/>
        </w:rPr>
      </w:pPr>
      <w:r w:rsidRPr="005569B6">
        <w:rPr>
          <w:rFonts w:ascii="Times New Roman" w:hAnsi="Times New Roman" w:cs="Times New Roman"/>
          <w:sz w:val="28"/>
          <w:szCs w:val="28"/>
        </w:rPr>
        <w:t xml:space="preserve">В случае подачи заявления через ПГУ ЛО заявителя уведомляют через функционал личного кабинета либо способом, указанным в заявлении о </w:t>
      </w:r>
      <w:r w:rsidR="00F56395" w:rsidRPr="005569B6">
        <w:rPr>
          <w:rFonts w:ascii="Times New Roman" w:hAnsi="Times New Roman" w:cs="Times New Roman"/>
          <w:sz w:val="28"/>
          <w:szCs w:val="28"/>
        </w:rPr>
        <w:t>принятом решении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Принятие решения о прекращении действия разрешения на строительство фиксируется делопроизводителем </w:t>
      </w:r>
      <w:r w:rsidR="00EA6D4B" w:rsidRPr="005569B6">
        <w:rPr>
          <w:rFonts w:ascii="Times New Roman" w:hAnsi="Times New Roman" w:cs="Times New Roman"/>
          <w:sz w:val="28"/>
          <w:szCs w:val="28"/>
        </w:rPr>
        <w:t>в порядке, установленном муниципальными правовыми актами по вопросам делопроизводства,</w:t>
      </w:r>
      <w:r w:rsidRPr="005569B6">
        <w:rPr>
          <w:rFonts w:ascii="Times New Roman" w:hAnsi="Times New Roman" w:cs="Times New Roman"/>
          <w:sz w:val="28"/>
          <w:szCs w:val="28"/>
        </w:rPr>
        <w:t xml:space="preserve"> не позднее следующего рабочего дня после направления застройщику указанного решения.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течение пяти рабочих дней со дня принятия решения о прекращении действия разрешения на строительство о таком решении уведомляются:</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w:t>
      </w:r>
      <w:r w:rsidRPr="005569B6">
        <w:rPr>
          <w:rFonts w:ascii="Times New Roman" w:hAnsi="Times New Roman" w:cs="Times New Roman"/>
          <w:sz w:val="28"/>
          <w:szCs w:val="28"/>
        </w:rPr>
        <w:lastRenderedPageBreak/>
        <w:t>разрешения на строительство на котором прекращено;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федеральный орган исполнительной власти, осуществляющий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(применительно к объектам капитального строительства, указанных в </w:t>
      </w:r>
      <w:hyperlink r:id="rId33" w:history="1">
        <w:r w:rsidRPr="005569B6">
          <w:rPr>
            <w:rStyle w:val="a4"/>
            <w:rFonts w:ascii="Times New Roman" w:hAnsi="Times New Roman"/>
            <w:color w:val="auto"/>
            <w:sz w:val="28"/>
            <w:szCs w:val="28"/>
          </w:rPr>
          <w:t>частях 3</w:t>
        </w:r>
      </w:hyperlink>
      <w:r w:rsidRPr="005569B6">
        <w:rPr>
          <w:rFonts w:ascii="Times New Roman" w:hAnsi="Times New Roman" w:cs="Times New Roman"/>
          <w:sz w:val="28"/>
          <w:szCs w:val="28"/>
        </w:rPr>
        <w:t xml:space="preserve"> и </w:t>
      </w:r>
      <w:hyperlink r:id="rId34" w:history="1">
        <w:r w:rsidRPr="005569B6">
          <w:rPr>
            <w:rStyle w:val="a4"/>
            <w:rFonts w:ascii="Times New Roman" w:hAnsi="Times New Roman"/>
            <w:color w:val="auto"/>
            <w:sz w:val="28"/>
            <w:szCs w:val="28"/>
          </w:rPr>
          <w:t>3.1 статьи 54</w:t>
        </w:r>
      </w:hyperlink>
      <w:r w:rsidRPr="005569B6">
        <w:rPr>
          <w:rFonts w:ascii="Times New Roman" w:hAnsi="Times New Roman" w:cs="Times New Roman"/>
          <w:sz w:val="28"/>
          <w:szCs w:val="28"/>
        </w:rPr>
        <w:t xml:space="preserve"> Градостроительного кодекса Российской Федерации).";</w:t>
      </w:r>
    </w:p>
    <w:p w:rsidR="006D3AC8" w:rsidRPr="005569B6" w:rsidRDefault="006D3AC8">
      <w:pPr>
        <w:rPr>
          <w:rFonts w:ascii="Times New Roman" w:hAnsi="Times New Roman" w:cs="Times New Roman"/>
          <w:sz w:val="28"/>
          <w:szCs w:val="28"/>
        </w:rPr>
      </w:pPr>
      <w:bookmarkStart w:id="104" w:name="sub_10311"/>
      <w:r w:rsidRPr="005569B6">
        <w:rPr>
          <w:rFonts w:ascii="Times New Roman" w:hAnsi="Times New Roman" w:cs="Times New Roman"/>
          <w:sz w:val="28"/>
          <w:szCs w:val="28"/>
        </w:rPr>
        <w:t xml:space="preserve">3.11. Запрещается требовать документы, не предусмотренные </w:t>
      </w:r>
      <w:hyperlink w:anchor="sub_1028" w:history="1">
        <w:r w:rsidRPr="005569B6">
          <w:rPr>
            <w:rStyle w:val="a4"/>
            <w:rFonts w:ascii="Times New Roman" w:hAnsi="Times New Roman"/>
            <w:color w:val="auto"/>
            <w:sz w:val="28"/>
            <w:szCs w:val="28"/>
          </w:rPr>
          <w:t>пунктами 2.8</w:t>
        </w:r>
      </w:hyperlink>
      <w:r w:rsidRPr="005569B6">
        <w:rPr>
          <w:rFonts w:ascii="Times New Roman" w:hAnsi="Times New Roman" w:cs="Times New Roman"/>
          <w:sz w:val="28"/>
          <w:szCs w:val="28"/>
        </w:rPr>
        <w:t xml:space="preserve">, </w:t>
      </w:r>
      <w:hyperlink w:anchor="sub_10281" w:history="1">
        <w:r w:rsidRPr="005569B6">
          <w:rPr>
            <w:rStyle w:val="a4"/>
            <w:rFonts w:ascii="Times New Roman" w:hAnsi="Times New Roman"/>
            <w:color w:val="auto"/>
            <w:sz w:val="28"/>
            <w:szCs w:val="28"/>
          </w:rPr>
          <w:t>2.8.1</w:t>
        </w:r>
      </w:hyperlink>
      <w:r w:rsidRPr="005569B6">
        <w:rPr>
          <w:rFonts w:ascii="Times New Roman" w:hAnsi="Times New Roman" w:cs="Times New Roman"/>
          <w:sz w:val="28"/>
          <w:szCs w:val="28"/>
        </w:rPr>
        <w:t xml:space="preserve">, </w:t>
      </w:r>
      <w:hyperlink w:anchor="sub_10282" w:history="1">
        <w:r w:rsidRPr="005569B6">
          <w:rPr>
            <w:rStyle w:val="a4"/>
            <w:rFonts w:ascii="Times New Roman" w:hAnsi="Times New Roman"/>
            <w:color w:val="auto"/>
            <w:sz w:val="28"/>
            <w:szCs w:val="28"/>
          </w:rPr>
          <w:t>2.8.2</w:t>
        </w:r>
      </w:hyperlink>
      <w:r w:rsidRPr="005569B6">
        <w:rPr>
          <w:rFonts w:ascii="Times New Roman" w:hAnsi="Times New Roman" w:cs="Times New Roman"/>
          <w:sz w:val="28"/>
          <w:szCs w:val="28"/>
        </w:rPr>
        <w:t xml:space="preserve">, </w:t>
      </w:r>
      <w:hyperlink w:anchor="sub_1210" w:history="1">
        <w:r w:rsidR="00255621" w:rsidRPr="005569B6">
          <w:rPr>
            <w:rStyle w:val="a4"/>
            <w:rFonts w:ascii="Times New Roman" w:hAnsi="Times New Roman"/>
            <w:color w:val="auto"/>
            <w:sz w:val="28"/>
            <w:szCs w:val="28"/>
          </w:rPr>
          <w:t>2.9</w:t>
        </w:r>
      </w:hyperlink>
      <w:r w:rsidRPr="005569B6">
        <w:rPr>
          <w:rFonts w:ascii="Times New Roman" w:hAnsi="Times New Roman" w:cs="Times New Roman"/>
          <w:sz w:val="28"/>
          <w:szCs w:val="28"/>
        </w:rPr>
        <w:t xml:space="preserve">, </w:t>
      </w:r>
      <w:hyperlink w:anchor="sub_12101"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.1</w:t>
        </w:r>
      </w:hyperlink>
      <w:r w:rsidRPr="005569B6">
        <w:rPr>
          <w:rFonts w:ascii="Times New Roman" w:hAnsi="Times New Roman" w:cs="Times New Roman"/>
          <w:sz w:val="28"/>
          <w:szCs w:val="28"/>
        </w:rPr>
        <w:t xml:space="preserve">, </w:t>
      </w:r>
      <w:hyperlink w:anchor="sub_12102" w:history="1">
        <w:r w:rsidR="00255621" w:rsidRPr="005569B6">
          <w:rPr>
            <w:rStyle w:val="a4"/>
            <w:rFonts w:ascii="Times New Roman" w:hAnsi="Times New Roman"/>
            <w:color w:val="auto"/>
            <w:sz w:val="28"/>
            <w:szCs w:val="28"/>
          </w:rPr>
          <w:t>2.9</w:t>
        </w:r>
        <w:r w:rsidRPr="005569B6">
          <w:rPr>
            <w:rStyle w:val="a4"/>
            <w:rFonts w:ascii="Times New Roman" w:hAnsi="Times New Roman"/>
            <w:color w:val="auto"/>
            <w:sz w:val="28"/>
            <w:szCs w:val="28"/>
          </w:rPr>
          <w:t>.2</w:t>
        </w:r>
      </w:hyperlink>
      <w:r w:rsidRPr="005569B6">
        <w:rPr>
          <w:rFonts w:ascii="Times New Roman" w:hAnsi="Times New Roman" w:cs="Times New Roman"/>
          <w:sz w:val="28"/>
          <w:szCs w:val="28"/>
        </w:rPr>
        <w:t xml:space="preserve"> настоящего Административного регламента.</w:t>
      </w:r>
    </w:p>
    <w:bookmarkEnd w:id="104"/>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bookmarkStart w:id="105" w:name="sub_1004"/>
      <w:r w:rsidRPr="005569B6">
        <w:rPr>
          <w:rFonts w:ascii="Times New Roman" w:hAnsi="Times New Roman" w:cs="Times New Roman"/>
          <w:color w:val="auto"/>
          <w:sz w:val="28"/>
          <w:szCs w:val="28"/>
        </w:rPr>
        <w:t xml:space="preserve">4. Формы контроля за предоставлением </w:t>
      </w:r>
      <w:r w:rsidR="00B505D4" w:rsidRPr="005569B6">
        <w:rPr>
          <w:rFonts w:ascii="Times New Roman" w:hAnsi="Times New Roman" w:cs="Times New Roman"/>
          <w:color w:val="auto"/>
          <w:sz w:val="28"/>
          <w:szCs w:val="28"/>
        </w:rPr>
        <w:t>Муниципаль</w:t>
      </w:r>
      <w:r w:rsidRPr="005569B6">
        <w:rPr>
          <w:rFonts w:ascii="Times New Roman" w:hAnsi="Times New Roman" w:cs="Times New Roman"/>
          <w:color w:val="auto"/>
          <w:sz w:val="28"/>
          <w:szCs w:val="28"/>
        </w:rPr>
        <w:t>ной услуги</w:t>
      </w:r>
    </w:p>
    <w:bookmarkEnd w:id="105"/>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bookmarkStart w:id="106" w:name="sub_1041"/>
      <w:r w:rsidRPr="005569B6">
        <w:rPr>
          <w:rFonts w:ascii="Times New Roman" w:hAnsi="Times New Roman" w:cs="Times New Roman"/>
          <w:sz w:val="28"/>
          <w:szCs w:val="28"/>
        </w:rPr>
        <w:t xml:space="preserve">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строительство, а также за принятием решений должностными лицами </w:t>
      </w:r>
      <w:r w:rsidR="00434F06"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осуществляется </w:t>
      </w:r>
      <w:r w:rsidR="00434F06" w:rsidRPr="005569B6">
        <w:rPr>
          <w:rFonts w:ascii="Times New Roman" w:hAnsi="Times New Roman" w:cs="Times New Roman"/>
          <w:sz w:val="28"/>
          <w:szCs w:val="28"/>
        </w:rPr>
        <w:t>главой Администрации</w:t>
      </w:r>
      <w:r w:rsidRPr="005569B6">
        <w:rPr>
          <w:rFonts w:ascii="Times New Roman" w:hAnsi="Times New Roman" w:cs="Times New Roman"/>
          <w:sz w:val="28"/>
          <w:szCs w:val="28"/>
        </w:rPr>
        <w:t>.</w:t>
      </w:r>
    </w:p>
    <w:bookmarkEnd w:id="106"/>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w:t>
      </w:r>
      <w:r w:rsidR="00434F06" w:rsidRPr="005569B6">
        <w:rPr>
          <w:rFonts w:ascii="Times New Roman" w:hAnsi="Times New Roman" w:cs="Times New Roman"/>
          <w:sz w:val="28"/>
          <w:szCs w:val="28"/>
        </w:rPr>
        <w:t>главе Администрации</w:t>
      </w:r>
      <w:r w:rsidRPr="005569B6">
        <w:rPr>
          <w:rFonts w:ascii="Times New Roman" w:hAnsi="Times New Roman" w:cs="Times New Roman"/>
          <w:sz w:val="28"/>
          <w:szCs w:val="28"/>
        </w:rPr>
        <w:t xml:space="preserve"> специалистом для принятия решений, являющихся результатами указанных действий.</w:t>
      </w:r>
    </w:p>
    <w:p w:rsidR="006D3AC8" w:rsidRPr="005569B6" w:rsidRDefault="006D3AC8">
      <w:pPr>
        <w:rPr>
          <w:rFonts w:ascii="Times New Roman" w:hAnsi="Times New Roman" w:cs="Times New Roman"/>
          <w:sz w:val="28"/>
          <w:szCs w:val="28"/>
        </w:rPr>
      </w:pPr>
      <w:bookmarkStart w:id="107" w:name="sub_1042"/>
      <w:r w:rsidRPr="005569B6">
        <w:rPr>
          <w:rFonts w:ascii="Times New Roman" w:hAnsi="Times New Roman" w:cs="Times New Roman"/>
          <w:sz w:val="28"/>
          <w:szCs w:val="28"/>
        </w:rPr>
        <w:t xml:space="preserve">4.2. Контроль за полнотой и качеством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осуществляется путем проведения плановых и внеплановых проверок.</w:t>
      </w:r>
    </w:p>
    <w:bookmarkEnd w:id="107"/>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Плановые проверки проводятся на основании утверждаемого </w:t>
      </w:r>
      <w:r w:rsidR="00434F06" w:rsidRPr="005569B6">
        <w:rPr>
          <w:rFonts w:ascii="Times New Roman" w:hAnsi="Times New Roman" w:cs="Times New Roman"/>
          <w:sz w:val="28"/>
          <w:szCs w:val="28"/>
        </w:rPr>
        <w:t>главой Администрации</w:t>
      </w:r>
      <w:r w:rsidRPr="005569B6">
        <w:rPr>
          <w:rFonts w:ascii="Times New Roman" w:hAnsi="Times New Roman" w:cs="Times New Roman"/>
          <w:sz w:val="28"/>
          <w:szCs w:val="28"/>
        </w:rPr>
        <w:t xml:space="preserve"> плана работы </w:t>
      </w:r>
      <w:r w:rsidR="00434F06"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не реже одного раза в год.</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Внеплановые проверки проводятся на основании обращений заявителей, содержащих сведения о нарушении должностными лицами </w:t>
      </w:r>
      <w:r w:rsidR="00E15AE3"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положений настоящего Административного регламента, иных нормативных актов, регламентирующих порядок выдачи разрешений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Проверки проводятся </w:t>
      </w:r>
      <w:r w:rsidR="00E15AE3" w:rsidRPr="005569B6">
        <w:rPr>
          <w:rFonts w:ascii="Times New Roman" w:hAnsi="Times New Roman" w:cs="Times New Roman"/>
          <w:sz w:val="28"/>
          <w:szCs w:val="28"/>
        </w:rPr>
        <w:t>главой Администрации</w:t>
      </w:r>
      <w:r w:rsidRPr="005569B6">
        <w:rPr>
          <w:rFonts w:ascii="Times New Roman" w:hAnsi="Times New Roman" w:cs="Times New Roman"/>
          <w:sz w:val="28"/>
          <w:szCs w:val="28"/>
        </w:rPr>
        <w:t xml:space="preserve"> или по его поручению иным должностным лицом </w:t>
      </w:r>
      <w:r w:rsidR="00E15AE3"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w:t>
      </w:r>
    </w:p>
    <w:p w:rsidR="006D3AC8" w:rsidRPr="005569B6" w:rsidRDefault="006D3AC8">
      <w:pPr>
        <w:rPr>
          <w:rFonts w:ascii="Times New Roman" w:hAnsi="Times New Roman" w:cs="Times New Roman"/>
          <w:sz w:val="28"/>
          <w:szCs w:val="28"/>
        </w:rPr>
      </w:pPr>
      <w:bookmarkStart w:id="108" w:name="sub_1043"/>
      <w:r w:rsidRPr="005569B6">
        <w:rPr>
          <w:rFonts w:ascii="Times New Roman" w:hAnsi="Times New Roman" w:cs="Times New Roman"/>
          <w:sz w:val="28"/>
          <w:szCs w:val="28"/>
        </w:rPr>
        <w:t xml:space="preserve">4.3. Должностные лица </w:t>
      </w:r>
      <w:r w:rsidR="00E15AE3"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при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несут персональную ответственность:</w:t>
      </w:r>
    </w:p>
    <w:bookmarkEnd w:id="108"/>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а) за совершение противоправных действий (бездействие);</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б) за неисполнение или ненадлежащее исполнение административных процедур при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в) за действие (бездействие), влекущее нарушение прав и законных интересов физических и (или) юридических лиц, индивидуальных предпринимателей;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г) за принятие неправомерных решений.</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Основания и порядок привлечения к ответственности должностных лиц </w:t>
      </w:r>
      <w:r w:rsidR="00E15AE3"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устанавливаются законодательством о </w:t>
      </w:r>
      <w:r w:rsidR="00E326B8" w:rsidRPr="005569B6">
        <w:rPr>
          <w:rFonts w:ascii="Times New Roman" w:hAnsi="Times New Roman" w:cs="Times New Roman"/>
          <w:sz w:val="28"/>
          <w:szCs w:val="28"/>
        </w:rPr>
        <w:t>муниципальной</w:t>
      </w:r>
      <w:r w:rsidRPr="005569B6">
        <w:rPr>
          <w:rFonts w:ascii="Times New Roman" w:hAnsi="Times New Roman" w:cs="Times New Roman"/>
          <w:sz w:val="28"/>
          <w:szCs w:val="28"/>
        </w:rPr>
        <w:t xml:space="preserve"> службе, законодательством об административных правонарушениях, уголовным законодательством.</w:t>
      </w:r>
    </w:p>
    <w:p w:rsidR="006D3AC8" w:rsidRPr="005569B6" w:rsidRDefault="006D3AC8">
      <w:pPr>
        <w:rPr>
          <w:rFonts w:ascii="Times New Roman" w:hAnsi="Times New Roman" w:cs="Times New Roman"/>
          <w:sz w:val="28"/>
          <w:szCs w:val="28"/>
        </w:rPr>
      </w:pPr>
      <w:bookmarkStart w:id="109" w:name="sub_1044"/>
      <w:r w:rsidRPr="005569B6">
        <w:rPr>
          <w:rFonts w:ascii="Times New Roman" w:hAnsi="Times New Roman" w:cs="Times New Roman"/>
          <w:sz w:val="28"/>
          <w:szCs w:val="28"/>
        </w:rPr>
        <w:t xml:space="preserve">4.4. Порядок и формы контроля за предоставлением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 xml:space="preserve">ной услуги </w:t>
      </w:r>
      <w:r w:rsidRPr="005569B6">
        <w:rPr>
          <w:rFonts w:ascii="Times New Roman" w:hAnsi="Times New Roman" w:cs="Times New Roman"/>
          <w:sz w:val="28"/>
          <w:szCs w:val="28"/>
        </w:rPr>
        <w:lastRenderedPageBreak/>
        <w:t>со стороны иных государственных органов, граждан, их объединений и организаций определяются законодательством Российской Федерации.</w:t>
      </w:r>
    </w:p>
    <w:p w:rsidR="006D3AC8" w:rsidRPr="005569B6" w:rsidRDefault="006D3AC8">
      <w:pPr>
        <w:rPr>
          <w:rFonts w:ascii="Times New Roman" w:hAnsi="Times New Roman" w:cs="Times New Roman"/>
          <w:sz w:val="28"/>
          <w:szCs w:val="28"/>
        </w:rPr>
      </w:pPr>
      <w:bookmarkStart w:id="110" w:name="sub_1045"/>
      <w:bookmarkEnd w:id="109"/>
      <w:r w:rsidRPr="005569B6">
        <w:rPr>
          <w:rFonts w:ascii="Times New Roman" w:hAnsi="Times New Roman" w:cs="Times New Roman"/>
          <w:sz w:val="28"/>
          <w:szCs w:val="28"/>
        </w:rPr>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bookmarkEnd w:id="110"/>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bookmarkStart w:id="111" w:name="sub_1005"/>
      <w:r w:rsidRPr="005569B6">
        <w:rPr>
          <w:rFonts w:ascii="Times New Roman" w:hAnsi="Times New Roman" w:cs="Times New Roman"/>
          <w:color w:val="auto"/>
          <w:sz w:val="28"/>
          <w:szCs w:val="28"/>
        </w:rPr>
        <w:t>5. Досудебный (внесудебный) порядок обжалования решений и действий</w:t>
      </w:r>
      <w:r w:rsidRPr="005569B6">
        <w:rPr>
          <w:rFonts w:ascii="Times New Roman" w:hAnsi="Times New Roman" w:cs="Times New Roman"/>
          <w:color w:val="auto"/>
          <w:sz w:val="28"/>
          <w:szCs w:val="28"/>
        </w:rPr>
        <w:br/>
        <w:t xml:space="preserve">(бездействия) </w:t>
      </w:r>
      <w:r w:rsidR="00E15AE3" w:rsidRPr="005569B6">
        <w:rPr>
          <w:rFonts w:ascii="Times New Roman" w:hAnsi="Times New Roman" w:cs="Times New Roman"/>
          <w:color w:val="auto"/>
          <w:sz w:val="28"/>
          <w:szCs w:val="28"/>
        </w:rPr>
        <w:t>Администрации</w:t>
      </w:r>
      <w:r w:rsidRPr="005569B6">
        <w:rPr>
          <w:rFonts w:ascii="Times New Roman" w:hAnsi="Times New Roman" w:cs="Times New Roman"/>
          <w:color w:val="auto"/>
          <w:sz w:val="28"/>
          <w:szCs w:val="28"/>
        </w:rPr>
        <w:t xml:space="preserve">, а также должностных лиц, </w:t>
      </w:r>
      <w:r w:rsidR="00E15AE3" w:rsidRPr="005569B6">
        <w:rPr>
          <w:rFonts w:ascii="Times New Roman" w:hAnsi="Times New Roman" w:cs="Times New Roman"/>
          <w:color w:val="auto"/>
          <w:sz w:val="28"/>
          <w:szCs w:val="28"/>
        </w:rPr>
        <w:t>муниципальных</w:t>
      </w:r>
      <w:r w:rsidRPr="005569B6">
        <w:rPr>
          <w:rFonts w:ascii="Times New Roman" w:hAnsi="Times New Roman" w:cs="Times New Roman"/>
          <w:color w:val="auto"/>
          <w:sz w:val="28"/>
          <w:szCs w:val="28"/>
        </w:rPr>
        <w:t xml:space="preserve"> служащих</w:t>
      </w:r>
    </w:p>
    <w:bookmarkEnd w:id="111"/>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bookmarkStart w:id="112" w:name="sub_1051"/>
      <w:r w:rsidRPr="005569B6">
        <w:rPr>
          <w:rFonts w:ascii="Times New Roman" w:hAnsi="Times New Roman" w:cs="Times New Roman"/>
          <w:sz w:val="28"/>
          <w:szCs w:val="28"/>
        </w:rPr>
        <w:t xml:space="preserve">5.1. Заявители имеют право на обжалование действий (бездействия) и решений, принятых (осуществляемых) в ходе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в досудебном (внесудебном) порядке.</w:t>
      </w:r>
    </w:p>
    <w:p w:rsidR="006D3AC8" w:rsidRPr="005569B6" w:rsidRDefault="006D3AC8">
      <w:pPr>
        <w:rPr>
          <w:rFonts w:ascii="Times New Roman" w:hAnsi="Times New Roman" w:cs="Times New Roman"/>
          <w:sz w:val="28"/>
          <w:szCs w:val="28"/>
        </w:rPr>
      </w:pPr>
      <w:bookmarkStart w:id="113" w:name="sub_1052"/>
      <w:bookmarkEnd w:id="112"/>
      <w:r w:rsidRPr="005569B6">
        <w:rPr>
          <w:rFonts w:ascii="Times New Roman" w:hAnsi="Times New Roman" w:cs="Times New Roman"/>
          <w:sz w:val="28"/>
          <w:szCs w:val="28"/>
        </w:rPr>
        <w:t xml:space="preserve">5.2. Предметом досудебного (внесудебного) обжалования являются решение, действие (бездействие) </w:t>
      </w:r>
      <w:r w:rsidR="003147FD"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должностных лиц </w:t>
      </w:r>
      <w:r w:rsidR="003147FD"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w:t>
      </w:r>
      <w:r w:rsidR="003147FD" w:rsidRPr="005569B6">
        <w:rPr>
          <w:rFonts w:ascii="Times New Roman" w:hAnsi="Times New Roman" w:cs="Times New Roman"/>
          <w:sz w:val="28"/>
          <w:szCs w:val="28"/>
        </w:rPr>
        <w:t>муниципальных</w:t>
      </w:r>
      <w:r w:rsidRPr="005569B6">
        <w:rPr>
          <w:rFonts w:ascii="Times New Roman" w:hAnsi="Times New Roman" w:cs="Times New Roman"/>
          <w:sz w:val="28"/>
          <w:szCs w:val="28"/>
        </w:rPr>
        <w:t xml:space="preserve"> служащих, ответственных за предоставление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в том числе:</w:t>
      </w:r>
    </w:p>
    <w:bookmarkEnd w:id="113"/>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а) отказ в предоставлении информации по вопросам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б) нарушение срока регистрации запроса заявителя о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в) нарушение срока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г) требование у заявителя документов, не предусмотренных нормативными правовыми актами Российской Федерации для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д) отказ в приеме документов;</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е) затребование с заявителя платы при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ж) отказ в предоставлении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в том числе решение об отказе в выдаче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з) решение об отмене разрешения на строительство;</w:t>
      </w:r>
    </w:p>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и) отказ в исправлении допущенных опечаток и ошибок в выданных в результате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документах либо нарушение установленного срока таких исправлений.</w:t>
      </w:r>
    </w:p>
    <w:p w:rsidR="006D3AC8" w:rsidRPr="005569B6" w:rsidRDefault="006D3AC8">
      <w:pPr>
        <w:rPr>
          <w:rFonts w:ascii="Times New Roman" w:hAnsi="Times New Roman" w:cs="Times New Roman"/>
          <w:sz w:val="28"/>
          <w:szCs w:val="28"/>
        </w:rPr>
      </w:pPr>
      <w:bookmarkStart w:id="114" w:name="sub_1053"/>
      <w:r w:rsidRPr="005569B6">
        <w:rPr>
          <w:rFonts w:ascii="Times New Roman" w:hAnsi="Times New Roman" w:cs="Times New Roman"/>
          <w:sz w:val="28"/>
          <w:szCs w:val="28"/>
        </w:rPr>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5569B6">
          <w:rPr>
            <w:rStyle w:val="a4"/>
            <w:rFonts w:ascii="Times New Roman" w:hAnsi="Times New Roman"/>
            <w:color w:val="auto"/>
            <w:sz w:val="28"/>
            <w:szCs w:val="28"/>
          </w:rPr>
          <w:t>части 5 статьи 11.2</w:t>
        </w:r>
      </w:hyperlink>
      <w:r w:rsidRPr="005569B6">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6D3AC8" w:rsidRPr="005569B6" w:rsidRDefault="006D3AC8">
      <w:pPr>
        <w:rPr>
          <w:rFonts w:ascii="Times New Roman" w:hAnsi="Times New Roman" w:cs="Times New Roman"/>
          <w:sz w:val="28"/>
          <w:szCs w:val="28"/>
        </w:rPr>
      </w:pPr>
      <w:bookmarkStart w:id="115" w:name="sub_1054"/>
      <w:bookmarkEnd w:id="114"/>
      <w:r w:rsidRPr="005569B6">
        <w:rPr>
          <w:rFonts w:ascii="Times New Roman" w:hAnsi="Times New Roman" w:cs="Times New Roman"/>
          <w:sz w:val="28"/>
          <w:szCs w:val="28"/>
        </w:rPr>
        <w:t xml:space="preserve">5.4. Жалоба подается в </w:t>
      </w:r>
      <w:r w:rsidR="00F863FC" w:rsidRPr="005569B6">
        <w:rPr>
          <w:rFonts w:ascii="Times New Roman" w:hAnsi="Times New Roman" w:cs="Times New Roman"/>
          <w:sz w:val="28"/>
          <w:szCs w:val="28"/>
        </w:rPr>
        <w:t>Администрацию</w:t>
      </w:r>
      <w:r w:rsidR="002849FA" w:rsidRPr="005569B6">
        <w:rPr>
          <w:rFonts w:ascii="Times New Roman" w:hAnsi="Times New Roman" w:cs="Times New Roman"/>
          <w:sz w:val="28"/>
          <w:szCs w:val="28"/>
        </w:rPr>
        <w:t>.</w:t>
      </w:r>
      <w:r w:rsidR="008D6530" w:rsidRPr="005569B6">
        <w:rPr>
          <w:rFonts w:ascii="Times New Roman" w:hAnsi="Times New Roman" w:cs="Times New Roman"/>
          <w:sz w:val="28"/>
          <w:szCs w:val="28"/>
        </w:rPr>
        <w:t xml:space="preserve"> Жалобы на решения, принятые главой Администрации, подаются главе муниципального образования </w:t>
      </w:r>
      <w:r w:rsidR="00867E9B">
        <w:rPr>
          <w:rFonts w:ascii="Times New Roman" w:hAnsi="Times New Roman" w:cs="Times New Roman"/>
          <w:sz w:val="28"/>
          <w:szCs w:val="28"/>
        </w:rPr>
        <w:t xml:space="preserve">Колтушское сельское поселение </w:t>
      </w:r>
      <w:r w:rsidR="00AD26B6">
        <w:rPr>
          <w:rFonts w:ascii="Times New Roman" w:hAnsi="Times New Roman" w:cs="Times New Roman"/>
          <w:sz w:val="28"/>
          <w:szCs w:val="28"/>
        </w:rPr>
        <w:t>Всеволожского муниципального района Ленинградской области</w:t>
      </w:r>
      <w:r w:rsidR="008D6530" w:rsidRPr="005569B6">
        <w:rPr>
          <w:rFonts w:ascii="Times New Roman" w:hAnsi="Times New Roman" w:cs="Times New Roman"/>
          <w:sz w:val="28"/>
          <w:szCs w:val="28"/>
        </w:rPr>
        <w:t>.</w:t>
      </w:r>
    </w:p>
    <w:bookmarkEnd w:id="115"/>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w:t>
      </w:r>
      <w:r w:rsidRPr="005569B6">
        <w:rPr>
          <w:rFonts w:ascii="Times New Roman" w:hAnsi="Times New Roman" w:cs="Times New Roman"/>
          <w:sz w:val="28"/>
          <w:szCs w:val="28"/>
        </w:rPr>
        <w:lastRenderedPageBreak/>
        <w:t xml:space="preserve">официального сайта Учреждения, официального сайта </w:t>
      </w:r>
      <w:r w:rsidR="002849FA"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портала государственных</w:t>
      </w:r>
      <w:r w:rsidR="00483991" w:rsidRPr="005569B6">
        <w:rPr>
          <w:rFonts w:ascii="Times New Roman" w:hAnsi="Times New Roman" w:cs="Times New Roman"/>
          <w:sz w:val="28"/>
          <w:szCs w:val="28"/>
        </w:rPr>
        <w:t xml:space="preserve"> и муниципальных</w:t>
      </w:r>
      <w:r w:rsidRPr="005569B6">
        <w:rPr>
          <w:rFonts w:ascii="Times New Roman" w:hAnsi="Times New Roman" w:cs="Times New Roman"/>
          <w:sz w:val="28"/>
          <w:szCs w:val="28"/>
        </w:rPr>
        <w:t xml:space="preserve"> услуг Ленинградской области, а также может быть принята при личном приеме заявителя.</w:t>
      </w:r>
    </w:p>
    <w:p w:rsidR="006D3AC8" w:rsidRPr="005569B6" w:rsidRDefault="006D3AC8">
      <w:pPr>
        <w:rPr>
          <w:rFonts w:ascii="Times New Roman" w:hAnsi="Times New Roman" w:cs="Times New Roman"/>
          <w:sz w:val="28"/>
          <w:szCs w:val="28"/>
        </w:rPr>
      </w:pPr>
      <w:bookmarkStart w:id="116" w:name="sub_1055"/>
      <w:r w:rsidRPr="005569B6">
        <w:rPr>
          <w:rFonts w:ascii="Times New Roman" w:hAnsi="Times New Roman" w:cs="Times New Roman"/>
          <w:sz w:val="28"/>
          <w:szCs w:val="28"/>
        </w:rPr>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D3AC8" w:rsidRPr="005569B6" w:rsidRDefault="006D3AC8">
      <w:pPr>
        <w:rPr>
          <w:rFonts w:ascii="Times New Roman" w:hAnsi="Times New Roman" w:cs="Times New Roman"/>
          <w:sz w:val="28"/>
          <w:szCs w:val="28"/>
        </w:rPr>
      </w:pPr>
      <w:bookmarkStart w:id="117" w:name="sub_1056"/>
      <w:bookmarkEnd w:id="116"/>
      <w:r w:rsidRPr="005569B6">
        <w:rPr>
          <w:rFonts w:ascii="Times New Roman" w:hAnsi="Times New Roman" w:cs="Times New Roman"/>
          <w:sz w:val="28"/>
          <w:szCs w:val="28"/>
        </w:rPr>
        <w:t>5.6.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D3AC8" w:rsidRPr="005569B6" w:rsidRDefault="006D3AC8">
      <w:pPr>
        <w:rPr>
          <w:rFonts w:ascii="Times New Roman" w:hAnsi="Times New Roman" w:cs="Times New Roman"/>
          <w:sz w:val="28"/>
          <w:szCs w:val="28"/>
        </w:rPr>
      </w:pPr>
      <w:bookmarkStart w:id="118" w:name="sub_1057"/>
      <w:bookmarkEnd w:id="117"/>
      <w:r w:rsidRPr="005569B6">
        <w:rPr>
          <w:rFonts w:ascii="Times New Roman" w:hAnsi="Times New Roman" w:cs="Times New Roman"/>
          <w:sz w:val="28"/>
          <w:szCs w:val="28"/>
        </w:rPr>
        <w:t>5.7. Приостановление рассмотрения жалобы не допускается.</w:t>
      </w:r>
    </w:p>
    <w:p w:rsidR="006D3AC8" w:rsidRPr="005569B6" w:rsidRDefault="006D3AC8">
      <w:pPr>
        <w:rPr>
          <w:rFonts w:ascii="Times New Roman" w:hAnsi="Times New Roman" w:cs="Times New Roman"/>
          <w:sz w:val="28"/>
          <w:szCs w:val="28"/>
        </w:rPr>
      </w:pPr>
      <w:bookmarkStart w:id="119" w:name="sub_1058"/>
      <w:bookmarkEnd w:id="118"/>
      <w:r w:rsidRPr="005569B6">
        <w:rPr>
          <w:rFonts w:ascii="Times New Roman" w:hAnsi="Times New Roman" w:cs="Times New Roman"/>
          <w:sz w:val="28"/>
          <w:szCs w:val="28"/>
        </w:rPr>
        <w:t>5.8. По результатам рассмотрения жалобы принимается одно из следующих решений:</w:t>
      </w:r>
    </w:p>
    <w:p w:rsidR="006D3AC8" w:rsidRPr="005569B6" w:rsidRDefault="006D3AC8">
      <w:pPr>
        <w:rPr>
          <w:rFonts w:ascii="Times New Roman" w:hAnsi="Times New Roman" w:cs="Times New Roman"/>
          <w:sz w:val="28"/>
          <w:szCs w:val="28"/>
        </w:rPr>
      </w:pPr>
      <w:bookmarkStart w:id="120" w:name="sub_10581"/>
      <w:bookmarkEnd w:id="119"/>
      <w:r w:rsidRPr="005569B6">
        <w:rPr>
          <w:rFonts w:ascii="Times New Roman" w:hAnsi="Times New Roman" w:cs="Times New Roman"/>
          <w:sz w:val="28"/>
          <w:szCs w:val="28"/>
        </w:rPr>
        <w:t xml:space="preserve">1) удовлетворить жалобу, в том числе в форме отмены принятого решения, включая решения об отказе в выдаче разрешения на строительство, решения об отмене разрешения на строительство, исправления допущенных опечаток и ошибок в выданных в результате предоставления </w:t>
      </w:r>
      <w:r w:rsidR="00B505D4" w:rsidRPr="005569B6">
        <w:rPr>
          <w:rFonts w:ascii="Times New Roman" w:hAnsi="Times New Roman" w:cs="Times New Roman"/>
          <w:sz w:val="28"/>
          <w:szCs w:val="28"/>
        </w:rPr>
        <w:t>Муниципаль</w:t>
      </w:r>
      <w:r w:rsidRPr="005569B6">
        <w:rPr>
          <w:rFonts w:ascii="Times New Roman" w:hAnsi="Times New Roman" w:cs="Times New Roman"/>
          <w:sz w:val="28"/>
          <w:szCs w:val="28"/>
        </w:rPr>
        <w:t>ной услуги документах, а также в иных формах;</w:t>
      </w:r>
    </w:p>
    <w:p w:rsidR="006D3AC8" w:rsidRPr="005569B6" w:rsidRDefault="006D3AC8">
      <w:pPr>
        <w:rPr>
          <w:rFonts w:ascii="Times New Roman" w:hAnsi="Times New Roman" w:cs="Times New Roman"/>
          <w:sz w:val="28"/>
          <w:szCs w:val="28"/>
        </w:rPr>
      </w:pPr>
      <w:bookmarkStart w:id="121" w:name="sub_10582"/>
      <w:bookmarkEnd w:id="120"/>
      <w:r w:rsidRPr="005569B6">
        <w:rPr>
          <w:rFonts w:ascii="Times New Roman" w:hAnsi="Times New Roman" w:cs="Times New Roman"/>
          <w:sz w:val="28"/>
          <w:szCs w:val="28"/>
        </w:rPr>
        <w:t>2) отказать в удовлетворении жалобы.</w:t>
      </w:r>
    </w:p>
    <w:bookmarkEnd w:id="121"/>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C8" w:rsidRPr="005569B6" w:rsidRDefault="006D3AC8">
      <w:pPr>
        <w:rPr>
          <w:rFonts w:ascii="Times New Roman" w:hAnsi="Times New Roman" w:cs="Times New Roman"/>
          <w:sz w:val="28"/>
          <w:szCs w:val="28"/>
        </w:rPr>
      </w:pPr>
      <w:bookmarkStart w:id="122" w:name="sub_1059"/>
      <w:r w:rsidRPr="005569B6">
        <w:rPr>
          <w:rFonts w:ascii="Times New Roman" w:hAnsi="Times New Roman" w:cs="Times New Roman"/>
          <w:sz w:val="28"/>
          <w:szCs w:val="28"/>
        </w:rPr>
        <w:t>5.9. Решения об отказе в выдаче разрешения на строительство, об отказе в продлении срока его действия, об отмене разрешения на строительство могут быть оспорены заявителем в судебном порядке.</w:t>
      </w:r>
    </w:p>
    <w:bookmarkEnd w:id="122"/>
    <w:p w:rsidR="006D3AC8" w:rsidRPr="005569B6" w:rsidRDefault="006D3AC8">
      <w:pPr>
        <w:rPr>
          <w:rFonts w:ascii="Times New Roman" w:hAnsi="Times New Roman" w:cs="Times New Roman"/>
          <w:sz w:val="28"/>
          <w:szCs w:val="28"/>
        </w:rPr>
      </w:pPr>
      <w:r w:rsidRPr="005569B6">
        <w:rPr>
          <w:rFonts w:ascii="Times New Roman" w:hAnsi="Times New Roman" w:cs="Times New Roman"/>
          <w:sz w:val="28"/>
          <w:szCs w:val="28"/>
        </w:rPr>
        <w:t xml:space="preserve">Решения, действия (бездействие) </w:t>
      </w:r>
      <w:r w:rsidR="002849FA"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должностных лиц </w:t>
      </w:r>
      <w:r w:rsidR="002849FA" w:rsidRPr="005569B6">
        <w:rPr>
          <w:rFonts w:ascii="Times New Roman" w:hAnsi="Times New Roman" w:cs="Times New Roman"/>
          <w:sz w:val="28"/>
          <w:szCs w:val="28"/>
        </w:rPr>
        <w:t>Администрации</w:t>
      </w:r>
      <w:r w:rsidRPr="005569B6">
        <w:rPr>
          <w:rFonts w:ascii="Times New Roman" w:hAnsi="Times New Roman" w:cs="Times New Roman"/>
          <w:sz w:val="28"/>
          <w:szCs w:val="28"/>
        </w:rPr>
        <w:t xml:space="preserve"> обжалуются в суд в сроки и в порядке, установленные </w:t>
      </w:r>
      <w:hyperlink r:id="rId36" w:history="1">
        <w:r w:rsidRPr="005569B6">
          <w:rPr>
            <w:rStyle w:val="a4"/>
            <w:rFonts w:ascii="Times New Roman" w:hAnsi="Times New Roman"/>
            <w:color w:val="auto"/>
            <w:sz w:val="28"/>
            <w:szCs w:val="28"/>
          </w:rPr>
          <w:t>гражданским процессуальным</w:t>
        </w:r>
      </w:hyperlink>
      <w:r w:rsidRPr="005569B6">
        <w:rPr>
          <w:rFonts w:ascii="Times New Roman" w:hAnsi="Times New Roman" w:cs="Times New Roman"/>
          <w:sz w:val="28"/>
          <w:szCs w:val="28"/>
        </w:rPr>
        <w:t xml:space="preserve"> и </w:t>
      </w:r>
      <w:hyperlink r:id="rId37" w:history="1">
        <w:r w:rsidRPr="005569B6">
          <w:rPr>
            <w:rStyle w:val="a4"/>
            <w:rFonts w:ascii="Times New Roman" w:hAnsi="Times New Roman"/>
            <w:color w:val="auto"/>
            <w:sz w:val="28"/>
            <w:szCs w:val="28"/>
          </w:rPr>
          <w:t>арбитражным процессуальным законодательством</w:t>
        </w:r>
      </w:hyperlink>
      <w:r w:rsidRPr="005569B6">
        <w:rPr>
          <w:rFonts w:ascii="Times New Roman" w:hAnsi="Times New Roman" w:cs="Times New Roman"/>
          <w:sz w:val="28"/>
          <w:szCs w:val="28"/>
        </w:rPr>
        <w:t>.</w:t>
      </w:r>
    </w:p>
    <w:p w:rsidR="006D3AC8" w:rsidRPr="005569B6" w:rsidRDefault="005569B6">
      <w:pPr>
        <w:rPr>
          <w:rFonts w:ascii="Times New Roman" w:hAnsi="Times New Roman" w:cs="Times New Roman"/>
          <w:sz w:val="28"/>
          <w:szCs w:val="28"/>
        </w:rPr>
      </w:pPr>
      <w:r>
        <w:rPr>
          <w:rFonts w:ascii="Times New Roman" w:hAnsi="Times New Roman" w:cs="Times New Roman"/>
          <w:sz w:val="28"/>
          <w:szCs w:val="28"/>
        </w:rPr>
        <w:br w:type="page"/>
      </w:r>
    </w:p>
    <w:p w:rsidR="006D3AC8" w:rsidRPr="005569B6" w:rsidRDefault="006D3AC8">
      <w:pPr>
        <w:ind w:firstLine="698"/>
        <w:jc w:val="right"/>
        <w:rPr>
          <w:rFonts w:ascii="Times New Roman" w:hAnsi="Times New Roman" w:cs="Times New Roman"/>
          <w:sz w:val="28"/>
          <w:szCs w:val="28"/>
        </w:rPr>
      </w:pPr>
      <w:bookmarkStart w:id="123" w:name="sub_1100"/>
      <w:r w:rsidRPr="005569B6">
        <w:rPr>
          <w:rStyle w:val="a3"/>
          <w:rFonts w:ascii="Times New Roman" w:hAnsi="Times New Roman" w:cs="Times New Roman"/>
          <w:bCs/>
          <w:color w:val="auto"/>
          <w:sz w:val="28"/>
          <w:szCs w:val="28"/>
        </w:rPr>
        <w:t>Приложение 1</w:t>
      </w:r>
    </w:p>
    <w:bookmarkEnd w:id="123"/>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 </w:t>
      </w:r>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9"/>
        <w:gridCol w:w="771"/>
        <w:gridCol w:w="419"/>
        <w:gridCol w:w="290"/>
        <w:gridCol w:w="18"/>
        <w:gridCol w:w="338"/>
        <w:gridCol w:w="614"/>
        <w:gridCol w:w="112"/>
        <w:gridCol w:w="1011"/>
        <w:gridCol w:w="21"/>
        <w:gridCol w:w="3693"/>
        <w:gridCol w:w="1299"/>
        <w:gridCol w:w="14"/>
      </w:tblGrid>
      <w:tr w:rsidR="006D3AC8" w:rsidRPr="00C716E9">
        <w:tblPrEx>
          <w:tblCellMar>
            <w:top w:w="0" w:type="dxa"/>
            <w:bottom w:w="0" w:type="dxa"/>
          </w:tblCellMar>
        </w:tblPrEx>
        <w:tc>
          <w:tcPr>
            <w:tcW w:w="2160" w:type="dxa"/>
            <w:gridSpan w:val="2"/>
            <w:tcBorders>
              <w:top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Отметка о принятии на рассмотрение</w:t>
            </w:r>
          </w:p>
        </w:tc>
        <w:tc>
          <w:tcPr>
            <w:tcW w:w="2802" w:type="dxa"/>
            <w:gridSpan w:val="7"/>
            <w:tcBorders>
              <w:top w:val="nil"/>
              <w:left w:val="single" w:sz="4" w:space="0" w:color="auto"/>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vMerge w:val="restart"/>
            <w:tcBorders>
              <w:top w:val="nil"/>
              <w:left w:val="nil"/>
              <w:bottom w:val="nil"/>
              <w:right w:val="nil"/>
            </w:tcBorders>
          </w:tcPr>
          <w:p w:rsidR="006D3AC8" w:rsidRPr="00C716E9" w:rsidRDefault="00DF5892" w:rsidP="00DF5892">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Главе администрации муниципального образования </w:t>
            </w:r>
            <w:r w:rsidR="00D03C3F" w:rsidRPr="00C716E9">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vMerge/>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6D3AC8" w:rsidRPr="00C716E9" w:rsidRDefault="00DF5892">
            <w:pPr>
              <w:pStyle w:val="aff6"/>
              <w:rPr>
                <w:rFonts w:ascii="Times New Roman" w:hAnsi="Times New Roman" w:cs="Times New Roman"/>
                <w:sz w:val="28"/>
                <w:szCs w:val="28"/>
              </w:rPr>
            </w:pPr>
            <w:r w:rsidRPr="00C716E9">
              <w:rPr>
                <w:rFonts w:ascii="Times New Roman" w:hAnsi="Times New Roman" w:cs="Times New Roman"/>
                <w:sz w:val="28"/>
                <w:szCs w:val="28"/>
              </w:rPr>
              <w:t>от</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(полное наименование Застройщика - юридического лица,</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планирующего осуществлять строительство или реконструкцию;</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ИНН; ОГРН, адрес местонахождения,</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почтовый адрес, телефон,</w:t>
            </w: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62"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027" w:type="dxa"/>
            <w:gridSpan w:val="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факс, адрес электронной почты)</w:t>
            </w:r>
          </w:p>
        </w:tc>
      </w:tr>
      <w:tr w:rsidR="006D3AC8" w:rsidRPr="00C716E9">
        <w:tblPrEx>
          <w:tblCellMar>
            <w:top w:w="0" w:type="dxa"/>
            <w:bottom w:w="0" w:type="dxa"/>
          </w:tblCellMar>
        </w:tblPrEx>
        <w:trPr>
          <w:gridAfter w:val="1"/>
          <w:wAfter w:w="14" w:type="dxa"/>
        </w:trPr>
        <w:tc>
          <w:tcPr>
            <w:tcW w:w="9975" w:type="dxa"/>
            <w:gridSpan w:val="1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Заявление</w:t>
            </w:r>
            <w:r w:rsidRPr="00C716E9">
              <w:rPr>
                <w:rFonts w:ascii="Times New Roman" w:hAnsi="Times New Roman" w:cs="Times New Roman"/>
                <w:color w:val="auto"/>
                <w:sz w:val="28"/>
                <w:szCs w:val="28"/>
              </w:rPr>
              <w:br/>
              <w:t>о выдаче разрешения на строительство</w:t>
            </w:r>
          </w:p>
        </w:tc>
      </w:tr>
      <w:tr w:rsidR="006D3AC8" w:rsidRPr="00C716E9">
        <w:tblPrEx>
          <w:tblCellMar>
            <w:top w:w="0" w:type="dxa"/>
            <w:bottom w:w="0" w:type="dxa"/>
          </w:tblCellMar>
        </w:tblPrEx>
        <w:trPr>
          <w:gridAfter w:val="1"/>
          <w:wAfter w:w="14" w:type="dxa"/>
        </w:trPr>
        <w:tc>
          <w:tcPr>
            <w:tcW w:w="3839" w:type="dxa"/>
            <w:gridSpan w:val="7"/>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Прошу выдать разрешение на</w:t>
            </w:r>
          </w:p>
        </w:tc>
        <w:tc>
          <w:tcPr>
            <w:tcW w:w="1144"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3693"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строительство, реконструкцию,</w:t>
            </w:r>
          </w:p>
        </w:tc>
        <w:tc>
          <w:tcPr>
            <w:tcW w:w="1299" w:type="dxa"/>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3839" w:type="dxa"/>
            <w:gridSpan w:val="7"/>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144" w:type="dxa"/>
            <w:gridSpan w:val="3"/>
            <w:tcBorders>
              <w:top w:val="single" w:sz="4" w:space="0" w:color="auto"/>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693" w:type="dxa"/>
            <w:tcBorders>
              <w:top w:val="nil"/>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(ненужное зачеркнуть)</w:t>
            </w:r>
          </w:p>
        </w:tc>
        <w:tc>
          <w:tcPr>
            <w:tcW w:w="1299" w:type="dxa"/>
            <w:tcBorders>
              <w:top w:val="single" w:sz="4" w:space="0" w:color="auto"/>
              <w:left w:val="nil"/>
              <w:bottom w:val="nil"/>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2887" w:type="dxa"/>
            <w:gridSpan w:val="5"/>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наименование объекта</w:t>
            </w:r>
          </w:p>
        </w:tc>
        <w:tc>
          <w:tcPr>
            <w:tcW w:w="7088" w:type="dxa"/>
            <w:gridSpan w:val="7"/>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(в соответствии с утвержденной проектной документацией)</w:t>
            </w:r>
          </w:p>
        </w:tc>
      </w:tr>
      <w:tr w:rsidR="006D3AC8" w:rsidRPr="00C716E9">
        <w:tblPrEx>
          <w:tblCellMar>
            <w:top w:w="0" w:type="dxa"/>
            <w:bottom w:w="0" w:type="dxa"/>
          </w:tblCellMar>
        </w:tblPrEx>
        <w:trPr>
          <w:gridAfter w:val="1"/>
          <w:wAfter w:w="14" w:type="dxa"/>
        </w:trPr>
        <w:tc>
          <w:tcPr>
            <w:tcW w:w="2579"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этап строительства</w:t>
            </w:r>
          </w:p>
        </w:tc>
        <w:tc>
          <w:tcPr>
            <w:tcW w:w="7396" w:type="dxa"/>
            <w:gridSpan w:val="9"/>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2579"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7396" w:type="dxa"/>
            <w:gridSpan w:val="9"/>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в случае выделения этапа строительства и дается описание такого этапа)</w:t>
            </w:r>
          </w:p>
        </w:tc>
      </w:tr>
      <w:tr w:rsidR="006D3AC8" w:rsidRPr="00C716E9">
        <w:tblPrEx>
          <w:tblCellMar>
            <w:top w:w="0" w:type="dxa"/>
            <w:bottom w:w="0" w:type="dxa"/>
          </w:tblCellMar>
        </w:tblPrEx>
        <w:trPr>
          <w:gridAfter w:val="1"/>
          <w:wAfter w:w="14" w:type="dxa"/>
        </w:trPr>
        <w:tc>
          <w:tcPr>
            <w:tcW w:w="3951" w:type="dxa"/>
            <w:gridSpan w:val="8"/>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на земельном участке по адресу:</w:t>
            </w:r>
          </w:p>
        </w:tc>
        <w:tc>
          <w:tcPr>
            <w:tcW w:w="6024" w:type="dxa"/>
            <w:gridSpan w:val="4"/>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3951" w:type="dxa"/>
            <w:gridSpan w:val="8"/>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6024" w:type="dxa"/>
            <w:gridSpan w:val="4"/>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муниципального района;</w:t>
            </w:r>
          </w:p>
        </w:tc>
      </w:tr>
      <w:tr w:rsidR="006D3AC8" w:rsidRPr="00C716E9">
        <w:tblPrEx>
          <w:tblCellMar>
            <w:top w:w="0" w:type="dxa"/>
            <w:bottom w:w="0" w:type="dxa"/>
          </w:tblCellMar>
        </w:tblPrEx>
        <w:trPr>
          <w:gridAfter w:val="1"/>
          <w:wAfter w:w="14" w:type="dxa"/>
        </w:trPr>
        <w:tc>
          <w:tcPr>
            <w:tcW w:w="9975" w:type="dxa"/>
            <w:gridSpan w:val="1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single" w:sz="4" w:space="0" w:color="auto"/>
              <w:left w:val="nil"/>
              <w:bottom w:val="nil"/>
              <w:right w:val="nil"/>
            </w:tcBorders>
          </w:tcPr>
          <w:p w:rsidR="006D3AC8" w:rsidRPr="00C716E9" w:rsidRDefault="00F50E18" w:rsidP="00F50E18">
            <w:pPr>
              <w:pStyle w:val="aff6"/>
              <w:jc w:val="center"/>
              <w:rPr>
                <w:rFonts w:ascii="Times New Roman" w:hAnsi="Times New Roman" w:cs="Times New Roman"/>
                <w:sz w:val="28"/>
                <w:szCs w:val="28"/>
              </w:rPr>
            </w:pPr>
            <w:r w:rsidRPr="00C716E9">
              <w:rPr>
                <w:rFonts w:ascii="Times New Roman" w:hAnsi="Times New Roman" w:cs="Times New Roman"/>
                <w:sz w:val="28"/>
                <w:szCs w:val="28"/>
              </w:rPr>
              <w:t>п</w:t>
            </w:r>
            <w:r w:rsidR="006D3AC8" w:rsidRPr="00C716E9">
              <w:rPr>
                <w:rFonts w:ascii="Times New Roman" w:hAnsi="Times New Roman" w:cs="Times New Roman"/>
                <w:sz w:val="28"/>
                <w:szCs w:val="28"/>
              </w:rPr>
              <w:t>оселения</w:t>
            </w:r>
            <w:r w:rsidRPr="00C716E9">
              <w:rPr>
                <w:rFonts w:ascii="Times New Roman" w:hAnsi="Times New Roman" w:cs="Times New Roman"/>
                <w:sz w:val="28"/>
                <w:szCs w:val="28"/>
              </w:rPr>
              <w:t>, населенного пункта,</w:t>
            </w:r>
            <w:r w:rsidR="006D3AC8" w:rsidRPr="00C716E9">
              <w:rPr>
                <w:rFonts w:ascii="Times New Roman" w:hAnsi="Times New Roman" w:cs="Times New Roman"/>
                <w:sz w:val="28"/>
                <w:szCs w:val="28"/>
              </w:rPr>
              <w:t xml:space="preserve"> улицы, проспекта, переулка и т.д.,</w:t>
            </w:r>
          </w:p>
        </w:tc>
      </w:tr>
      <w:tr w:rsidR="006D3AC8" w:rsidRPr="00C716E9">
        <w:tblPrEx>
          <w:tblCellMar>
            <w:top w:w="0" w:type="dxa"/>
            <w:bottom w:w="0" w:type="dxa"/>
          </w:tblCellMar>
        </w:tblPrEx>
        <w:trPr>
          <w:gridAfter w:val="1"/>
          <w:wAfter w:w="14" w:type="dxa"/>
        </w:trPr>
        <w:tc>
          <w:tcPr>
            <w:tcW w:w="9975" w:type="dxa"/>
            <w:gridSpan w:val="1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кадастровый номер земельного участка)</w:t>
            </w:r>
          </w:p>
        </w:tc>
      </w:tr>
      <w:tr w:rsidR="006D3AC8" w:rsidRPr="00C716E9">
        <w:tblPrEx>
          <w:tblCellMar>
            <w:top w:w="0" w:type="dxa"/>
            <w:bottom w:w="0" w:type="dxa"/>
          </w:tblCellMar>
        </w:tblPrEx>
        <w:trPr>
          <w:gridAfter w:val="1"/>
          <w:wAfter w:w="14" w:type="dxa"/>
        </w:trPr>
        <w:tc>
          <w:tcPr>
            <w:tcW w:w="3225" w:type="dxa"/>
            <w:gridSpan w:val="6"/>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принадлежащем на праве</w:t>
            </w:r>
          </w:p>
        </w:tc>
        <w:tc>
          <w:tcPr>
            <w:tcW w:w="6750" w:type="dxa"/>
            <w:gridSpan w:val="6"/>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3225" w:type="dxa"/>
            <w:gridSpan w:val="6"/>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6750" w:type="dxa"/>
            <w:gridSpan w:val="6"/>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(вид права, на основании которого земельный участок</w:t>
            </w:r>
          </w:p>
        </w:tc>
      </w:tr>
      <w:tr w:rsidR="006D3AC8" w:rsidRPr="00C716E9">
        <w:tblPrEx>
          <w:tblCellMar>
            <w:top w:w="0" w:type="dxa"/>
            <w:bottom w:w="0" w:type="dxa"/>
          </w:tblCellMar>
        </w:tblPrEx>
        <w:trPr>
          <w:gridAfter w:val="1"/>
          <w:wAfter w:w="14" w:type="dxa"/>
        </w:trPr>
        <w:tc>
          <w:tcPr>
            <w:tcW w:w="9975" w:type="dxa"/>
            <w:gridSpan w:val="1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single" w:sz="4" w:space="0" w:color="auto"/>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принадлежит застройщику, а также данные о документе, удостоверяющем право)</w:t>
            </w:r>
          </w:p>
        </w:tc>
      </w:tr>
      <w:tr w:rsidR="006D3AC8" w:rsidRPr="00C716E9">
        <w:tblPrEx>
          <w:tblCellMar>
            <w:top w:w="0" w:type="dxa"/>
            <w:bottom w:w="0" w:type="dxa"/>
          </w:tblCellMar>
        </w:tblPrEx>
        <w:trPr>
          <w:gridAfter w:val="1"/>
          <w:wAfter w:w="14" w:type="dxa"/>
        </w:trPr>
        <w:tc>
          <w:tcPr>
            <w:tcW w:w="1389"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сроком на</w:t>
            </w:r>
          </w:p>
        </w:tc>
        <w:tc>
          <w:tcPr>
            <w:tcW w:w="1480"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7106" w:type="dxa"/>
            <w:gridSpan w:val="8"/>
            <w:tcBorders>
              <w:top w:val="nil"/>
              <w:left w:val="nil"/>
              <w:bottom w:val="nil"/>
              <w:right w:val="nil"/>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месяца(ев).</w:t>
            </w:r>
          </w:p>
        </w:tc>
      </w:tr>
      <w:tr w:rsidR="006D3AC8" w:rsidRPr="00C716E9">
        <w:tblPrEx>
          <w:tblCellMar>
            <w:top w:w="0" w:type="dxa"/>
            <w:bottom w:w="0" w:type="dxa"/>
          </w:tblCellMar>
        </w:tblPrEx>
        <w:trPr>
          <w:gridAfter w:val="1"/>
          <w:wAfter w:w="14" w:type="dxa"/>
        </w:trPr>
        <w:tc>
          <w:tcPr>
            <w:tcW w:w="9975" w:type="dxa"/>
            <w:gridSpan w:val="1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14" w:type="dxa"/>
        </w:trPr>
        <w:tc>
          <w:tcPr>
            <w:tcW w:w="9975" w:type="dxa"/>
            <w:gridSpan w:val="12"/>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срок продолжительности строительства, определенный в разделе "Проект организации строительства" проектной документации)</w:t>
            </w:r>
          </w:p>
        </w:tc>
      </w:tr>
    </w:tbl>
    <w:p w:rsidR="006D3AC8" w:rsidRPr="005569B6" w:rsidRDefault="006D3AC8" w:rsidP="005569B6">
      <w:pPr>
        <w:rPr>
          <w:rFonts w:ascii="Times New Roman" w:hAnsi="Times New Roman" w:cs="Times New Roman"/>
          <w:sz w:val="28"/>
          <w:szCs w:val="28"/>
        </w:rPr>
      </w:pPr>
    </w:p>
    <w:p w:rsidR="006D3AC8" w:rsidRPr="005569B6" w:rsidRDefault="006D3AC8" w:rsidP="005569B6">
      <w:pPr>
        <w:rPr>
          <w:rFonts w:ascii="Times New Roman" w:hAnsi="Times New Roman" w:cs="Times New Roman"/>
          <w:sz w:val="28"/>
          <w:szCs w:val="28"/>
        </w:rPr>
      </w:pPr>
      <w:r w:rsidRPr="005569B6">
        <w:rPr>
          <w:rFonts w:ascii="Times New Roman" w:hAnsi="Times New Roman" w:cs="Times New Roman"/>
          <w:sz w:val="28"/>
          <w:szCs w:val="28"/>
        </w:rPr>
        <w:t>При этом сообщаю краткие проектные характеристики объекта:</w:t>
      </w:r>
    </w:p>
    <w:p w:rsidR="006D3AC8" w:rsidRPr="005569B6" w:rsidRDefault="006D3AC8" w:rsidP="005569B6">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0"/>
        <w:gridCol w:w="1758"/>
        <w:gridCol w:w="2316"/>
        <w:gridCol w:w="30"/>
        <w:gridCol w:w="310"/>
        <w:gridCol w:w="403"/>
        <w:gridCol w:w="870"/>
        <w:gridCol w:w="310"/>
        <w:gridCol w:w="403"/>
        <w:gridCol w:w="1793"/>
        <w:gridCol w:w="1162"/>
        <w:gridCol w:w="28"/>
      </w:tblGrid>
      <w:tr w:rsidR="006D3AC8" w:rsidRPr="00C716E9">
        <w:tblPrEx>
          <w:tblCellMar>
            <w:top w:w="0" w:type="dxa"/>
            <w:bottom w:w="0" w:type="dxa"/>
          </w:tblCellMar>
        </w:tblPrEx>
        <w:tc>
          <w:tcPr>
            <w:tcW w:w="620" w:type="dxa"/>
            <w:tcBorders>
              <w:top w:val="single" w:sz="4" w:space="0" w:color="auto"/>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N п/п</w:t>
            </w:r>
          </w:p>
        </w:tc>
        <w:tc>
          <w:tcPr>
            <w:tcW w:w="6400" w:type="dxa"/>
            <w:gridSpan w:val="8"/>
            <w:tcBorders>
              <w:top w:val="single" w:sz="4" w:space="0" w:color="auto"/>
              <w:left w:val="single" w:sz="4" w:space="0" w:color="auto"/>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показателя</w:t>
            </w:r>
          </w:p>
        </w:tc>
        <w:tc>
          <w:tcPr>
            <w:tcW w:w="1793" w:type="dxa"/>
            <w:tcBorders>
              <w:top w:val="single" w:sz="4" w:space="0" w:color="auto"/>
              <w:left w:val="single" w:sz="4" w:space="0" w:color="auto"/>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Единицы измерения</w:t>
            </w:r>
          </w:p>
        </w:tc>
        <w:tc>
          <w:tcPr>
            <w:tcW w:w="1190" w:type="dxa"/>
            <w:gridSpan w:val="2"/>
            <w:tcBorders>
              <w:top w:val="single" w:sz="4" w:space="0" w:color="auto"/>
              <w:left w:val="single" w:sz="4" w:space="0" w:color="auto"/>
              <w:bottom w:val="single" w:sz="4" w:space="0" w:color="auto"/>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w:t>
            </w:r>
          </w:p>
        </w:tc>
        <w:tc>
          <w:tcPr>
            <w:tcW w:w="6400" w:type="dxa"/>
            <w:gridSpan w:val="8"/>
            <w:tcBorders>
              <w:top w:val="single" w:sz="4" w:space="0" w:color="auto"/>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Общая площадь объекта</w:t>
            </w:r>
          </w:p>
        </w:tc>
        <w:tc>
          <w:tcPr>
            <w:tcW w:w="1793" w:type="dxa"/>
            <w:tcBorders>
              <w:top w:val="single" w:sz="4" w:space="0" w:color="auto"/>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кв. м</w:t>
            </w:r>
          </w:p>
        </w:tc>
        <w:tc>
          <w:tcPr>
            <w:tcW w:w="1190" w:type="dxa"/>
            <w:gridSpan w:val="2"/>
            <w:tcBorders>
              <w:top w:val="single" w:sz="4" w:space="0" w:color="auto"/>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2.</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Площадь земельного участка</w:t>
            </w:r>
          </w:p>
        </w:tc>
        <w:tc>
          <w:tcPr>
            <w:tcW w:w="1793" w:type="dxa"/>
            <w:tcBorders>
              <w:top w:val="nil"/>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тыс. кв. м</w:t>
            </w: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Количество этажей и/или высота здания, строения, сооружения</w:t>
            </w:r>
          </w:p>
        </w:tc>
        <w:tc>
          <w:tcPr>
            <w:tcW w:w="1793"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4.</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Строительный объем, в том числе подземной части</w:t>
            </w:r>
          </w:p>
        </w:tc>
        <w:tc>
          <w:tcPr>
            <w:tcW w:w="1793" w:type="dxa"/>
            <w:tcBorders>
              <w:top w:val="nil"/>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куб. м</w:t>
            </w: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5.</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Количество мест, вместимость, мощность, производительность</w:t>
            </w:r>
          </w:p>
        </w:tc>
        <w:tc>
          <w:tcPr>
            <w:tcW w:w="1793"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6.</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Количество очередей (пусковых комплексов)</w:t>
            </w:r>
          </w:p>
        </w:tc>
        <w:tc>
          <w:tcPr>
            <w:tcW w:w="1793"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7.</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8.</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Удельная стоимость 1 кв. м площади при строительстве, реконструкции за счет средств соответствующих бюджетов</w:t>
            </w:r>
          </w:p>
        </w:tc>
        <w:tc>
          <w:tcPr>
            <w:tcW w:w="1793" w:type="dxa"/>
            <w:tcBorders>
              <w:top w:val="nil"/>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тысяч рублей</w:t>
            </w: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9.</w:t>
            </w:r>
          </w:p>
        </w:tc>
        <w:tc>
          <w:tcPr>
            <w:tcW w:w="6400" w:type="dxa"/>
            <w:gridSpan w:val="8"/>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Общая протяженность линейного объекта</w:t>
            </w:r>
          </w:p>
        </w:tc>
        <w:tc>
          <w:tcPr>
            <w:tcW w:w="1793" w:type="dxa"/>
            <w:tcBorders>
              <w:top w:val="nil"/>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км</w:t>
            </w:r>
          </w:p>
        </w:tc>
        <w:tc>
          <w:tcPr>
            <w:tcW w:w="1190" w:type="dxa"/>
            <w:gridSpan w:val="2"/>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0" w:type="dxa"/>
            <w:tcBorders>
              <w:top w:val="nil"/>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10.</w:t>
            </w:r>
          </w:p>
        </w:tc>
        <w:tc>
          <w:tcPr>
            <w:tcW w:w="6400" w:type="dxa"/>
            <w:gridSpan w:val="8"/>
            <w:tcBorders>
              <w:top w:val="nil"/>
              <w:left w:val="single" w:sz="4" w:space="0" w:color="auto"/>
              <w:bottom w:val="single" w:sz="4" w:space="0" w:color="auto"/>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Мощность линейного объекта</w:t>
            </w:r>
          </w:p>
        </w:tc>
        <w:tc>
          <w:tcPr>
            <w:tcW w:w="1793" w:type="dxa"/>
            <w:tcBorders>
              <w:top w:val="nil"/>
              <w:left w:val="single" w:sz="4" w:space="0" w:color="auto"/>
              <w:bottom w:val="single" w:sz="4" w:space="0" w:color="auto"/>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190" w:type="dxa"/>
            <w:gridSpan w:val="2"/>
            <w:tcBorders>
              <w:top w:val="nil"/>
              <w:left w:val="single" w:sz="4" w:space="0" w:color="auto"/>
              <w:bottom w:val="single" w:sz="4" w:space="0" w:color="auto"/>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9975" w:type="dxa"/>
            <w:gridSpan w:val="11"/>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9975" w:type="dxa"/>
            <w:gridSpan w:val="11"/>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К настоящему заявлению прилагаются документы согласно описи (</w:t>
            </w:r>
            <w:hyperlink w:anchor="sub_1101" w:history="1">
              <w:r w:rsidRPr="00C716E9">
                <w:rPr>
                  <w:rStyle w:val="a4"/>
                  <w:rFonts w:ascii="Times New Roman" w:hAnsi="Times New Roman"/>
                  <w:color w:val="auto"/>
                  <w:sz w:val="28"/>
                  <w:szCs w:val="28"/>
                </w:rPr>
                <w:t>приложение 1</w:t>
              </w:r>
            </w:hyperlink>
            <w:r w:rsidRPr="00C716E9">
              <w:rPr>
                <w:rFonts w:ascii="Times New Roman" w:hAnsi="Times New Roman" w:cs="Times New Roman"/>
                <w:sz w:val="28"/>
                <w:szCs w:val="28"/>
              </w:rPr>
              <w:t xml:space="preserve">). Интересы застройщика в </w:t>
            </w:r>
            <w:r w:rsidR="00704871" w:rsidRPr="00C716E9">
              <w:rPr>
                <w:rFonts w:ascii="Times New Roman" w:hAnsi="Times New Roman" w:cs="Times New Roman"/>
                <w:sz w:val="28"/>
                <w:szCs w:val="28"/>
              </w:rPr>
              <w:t>администрации муниципального образования ____</w:t>
            </w:r>
            <w:r w:rsidRPr="00C716E9">
              <w:rPr>
                <w:rFonts w:ascii="Times New Roman" w:hAnsi="Times New Roman" w:cs="Times New Roman"/>
                <w:sz w:val="28"/>
                <w:szCs w:val="28"/>
              </w:rPr>
              <w:t xml:space="preserve"> уполномочен представлять:</w:t>
            </w:r>
          </w:p>
        </w:tc>
      </w:tr>
      <w:tr w:rsidR="006D3AC8" w:rsidRPr="00C716E9">
        <w:tblPrEx>
          <w:tblCellMar>
            <w:top w:w="0" w:type="dxa"/>
            <w:bottom w:w="0" w:type="dxa"/>
          </w:tblCellMar>
        </w:tblPrEx>
        <w:trPr>
          <w:gridAfter w:val="1"/>
          <w:wAfter w:w="28" w:type="dxa"/>
        </w:trPr>
        <w:tc>
          <w:tcPr>
            <w:tcW w:w="9975" w:type="dxa"/>
            <w:gridSpan w:val="11"/>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9975" w:type="dxa"/>
            <w:gridSpan w:val="11"/>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(Ф.И.О., должность, контактный телефон)</w:t>
            </w:r>
          </w:p>
        </w:tc>
      </w:tr>
      <w:tr w:rsidR="006D3AC8" w:rsidRPr="00C716E9">
        <w:tblPrEx>
          <w:tblCellMar>
            <w:top w:w="0" w:type="dxa"/>
            <w:bottom w:w="0" w:type="dxa"/>
          </w:tblCellMar>
        </w:tblPrEx>
        <w:trPr>
          <w:gridAfter w:val="1"/>
          <w:wAfter w:w="28" w:type="dxa"/>
        </w:trPr>
        <w:tc>
          <w:tcPr>
            <w:tcW w:w="2378" w:type="dxa"/>
            <w:gridSpan w:val="2"/>
            <w:tcBorders>
              <w:top w:val="nil"/>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По доверенности N</w:t>
            </w:r>
          </w:p>
        </w:tc>
        <w:tc>
          <w:tcPr>
            <w:tcW w:w="2346" w:type="dxa"/>
            <w:gridSpan w:val="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713" w:type="dxa"/>
            <w:gridSpan w:val="2"/>
            <w:tcBorders>
              <w:top w:val="nil"/>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от</w:t>
            </w:r>
          </w:p>
        </w:tc>
        <w:tc>
          <w:tcPr>
            <w:tcW w:w="4538" w:type="dxa"/>
            <w:gridSpan w:val="5"/>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2378" w:type="dxa"/>
            <w:gridSpan w:val="2"/>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7597" w:type="dxa"/>
            <w:gridSpan w:val="9"/>
            <w:tcBorders>
              <w:top w:val="nil"/>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(реквизиты доверенности)</w:t>
            </w:r>
          </w:p>
        </w:tc>
      </w:tr>
      <w:tr w:rsidR="006D3AC8" w:rsidRPr="00C716E9">
        <w:tblPrEx>
          <w:tblCellMar>
            <w:top w:w="0" w:type="dxa"/>
            <w:bottom w:w="0" w:type="dxa"/>
          </w:tblCellMar>
        </w:tblPrEx>
        <w:trPr>
          <w:gridAfter w:val="1"/>
          <w:wAfter w:w="28" w:type="dxa"/>
        </w:trPr>
        <w:tc>
          <w:tcPr>
            <w:tcW w:w="4694"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40" w:type="dxa"/>
            <w:gridSpan w:val="2"/>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273" w:type="dxa"/>
            <w:gridSpan w:val="2"/>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31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358"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694" w:type="dxa"/>
            <w:gridSpan w:val="3"/>
            <w:tcBorders>
              <w:top w:val="nil"/>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273" w:type="dxa"/>
            <w:gridSpan w:val="2"/>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31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358" w:type="dxa"/>
            <w:gridSpan w:val="3"/>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rPr>
          <w:gridAfter w:val="1"/>
          <w:wAfter w:w="28" w:type="dxa"/>
        </w:trPr>
        <w:tc>
          <w:tcPr>
            <w:tcW w:w="9975" w:type="dxa"/>
            <w:gridSpan w:val="11"/>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lastRenderedPageBreak/>
              <w:t>М.П.</w:t>
            </w:r>
          </w:p>
        </w:tc>
      </w:tr>
    </w:tbl>
    <w:p w:rsidR="006D3AC8" w:rsidRPr="005569B6" w:rsidRDefault="005569B6">
      <w:pPr>
        <w:ind w:firstLine="698"/>
        <w:jc w:val="right"/>
        <w:rPr>
          <w:rFonts w:ascii="Times New Roman" w:hAnsi="Times New Roman" w:cs="Times New Roman"/>
          <w:sz w:val="28"/>
          <w:szCs w:val="28"/>
        </w:rPr>
      </w:pPr>
      <w:bookmarkStart w:id="124" w:name="sub_1101"/>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1</w:t>
      </w:r>
    </w:p>
    <w:bookmarkEnd w:id="124"/>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100" w:history="1">
        <w:r w:rsidRPr="005569B6">
          <w:rPr>
            <w:rStyle w:val="a4"/>
            <w:rFonts w:ascii="Times New Roman" w:hAnsi="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выдаче</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разрешения на строительство</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"__" ________ 20__ года</w:t>
      </w:r>
    </w:p>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Опись</w:t>
      </w:r>
      <w:r w:rsidRPr="005569B6">
        <w:rPr>
          <w:rFonts w:ascii="Times New Roman" w:hAnsi="Times New Roman" w:cs="Times New Roman"/>
          <w:color w:val="auto"/>
          <w:sz w:val="28"/>
          <w:szCs w:val="28"/>
        </w:rPr>
        <w:br/>
        <w:t xml:space="preserve">документов, представленных в </w:t>
      </w:r>
      <w:r w:rsidR="00DF5892" w:rsidRPr="005569B6">
        <w:rPr>
          <w:rFonts w:ascii="Times New Roman" w:hAnsi="Times New Roman" w:cs="Times New Roman"/>
          <w:color w:val="auto"/>
          <w:sz w:val="28"/>
          <w:szCs w:val="28"/>
        </w:rPr>
        <w:t>администрацию муниципального образования ____</w:t>
      </w:r>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5"/>
        <w:gridCol w:w="3760"/>
        <w:gridCol w:w="47"/>
        <w:gridCol w:w="320"/>
        <w:gridCol w:w="1097"/>
        <w:gridCol w:w="140"/>
        <w:gridCol w:w="46"/>
        <w:gridCol w:w="320"/>
        <w:gridCol w:w="907"/>
        <w:gridCol w:w="420"/>
        <w:gridCol w:w="1923"/>
        <w:gridCol w:w="28"/>
      </w:tblGrid>
      <w:tr w:rsidR="006D3AC8" w:rsidRPr="00C716E9">
        <w:tblPrEx>
          <w:tblCellMar>
            <w:top w:w="0" w:type="dxa"/>
            <w:bottom w:w="0" w:type="dxa"/>
          </w:tblCellMar>
        </w:tblPrEx>
        <w:tc>
          <w:tcPr>
            <w:tcW w:w="715" w:type="dxa"/>
            <w:vMerge w:val="restart"/>
            <w:tcBorders>
              <w:top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N</w:t>
            </w:r>
          </w:p>
        </w:tc>
        <w:tc>
          <w:tcPr>
            <w:tcW w:w="3760" w:type="dxa"/>
            <w:vMerge w:val="restart"/>
            <w:tcBorders>
              <w:top w:val="single" w:sz="4" w:space="0" w:color="auto"/>
              <w:left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документа</w:t>
            </w:r>
          </w:p>
        </w:tc>
        <w:tc>
          <w:tcPr>
            <w:tcW w:w="5248" w:type="dxa"/>
            <w:gridSpan w:val="10"/>
            <w:tcBorders>
              <w:top w:val="single" w:sz="4" w:space="0" w:color="auto"/>
              <w:left w:val="single" w:sz="4" w:space="0" w:color="auto"/>
              <w:bottom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Документы представлены</w:t>
            </w:r>
          </w:p>
        </w:tc>
      </w:tr>
      <w:tr w:rsidR="006D3AC8" w:rsidRPr="00C716E9">
        <w:tblPrEx>
          <w:tblCellMar>
            <w:top w:w="0" w:type="dxa"/>
            <w:bottom w:w="0" w:type="dxa"/>
          </w:tblCellMar>
        </w:tblPrEx>
        <w:tc>
          <w:tcPr>
            <w:tcW w:w="715" w:type="dxa"/>
            <w:vMerge/>
            <w:tcBorders>
              <w:top w:val="nil"/>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3760" w:type="dxa"/>
            <w:vMerge/>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3297" w:type="dxa"/>
            <w:gridSpan w:val="8"/>
            <w:tcBorders>
              <w:top w:val="single" w:sz="4" w:space="0" w:color="auto"/>
              <w:left w:val="single" w:sz="4" w:space="0" w:color="auto"/>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 бумажных носителях</w:t>
            </w:r>
          </w:p>
        </w:tc>
        <w:tc>
          <w:tcPr>
            <w:tcW w:w="1951" w:type="dxa"/>
            <w:gridSpan w:val="2"/>
            <w:tcBorders>
              <w:top w:val="single" w:sz="4" w:space="0" w:color="auto"/>
              <w:left w:val="single" w:sz="4" w:space="0" w:color="auto"/>
              <w:bottom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 электронных носителях</w:t>
            </w:r>
          </w:p>
        </w:tc>
      </w:tr>
      <w:tr w:rsidR="006D3AC8" w:rsidRPr="00C716E9">
        <w:tblPrEx>
          <w:tblCellMar>
            <w:top w:w="0" w:type="dxa"/>
            <w:bottom w:w="0" w:type="dxa"/>
          </w:tblCellMar>
        </w:tblPrEx>
        <w:tc>
          <w:tcPr>
            <w:tcW w:w="715" w:type="dxa"/>
            <w:vMerge/>
            <w:tcBorders>
              <w:top w:val="nil"/>
              <w:bottom w:val="single" w:sz="4" w:space="0" w:color="auto"/>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3760" w:type="dxa"/>
            <w:vMerge/>
            <w:tcBorders>
              <w:top w:val="nil"/>
              <w:left w:val="single" w:sz="4" w:space="0" w:color="auto"/>
              <w:bottom w:val="single" w:sz="4" w:space="0" w:color="auto"/>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604" w:type="dxa"/>
            <w:gridSpan w:val="4"/>
            <w:tcBorders>
              <w:top w:val="single" w:sz="4" w:space="0" w:color="auto"/>
              <w:left w:val="single" w:sz="4" w:space="0" w:color="auto"/>
              <w:bottom w:val="single" w:sz="4" w:space="0" w:color="auto"/>
              <w:right w:val="single" w:sz="4" w:space="0" w:color="auto"/>
            </w:tcBorders>
          </w:tcPr>
          <w:p w:rsidR="006D3AC8" w:rsidRPr="00C716E9" w:rsidRDefault="006D3AC8" w:rsidP="005569B6">
            <w:pPr>
              <w:pStyle w:val="aff6"/>
              <w:ind w:left="-47" w:right="-125"/>
              <w:jc w:val="center"/>
              <w:rPr>
                <w:rFonts w:ascii="Times New Roman" w:hAnsi="Times New Roman" w:cs="Times New Roman"/>
                <w:sz w:val="28"/>
                <w:szCs w:val="28"/>
              </w:rPr>
            </w:pPr>
            <w:r w:rsidRPr="00C716E9">
              <w:rPr>
                <w:rFonts w:ascii="Times New Roman" w:hAnsi="Times New Roman" w:cs="Times New Roman"/>
                <w:sz w:val="28"/>
                <w:szCs w:val="28"/>
              </w:rPr>
              <w:t>кол-во экземпляров</w:t>
            </w:r>
          </w:p>
        </w:tc>
        <w:tc>
          <w:tcPr>
            <w:tcW w:w="1693" w:type="dxa"/>
            <w:gridSpan w:val="4"/>
            <w:tcBorders>
              <w:top w:val="single" w:sz="4" w:space="0" w:color="auto"/>
              <w:left w:val="single" w:sz="4" w:space="0" w:color="auto"/>
              <w:bottom w:val="single" w:sz="4" w:space="0" w:color="auto"/>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кол-во листов в одном экземпляре</w:t>
            </w:r>
          </w:p>
        </w:tc>
        <w:tc>
          <w:tcPr>
            <w:tcW w:w="1951" w:type="dxa"/>
            <w:gridSpan w:val="2"/>
            <w:tcBorders>
              <w:top w:val="single" w:sz="4" w:space="0" w:color="auto"/>
              <w:left w:val="single" w:sz="4" w:space="0" w:color="auto"/>
              <w:bottom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файла</w:t>
            </w:r>
          </w:p>
        </w:tc>
      </w:tr>
      <w:tr w:rsidR="006D3AC8" w:rsidRPr="00C716E9">
        <w:tblPrEx>
          <w:tblCellMar>
            <w:top w:w="0" w:type="dxa"/>
            <w:bottom w:w="0" w:type="dxa"/>
          </w:tblCellMar>
        </w:tblPrEx>
        <w:tc>
          <w:tcPr>
            <w:tcW w:w="715" w:type="dxa"/>
            <w:tcBorders>
              <w:top w:val="single" w:sz="4" w:space="0" w:color="auto"/>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w:t>
            </w:r>
          </w:p>
        </w:tc>
        <w:tc>
          <w:tcPr>
            <w:tcW w:w="9008" w:type="dxa"/>
            <w:gridSpan w:val="11"/>
            <w:tcBorders>
              <w:top w:val="single" w:sz="4" w:space="0" w:color="auto"/>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r w:rsidRPr="00C716E9">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1.2</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1.3</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2.</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 xml:space="preserve">Градостроительный план земельного участка, для линейного объекта </w:t>
            </w:r>
            <w:r w:rsidR="007929E5" w:rsidRPr="00C716E9">
              <w:rPr>
                <w:rFonts w:ascii="Times New Roman" w:hAnsi="Times New Roman" w:cs="Times New Roman"/>
                <w:sz w:val="28"/>
                <w:szCs w:val="28"/>
              </w:rPr>
              <w:t>–</w:t>
            </w:r>
            <w:r w:rsidRPr="00C716E9">
              <w:rPr>
                <w:rFonts w:ascii="Times New Roman" w:hAnsi="Times New Roman" w:cs="Times New Roman"/>
                <w:sz w:val="28"/>
                <w:szCs w:val="28"/>
              </w:rPr>
              <w:t xml:space="preserve"> </w:t>
            </w:r>
            <w:r w:rsidR="007929E5" w:rsidRPr="00C716E9">
              <w:rPr>
                <w:rFonts w:ascii="Times New Roman" w:hAnsi="Times New Roman" w:cs="Times New Roman"/>
                <w:sz w:val="28"/>
                <w:szCs w:val="28"/>
              </w:rPr>
              <w:t xml:space="preserve">реквизиты </w:t>
            </w:r>
            <w:r w:rsidRPr="00C716E9">
              <w:rPr>
                <w:rFonts w:ascii="Times New Roman" w:hAnsi="Times New Roman" w:cs="Times New Roman"/>
                <w:sz w:val="28"/>
                <w:szCs w:val="28"/>
              </w:rPr>
              <w:t>проект</w:t>
            </w:r>
            <w:r w:rsidR="007929E5" w:rsidRPr="00C716E9">
              <w:rPr>
                <w:rFonts w:ascii="Times New Roman" w:hAnsi="Times New Roman" w:cs="Times New Roman"/>
                <w:sz w:val="28"/>
                <w:szCs w:val="28"/>
              </w:rPr>
              <w:t>а</w:t>
            </w:r>
            <w:r w:rsidRPr="00C716E9">
              <w:rPr>
                <w:rFonts w:ascii="Times New Roman" w:hAnsi="Times New Roman" w:cs="Times New Roman"/>
                <w:sz w:val="28"/>
                <w:szCs w:val="28"/>
              </w:rPr>
              <w:t xml:space="preserve"> планировки территории и проект</w:t>
            </w:r>
            <w:r w:rsidR="007929E5" w:rsidRPr="00C716E9">
              <w:rPr>
                <w:rFonts w:ascii="Times New Roman" w:hAnsi="Times New Roman" w:cs="Times New Roman"/>
                <w:sz w:val="28"/>
                <w:szCs w:val="28"/>
              </w:rPr>
              <w:t>а</w:t>
            </w:r>
            <w:r w:rsidRPr="00C716E9">
              <w:rPr>
                <w:rFonts w:ascii="Times New Roman" w:hAnsi="Times New Roman" w:cs="Times New Roman"/>
                <w:sz w:val="28"/>
                <w:szCs w:val="28"/>
              </w:rPr>
              <w:t xml:space="preserve"> межевания территории (ненужное зачеркнуть)</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Материалы, содержащиеся в проектной документации:</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3.1</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Пояснительная записка</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3.2</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Схема планировочной организации земельного участка</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3.3</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Схемы, отображающие архитектурные решения</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3.4</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Сведения об инженерном оборудовании, сводный план сетей инженерно-технического обеспечения</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3.5</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Проект организации строительства</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lastRenderedPageBreak/>
              <w:t>3.6</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Проект организации работ по сносу или демонтажу объектов</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4.</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Положительное заключение экспертизы проектной документации</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5.</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Положительное заключение государственной экологической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6.</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7.</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F76E35" w:rsidRPr="00C716E9">
        <w:tblPrEx>
          <w:tblCellMar>
            <w:top w:w="0" w:type="dxa"/>
            <w:bottom w:w="0" w:type="dxa"/>
          </w:tblCellMar>
        </w:tblPrEx>
        <w:tc>
          <w:tcPr>
            <w:tcW w:w="715" w:type="dxa"/>
            <w:tcBorders>
              <w:top w:val="nil"/>
              <w:bottom w:val="nil"/>
              <w:right w:val="single" w:sz="4" w:space="0" w:color="auto"/>
            </w:tcBorders>
          </w:tcPr>
          <w:p w:rsidR="00F76E35"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8.</w:t>
            </w:r>
          </w:p>
        </w:tc>
        <w:tc>
          <w:tcPr>
            <w:tcW w:w="3760" w:type="dxa"/>
            <w:tcBorders>
              <w:top w:val="nil"/>
              <w:left w:val="single" w:sz="4" w:space="0" w:color="auto"/>
              <w:bottom w:val="nil"/>
              <w:right w:val="single" w:sz="4" w:space="0" w:color="auto"/>
            </w:tcBorders>
          </w:tcPr>
          <w:p w:rsidR="00F76E35" w:rsidRPr="00C716E9" w:rsidRDefault="00F76E35" w:rsidP="005569B6">
            <w:pPr>
              <w:pStyle w:val="afff"/>
              <w:rPr>
                <w:rFonts w:ascii="Times New Roman" w:hAnsi="Times New Roman" w:cs="Times New Roman"/>
                <w:sz w:val="28"/>
                <w:szCs w:val="28"/>
              </w:rPr>
            </w:pPr>
            <w:r w:rsidRPr="00C716E9">
              <w:rPr>
                <w:rFonts w:ascii="Times New Roman" w:hAnsi="Times New Roman" w:cs="Times New Roman"/>
                <w:sz w:val="28"/>
                <w:szCs w:val="28"/>
              </w:rPr>
              <w:t xml:space="preserve">соглашение о проведении </w:t>
            </w:r>
            <w:r w:rsidR="00BD6124" w:rsidRPr="00C716E9">
              <w:rPr>
                <w:rFonts w:ascii="Times New Roman" w:hAnsi="Times New Roman" w:cs="Times New Roman"/>
                <w:sz w:val="28"/>
                <w:szCs w:val="28"/>
              </w:rPr>
              <w:t xml:space="preserve">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w:t>
            </w:r>
            <w:r w:rsidR="00BD6124" w:rsidRPr="00C716E9">
              <w:rPr>
                <w:rFonts w:ascii="Times New Roman" w:hAnsi="Times New Roman" w:cs="Times New Roman"/>
                <w:sz w:val="28"/>
                <w:szCs w:val="28"/>
              </w:rPr>
              <w:lastRenderedPageBreak/>
              <w:t xml:space="preserve">соответственно функции и полномочия учредителя или права собственника имущества, </w:t>
            </w:r>
            <w:r w:rsidRPr="00C716E9">
              <w:rPr>
                <w:rFonts w:ascii="Times New Roman" w:hAnsi="Times New Roman" w:cs="Times New Roman"/>
                <w:sz w:val="28"/>
                <w:szCs w:val="28"/>
              </w:rPr>
              <w:t xml:space="preserve">реконструкции, определяющее в том числе условия и порядок возмещения ущерба, причиненного указанному объекту </w:t>
            </w:r>
            <w:r w:rsidR="00BD6124" w:rsidRPr="00C716E9">
              <w:rPr>
                <w:rFonts w:ascii="Times New Roman" w:hAnsi="Times New Roman" w:cs="Times New Roman"/>
                <w:sz w:val="28"/>
                <w:szCs w:val="28"/>
              </w:rPr>
              <w:t>при осуществлении реконструкции</w:t>
            </w:r>
          </w:p>
        </w:tc>
        <w:tc>
          <w:tcPr>
            <w:tcW w:w="1464" w:type="dxa"/>
            <w:gridSpan w:val="3"/>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F76E35" w:rsidRPr="00C716E9" w:rsidRDefault="00F76E35" w:rsidP="005569B6">
            <w:pPr>
              <w:pStyle w:val="aff6"/>
              <w:rPr>
                <w:rFonts w:ascii="Times New Roman" w:hAnsi="Times New Roman" w:cs="Times New Roman"/>
                <w:sz w:val="28"/>
                <w:szCs w:val="28"/>
              </w:rPr>
            </w:pPr>
          </w:p>
        </w:tc>
      </w:tr>
      <w:tr w:rsidR="00F76E35" w:rsidRPr="00C716E9">
        <w:tblPrEx>
          <w:tblCellMar>
            <w:top w:w="0" w:type="dxa"/>
            <w:bottom w:w="0" w:type="dxa"/>
          </w:tblCellMar>
        </w:tblPrEx>
        <w:tc>
          <w:tcPr>
            <w:tcW w:w="715" w:type="dxa"/>
            <w:tcBorders>
              <w:top w:val="nil"/>
              <w:bottom w:val="nil"/>
              <w:right w:val="single" w:sz="4" w:space="0" w:color="auto"/>
            </w:tcBorders>
          </w:tcPr>
          <w:p w:rsidR="00F76E35"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lastRenderedPageBreak/>
              <w:t>9.</w:t>
            </w:r>
          </w:p>
        </w:tc>
        <w:tc>
          <w:tcPr>
            <w:tcW w:w="3760" w:type="dxa"/>
            <w:tcBorders>
              <w:top w:val="nil"/>
              <w:left w:val="single" w:sz="4" w:space="0" w:color="auto"/>
              <w:bottom w:val="nil"/>
              <w:right w:val="single" w:sz="4" w:space="0" w:color="auto"/>
            </w:tcBorders>
          </w:tcPr>
          <w:p w:rsidR="00F76E35" w:rsidRPr="00C716E9" w:rsidRDefault="00941B3F" w:rsidP="005569B6">
            <w:pPr>
              <w:pStyle w:val="afff"/>
              <w:rPr>
                <w:rFonts w:ascii="Times New Roman" w:hAnsi="Times New Roman" w:cs="Times New Roman"/>
                <w:sz w:val="28"/>
                <w:szCs w:val="28"/>
              </w:rPr>
            </w:pPr>
            <w:r w:rsidRPr="00C716E9">
              <w:rPr>
                <w:rFonts w:ascii="Times New Roman" w:hAnsi="Times New Roman" w:cs="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64" w:type="dxa"/>
            <w:gridSpan w:val="3"/>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F76E35" w:rsidRPr="00C716E9" w:rsidRDefault="00F76E35" w:rsidP="005569B6">
            <w:pPr>
              <w:pStyle w:val="aff6"/>
              <w:rPr>
                <w:rFonts w:ascii="Times New Roman" w:hAnsi="Times New Roman" w:cs="Times New Roman"/>
                <w:sz w:val="28"/>
                <w:szCs w:val="28"/>
              </w:rPr>
            </w:pPr>
          </w:p>
        </w:tc>
      </w:tr>
      <w:tr w:rsidR="00F76E35" w:rsidRPr="00C716E9">
        <w:tblPrEx>
          <w:tblCellMar>
            <w:top w:w="0" w:type="dxa"/>
            <w:bottom w:w="0" w:type="dxa"/>
          </w:tblCellMar>
        </w:tblPrEx>
        <w:tc>
          <w:tcPr>
            <w:tcW w:w="715" w:type="dxa"/>
            <w:tcBorders>
              <w:top w:val="nil"/>
              <w:bottom w:val="nil"/>
              <w:right w:val="single" w:sz="4" w:space="0" w:color="auto"/>
            </w:tcBorders>
          </w:tcPr>
          <w:p w:rsidR="00F76E35"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10.</w:t>
            </w:r>
          </w:p>
        </w:tc>
        <w:tc>
          <w:tcPr>
            <w:tcW w:w="3760" w:type="dxa"/>
            <w:tcBorders>
              <w:top w:val="nil"/>
              <w:left w:val="single" w:sz="4" w:space="0" w:color="auto"/>
              <w:bottom w:val="nil"/>
              <w:right w:val="single" w:sz="4" w:space="0" w:color="auto"/>
            </w:tcBorders>
          </w:tcPr>
          <w:p w:rsidR="00F76E35" w:rsidRPr="00C716E9" w:rsidRDefault="00941B3F" w:rsidP="005569B6">
            <w:pPr>
              <w:pStyle w:val="afff"/>
              <w:rPr>
                <w:rFonts w:ascii="Times New Roman" w:hAnsi="Times New Roman" w:cs="Times New Roman"/>
                <w:sz w:val="28"/>
                <w:szCs w:val="28"/>
              </w:rPr>
            </w:pPr>
            <w:r w:rsidRPr="00C716E9">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1464" w:type="dxa"/>
            <w:gridSpan w:val="3"/>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F76E35" w:rsidRPr="00C716E9" w:rsidRDefault="00F76E35"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F76E35" w:rsidRPr="00C716E9" w:rsidRDefault="00F76E35"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w:t>
            </w:r>
          </w:p>
        </w:tc>
        <w:tc>
          <w:tcPr>
            <w:tcW w:w="9008" w:type="dxa"/>
            <w:gridSpan w:val="11"/>
            <w:tcBorders>
              <w:top w:val="nil"/>
              <w:left w:val="single" w:sz="4" w:space="0" w:color="auto"/>
              <w:bottom w:val="nil"/>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Иной документ в соответствии с законодательством Российской Федерации (указать наименование)</w:t>
            </w: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.1</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.2</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.3</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.4</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11</w:t>
            </w:r>
            <w:r w:rsidR="006D3AC8" w:rsidRPr="00C716E9">
              <w:rPr>
                <w:rFonts w:ascii="Times New Roman" w:hAnsi="Times New Roman" w:cs="Times New Roman"/>
                <w:sz w:val="28"/>
                <w:szCs w:val="28"/>
              </w:rPr>
              <w:t>.5</w:t>
            </w:r>
          </w:p>
        </w:tc>
        <w:tc>
          <w:tcPr>
            <w:tcW w:w="3760" w:type="dxa"/>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12</w:t>
            </w:r>
            <w:r w:rsidR="006D3AC8" w:rsidRPr="00C716E9">
              <w:rPr>
                <w:rFonts w:ascii="Times New Roman" w:hAnsi="Times New Roman" w:cs="Times New Roman"/>
                <w:sz w:val="28"/>
                <w:szCs w:val="28"/>
              </w:rPr>
              <w:t>.</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Сведения об электронном носителе</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nil"/>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lastRenderedPageBreak/>
              <w:t>12</w:t>
            </w:r>
            <w:r w:rsidR="006D3AC8" w:rsidRPr="00C716E9">
              <w:rPr>
                <w:rFonts w:ascii="Times New Roman" w:hAnsi="Times New Roman" w:cs="Times New Roman"/>
                <w:sz w:val="28"/>
                <w:szCs w:val="28"/>
              </w:rPr>
              <w:t>.1</w:t>
            </w:r>
          </w:p>
        </w:tc>
        <w:tc>
          <w:tcPr>
            <w:tcW w:w="3760" w:type="dxa"/>
            <w:tcBorders>
              <w:top w:val="nil"/>
              <w:left w:val="single" w:sz="4" w:space="0" w:color="auto"/>
              <w:bottom w:val="nil"/>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Наименование носителя</w:t>
            </w:r>
          </w:p>
        </w:tc>
        <w:tc>
          <w:tcPr>
            <w:tcW w:w="1464" w:type="dxa"/>
            <w:gridSpan w:val="3"/>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nil"/>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c>
          <w:tcPr>
            <w:tcW w:w="715" w:type="dxa"/>
            <w:tcBorders>
              <w:top w:val="nil"/>
              <w:bottom w:val="single" w:sz="4" w:space="0" w:color="auto"/>
              <w:right w:val="single" w:sz="4" w:space="0" w:color="auto"/>
            </w:tcBorders>
          </w:tcPr>
          <w:p w:rsidR="006D3AC8" w:rsidRPr="00C716E9" w:rsidRDefault="00941B3F"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12</w:t>
            </w:r>
            <w:r w:rsidR="006D3AC8" w:rsidRPr="00C716E9">
              <w:rPr>
                <w:rFonts w:ascii="Times New Roman" w:hAnsi="Times New Roman" w:cs="Times New Roman"/>
                <w:sz w:val="28"/>
                <w:szCs w:val="28"/>
              </w:rPr>
              <w:t>.2</w:t>
            </w:r>
          </w:p>
        </w:tc>
        <w:tc>
          <w:tcPr>
            <w:tcW w:w="3760" w:type="dxa"/>
            <w:tcBorders>
              <w:top w:val="nil"/>
              <w:left w:val="single" w:sz="4" w:space="0" w:color="auto"/>
              <w:bottom w:val="single" w:sz="4" w:space="0" w:color="auto"/>
              <w:right w:val="single" w:sz="4" w:space="0" w:color="auto"/>
            </w:tcBorders>
          </w:tcPr>
          <w:p w:rsidR="006D3AC8" w:rsidRPr="00C716E9" w:rsidRDefault="006D3AC8" w:rsidP="005569B6">
            <w:pPr>
              <w:pStyle w:val="afff"/>
              <w:rPr>
                <w:rFonts w:ascii="Times New Roman" w:hAnsi="Times New Roman" w:cs="Times New Roman"/>
                <w:sz w:val="28"/>
                <w:szCs w:val="28"/>
              </w:rPr>
            </w:pPr>
            <w:r w:rsidRPr="00C716E9">
              <w:rPr>
                <w:rFonts w:ascii="Times New Roman" w:hAnsi="Times New Roman" w:cs="Times New Roman"/>
                <w:sz w:val="28"/>
                <w:szCs w:val="28"/>
              </w:rPr>
              <w:t>Количество</w:t>
            </w:r>
          </w:p>
        </w:tc>
        <w:tc>
          <w:tcPr>
            <w:tcW w:w="1464" w:type="dxa"/>
            <w:gridSpan w:val="3"/>
            <w:tcBorders>
              <w:top w:val="nil"/>
              <w:left w:val="single" w:sz="4" w:space="0" w:color="auto"/>
              <w:bottom w:val="single" w:sz="4" w:space="0" w:color="auto"/>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1413" w:type="dxa"/>
            <w:gridSpan w:val="4"/>
            <w:tcBorders>
              <w:top w:val="nil"/>
              <w:left w:val="single" w:sz="4" w:space="0" w:color="auto"/>
              <w:bottom w:val="single" w:sz="4" w:space="0" w:color="auto"/>
              <w:right w:val="single" w:sz="4" w:space="0" w:color="auto"/>
            </w:tcBorders>
          </w:tcPr>
          <w:p w:rsidR="006D3AC8" w:rsidRPr="00C716E9" w:rsidRDefault="006D3AC8" w:rsidP="005569B6">
            <w:pPr>
              <w:pStyle w:val="aff6"/>
              <w:rPr>
                <w:rFonts w:ascii="Times New Roman" w:hAnsi="Times New Roman" w:cs="Times New Roman"/>
                <w:sz w:val="28"/>
                <w:szCs w:val="28"/>
              </w:rPr>
            </w:pPr>
          </w:p>
        </w:tc>
        <w:tc>
          <w:tcPr>
            <w:tcW w:w="2371" w:type="dxa"/>
            <w:gridSpan w:val="3"/>
            <w:tcBorders>
              <w:top w:val="nil"/>
              <w:left w:val="single" w:sz="4" w:space="0" w:color="auto"/>
              <w:bottom w:val="single" w:sz="4" w:space="0" w:color="auto"/>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522"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283"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250" w:type="dxa"/>
            <w:gridSpan w:val="3"/>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522"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283"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250" w:type="dxa"/>
            <w:gridSpan w:val="3"/>
            <w:tcBorders>
              <w:top w:val="nil"/>
              <w:left w:val="nil"/>
              <w:bottom w:val="single" w:sz="4" w:space="0" w:color="auto"/>
              <w:right w:val="nil"/>
            </w:tcBorders>
          </w:tcPr>
          <w:p w:rsidR="006D3AC8" w:rsidRPr="00C716E9" w:rsidRDefault="006D3AC8" w:rsidP="005569B6">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522" w:type="dxa"/>
            <w:gridSpan w:val="3"/>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1283" w:type="dxa"/>
            <w:gridSpan w:val="3"/>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320" w:type="dxa"/>
            <w:tcBorders>
              <w:top w:val="nil"/>
              <w:left w:val="nil"/>
              <w:bottom w:val="nil"/>
              <w:right w:val="nil"/>
            </w:tcBorders>
          </w:tcPr>
          <w:p w:rsidR="006D3AC8" w:rsidRPr="00C716E9" w:rsidRDefault="006D3AC8" w:rsidP="005569B6">
            <w:pPr>
              <w:pStyle w:val="aff6"/>
              <w:rPr>
                <w:rFonts w:ascii="Times New Roman" w:hAnsi="Times New Roman" w:cs="Times New Roman"/>
                <w:sz w:val="28"/>
                <w:szCs w:val="28"/>
              </w:rPr>
            </w:pPr>
          </w:p>
        </w:tc>
        <w:tc>
          <w:tcPr>
            <w:tcW w:w="3250" w:type="dxa"/>
            <w:gridSpan w:val="3"/>
            <w:tcBorders>
              <w:top w:val="single" w:sz="4" w:space="0" w:color="auto"/>
              <w:left w:val="nil"/>
              <w:bottom w:val="nil"/>
              <w:right w:val="nil"/>
            </w:tcBorders>
          </w:tcPr>
          <w:p w:rsidR="006D3AC8" w:rsidRPr="00C716E9" w:rsidRDefault="006D3AC8" w:rsidP="005569B6">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bl>
    <w:p w:rsidR="006D3AC8" w:rsidRPr="005569B6" w:rsidRDefault="006D3AC8" w:rsidP="005569B6">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25" w:name="sub_2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2</w:t>
      </w:r>
    </w:p>
    <w:bookmarkEnd w:id="125"/>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4"/>
        <w:gridCol w:w="73"/>
        <w:gridCol w:w="181"/>
        <w:gridCol w:w="28"/>
        <w:gridCol w:w="287"/>
        <w:gridCol w:w="148"/>
        <w:gridCol w:w="81"/>
        <w:gridCol w:w="393"/>
        <w:gridCol w:w="24"/>
        <w:gridCol w:w="258"/>
        <w:gridCol w:w="17"/>
        <w:gridCol w:w="258"/>
        <w:gridCol w:w="184"/>
        <w:gridCol w:w="202"/>
        <w:gridCol w:w="89"/>
        <w:gridCol w:w="147"/>
        <w:gridCol w:w="236"/>
        <w:gridCol w:w="12"/>
        <w:gridCol w:w="282"/>
        <w:gridCol w:w="390"/>
        <w:gridCol w:w="253"/>
        <w:gridCol w:w="282"/>
        <w:gridCol w:w="24"/>
        <w:gridCol w:w="29"/>
        <w:gridCol w:w="55"/>
        <w:gridCol w:w="51"/>
        <w:gridCol w:w="129"/>
        <w:gridCol w:w="141"/>
        <w:gridCol w:w="110"/>
        <w:gridCol w:w="19"/>
        <w:gridCol w:w="35"/>
        <w:gridCol w:w="95"/>
        <w:gridCol w:w="190"/>
        <w:gridCol w:w="47"/>
        <w:gridCol w:w="47"/>
        <w:gridCol w:w="411"/>
        <w:gridCol w:w="283"/>
        <w:gridCol w:w="77"/>
        <w:gridCol w:w="338"/>
        <w:gridCol w:w="24"/>
        <w:gridCol w:w="259"/>
        <w:gridCol w:w="375"/>
        <w:gridCol w:w="412"/>
        <w:gridCol w:w="335"/>
        <w:gridCol w:w="597"/>
        <w:gridCol w:w="48"/>
        <w:gridCol w:w="50"/>
        <w:gridCol w:w="288"/>
        <w:gridCol w:w="387"/>
        <w:gridCol w:w="355"/>
      </w:tblGrid>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Решение</w:t>
            </w:r>
            <w:r w:rsidRPr="00C716E9">
              <w:rPr>
                <w:rFonts w:ascii="Times New Roman" w:hAnsi="Times New Roman" w:cs="Times New Roman"/>
                <w:color w:val="auto"/>
                <w:sz w:val="28"/>
                <w:szCs w:val="28"/>
              </w:rPr>
              <w:br/>
              <w:t>об отказе в выдаче разрешения на строительство</w:t>
            </w:r>
          </w:p>
        </w:tc>
      </w:tr>
      <w:tr w:rsidR="006D3AC8" w:rsidRPr="00C716E9">
        <w:tblPrEx>
          <w:tblCellMar>
            <w:top w:w="0" w:type="dxa"/>
            <w:bottom w:w="0" w:type="dxa"/>
          </w:tblCellMar>
        </w:tblPrEx>
        <w:tc>
          <w:tcPr>
            <w:tcW w:w="2834" w:type="dxa"/>
            <w:gridSpan w:val="11"/>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58"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Style w:val="a3"/>
                <w:rFonts w:ascii="Times New Roman" w:hAnsi="Times New Roman" w:cs="Times New Roman"/>
                <w:bCs/>
                <w:color w:val="auto"/>
                <w:sz w:val="28"/>
                <w:szCs w:val="28"/>
              </w:rPr>
              <w:t>"</w:t>
            </w:r>
          </w:p>
        </w:tc>
        <w:tc>
          <w:tcPr>
            <w:tcW w:w="386"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1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Style w:val="a3"/>
                <w:rFonts w:ascii="Times New Roman" w:hAnsi="Times New Roman" w:cs="Times New Roman"/>
                <w:bCs/>
                <w:color w:val="auto"/>
                <w:sz w:val="28"/>
                <w:szCs w:val="28"/>
              </w:rPr>
              <w:t>"</w:t>
            </w:r>
          </w:p>
        </w:tc>
        <w:tc>
          <w:tcPr>
            <w:tcW w:w="216"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43"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15"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Style w:val="a3"/>
                <w:rFonts w:ascii="Times New Roman" w:hAnsi="Times New Roman" w:cs="Times New Roman"/>
                <w:bCs/>
                <w:color w:val="auto"/>
                <w:sz w:val="28"/>
                <w:szCs w:val="28"/>
              </w:rPr>
              <w:t>20</w:t>
            </w:r>
          </w:p>
        </w:tc>
        <w:tc>
          <w:tcPr>
            <w:tcW w:w="386"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283"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Style w:val="a3"/>
                <w:rFonts w:ascii="Times New Roman" w:hAnsi="Times New Roman" w:cs="Times New Roman"/>
                <w:bCs/>
                <w:color w:val="auto"/>
                <w:sz w:val="28"/>
                <w:szCs w:val="28"/>
              </w:rPr>
              <w:t>года</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5182" w:type="dxa"/>
            <w:gridSpan w:val="2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154" w:type="dxa"/>
            <w:gridSpan w:val="26"/>
            <w:tcBorders>
              <w:top w:val="nil"/>
              <w:left w:val="nil"/>
              <w:bottom w:val="nil"/>
              <w:right w:val="nil"/>
            </w:tcBorders>
          </w:tcPr>
          <w:p w:rsidR="006D3AC8" w:rsidRPr="00C716E9" w:rsidRDefault="00704871">
            <w:pPr>
              <w:pStyle w:val="aff6"/>
              <w:rPr>
                <w:rFonts w:ascii="Times New Roman" w:hAnsi="Times New Roman" w:cs="Times New Roman"/>
                <w:sz w:val="28"/>
                <w:szCs w:val="28"/>
              </w:rPr>
            </w:pPr>
            <w:r w:rsidRPr="00C716E9">
              <w:rPr>
                <w:rFonts w:ascii="Times New Roman" w:hAnsi="Times New Roman" w:cs="Times New Roman"/>
                <w:sz w:val="28"/>
                <w:szCs w:val="28"/>
              </w:rPr>
              <w:t>администрации муниципального образования ____</w:t>
            </w:r>
          </w:p>
        </w:tc>
      </w:tr>
      <w:tr w:rsidR="006D3AC8" w:rsidRPr="00C716E9">
        <w:tblPrEx>
          <w:tblCellMar>
            <w:top w:w="0" w:type="dxa"/>
            <w:bottom w:w="0" w:type="dxa"/>
          </w:tblCellMar>
        </w:tblPrEx>
        <w:tc>
          <w:tcPr>
            <w:tcW w:w="5182" w:type="dxa"/>
            <w:gridSpan w:val="2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5154" w:type="dxa"/>
            <w:gridSpan w:val="2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872" w:type="dxa"/>
            <w:gridSpan w:val="3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113" w:type="dxa"/>
            <w:gridSpan w:val="1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51"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6872" w:type="dxa"/>
            <w:gridSpan w:val="3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464" w:type="dxa"/>
            <w:gridSpan w:val="1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(фамилия, инициалы лица, принявшего решение)</w:t>
            </w:r>
          </w:p>
        </w:tc>
      </w:tr>
      <w:tr w:rsidR="006D3AC8" w:rsidRPr="00C716E9">
        <w:tblPrEx>
          <w:tblCellMar>
            <w:top w:w="0" w:type="dxa"/>
            <w:bottom w:w="0" w:type="dxa"/>
          </w:tblCellMar>
        </w:tblPrEx>
        <w:tc>
          <w:tcPr>
            <w:tcW w:w="2559"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рассмотрев заявление</w:t>
            </w:r>
          </w:p>
        </w:tc>
        <w:tc>
          <w:tcPr>
            <w:tcW w:w="7778" w:type="dxa"/>
            <w:gridSpan w:val="4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559"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778" w:type="dxa"/>
            <w:gridSpan w:val="4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лица, обратившегося за получением разрешения на строительство)</w:t>
            </w:r>
          </w:p>
        </w:tc>
      </w:tr>
      <w:tr w:rsidR="006D3AC8" w:rsidRPr="00C716E9">
        <w:tblPrEx>
          <w:tblCellMar>
            <w:top w:w="0" w:type="dxa"/>
            <w:bottom w:w="0" w:type="dxa"/>
          </w:tblCellMar>
        </w:tblPrEx>
        <w:tc>
          <w:tcPr>
            <w:tcW w:w="4594" w:type="dxa"/>
            <w:gridSpan w:val="2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 выдаче разрешения на строительство:</w:t>
            </w:r>
          </w:p>
        </w:tc>
        <w:tc>
          <w:tcPr>
            <w:tcW w:w="5743" w:type="dxa"/>
            <w:gridSpan w:val="3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594" w:type="dxa"/>
            <w:gridSpan w:val="20"/>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743" w:type="dxa"/>
            <w:gridSpan w:val="3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объекта капитального строительства)</w:t>
            </w:r>
          </w:p>
        </w:tc>
      </w:tr>
      <w:tr w:rsidR="006D3AC8" w:rsidRPr="00C716E9">
        <w:tblPrEx>
          <w:tblCellMar>
            <w:top w:w="0" w:type="dxa"/>
            <w:bottom w:w="0" w:type="dxa"/>
          </w:tblCellMar>
        </w:tblPrEx>
        <w:tc>
          <w:tcPr>
            <w:tcW w:w="1344"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по адресу:</w:t>
            </w:r>
          </w:p>
        </w:tc>
        <w:tc>
          <w:tcPr>
            <w:tcW w:w="8992" w:type="dxa"/>
            <w:gridSpan w:val="4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344"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992" w:type="dxa"/>
            <w:gridSpan w:val="49"/>
            <w:tcBorders>
              <w:top w:val="single" w:sz="4" w:space="0" w:color="auto"/>
              <w:left w:val="nil"/>
              <w:bottom w:val="nil"/>
              <w:right w:val="nil"/>
            </w:tcBorders>
          </w:tcPr>
          <w:p w:rsidR="006D3AC8" w:rsidRPr="00C716E9" w:rsidRDefault="006D3AC8" w:rsidP="00EA02B9">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(адрес объекта капитального строительства с указанием муниципального района, поселения, </w:t>
            </w:r>
            <w:r w:rsidR="00EA02B9" w:rsidRPr="00C716E9">
              <w:rPr>
                <w:rFonts w:ascii="Times New Roman" w:hAnsi="Times New Roman" w:cs="Times New Roman"/>
                <w:sz w:val="28"/>
                <w:szCs w:val="28"/>
              </w:rPr>
              <w:t>населенного пункта,</w:t>
            </w:r>
            <w:r w:rsidRPr="00C716E9">
              <w:rPr>
                <w:rFonts w:ascii="Times New Roman" w:hAnsi="Times New Roman" w:cs="Times New Roman"/>
                <w:sz w:val="28"/>
                <w:szCs w:val="28"/>
              </w:rPr>
              <w:t xml:space="preserve"> улицы и т.д. или строительный адрес)</w:t>
            </w:r>
          </w:p>
        </w:tc>
      </w:tr>
      <w:tr w:rsidR="006D3AC8" w:rsidRPr="00C716E9">
        <w:tblPrEx>
          <w:tblCellMar>
            <w:top w:w="0" w:type="dxa"/>
            <w:bottom w:w="0" w:type="dxa"/>
          </w:tblCellMar>
        </w:tblPrEx>
        <w:tc>
          <w:tcPr>
            <w:tcW w:w="162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(входящий N</w:t>
            </w:r>
          </w:p>
        </w:tc>
        <w:tc>
          <w:tcPr>
            <w:tcW w:w="516"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9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от</w:t>
            </w:r>
          </w:p>
        </w:tc>
        <w:tc>
          <w:tcPr>
            <w:tcW w:w="282"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459"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2"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679" w:type="dxa"/>
            <w:gridSpan w:val="1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80"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284"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237" w:type="dxa"/>
            <w:gridSpan w:val="1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 руководствуясь</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hyperlink r:id="rId38" w:history="1">
              <w:r w:rsidRPr="00C716E9">
                <w:rPr>
                  <w:rStyle w:val="a4"/>
                  <w:rFonts w:ascii="Times New Roman" w:hAnsi="Times New Roman"/>
                  <w:color w:val="auto"/>
                  <w:sz w:val="28"/>
                  <w:szCs w:val="28"/>
                </w:rPr>
                <w:t>частью 13 статьи 51</w:t>
              </w:r>
            </w:hyperlink>
            <w:r w:rsidRPr="00C716E9">
              <w:rPr>
                <w:rFonts w:ascii="Times New Roman" w:hAnsi="Times New Roman" w:cs="Times New Roman"/>
                <w:sz w:val="28"/>
                <w:szCs w:val="28"/>
              </w:rPr>
              <w:t xml:space="preserve"> Градостроительного кодекса Российской Федерации,</w:t>
            </w:r>
          </w:p>
        </w:tc>
      </w:tr>
      <w:tr w:rsidR="006D3AC8" w:rsidRPr="00C716E9">
        <w:tblPrEx>
          <w:tblCellMar>
            <w:top w:w="0" w:type="dxa"/>
            <w:bottom w:w="0" w:type="dxa"/>
          </w:tblCellMar>
        </w:tblPrEx>
        <w:tc>
          <w:tcPr>
            <w:tcW w:w="1417"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подпунктом</w:t>
            </w:r>
          </w:p>
        </w:tc>
        <w:tc>
          <w:tcPr>
            <w:tcW w:w="644"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8275" w:type="dxa"/>
            <w:gridSpan w:val="44"/>
            <w:tcBorders>
              <w:top w:val="nil"/>
              <w:left w:val="nil"/>
              <w:bottom w:val="nil"/>
              <w:right w:val="nil"/>
            </w:tcBorders>
          </w:tcPr>
          <w:p w:rsidR="006D3AC8" w:rsidRPr="00C716E9" w:rsidRDefault="006D3AC8">
            <w:pPr>
              <w:pStyle w:val="aff6"/>
              <w:rPr>
                <w:rFonts w:ascii="Times New Roman" w:hAnsi="Times New Roman" w:cs="Times New Roman"/>
                <w:sz w:val="28"/>
                <w:szCs w:val="28"/>
              </w:rPr>
            </w:pPr>
            <w:hyperlink w:anchor="sub_1215" w:history="1">
              <w:r w:rsidRPr="00C716E9">
                <w:rPr>
                  <w:rStyle w:val="a4"/>
                  <w:rFonts w:ascii="Times New Roman" w:hAnsi="Times New Roman"/>
                  <w:color w:val="auto"/>
                  <w:sz w:val="28"/>
                  <w:szCs w:val="28"/>
                </w:rPr>
                <w:t xml:space="preserve">пункта </w:t>
              </w:r>
              <w:r w:rsidR="00863BFB" w:rsidRPr="00C716E9">
                <w:rPr>
                  <w:rStyle w:val="a4"/>
                  <w:rFonts w:ascii="Times New Roman" w:hAnsi="Times New Roman"/>
                  <w:color w:val="auto"/>
                  <w:sz w:val="28"/>
                  <w:szCs w:val="28"/>
                </w:rPr>
                <w:t>2.14</w:t>
              </w:r>
            </w:hyperlink>
            <w:r w:rsidRPr="00C716E9">
              <w:rPr>
                <w:rFonts w:ascii="Times New Roman" w:hAnsi="Times New Roman" w:cs="Times New Roman"/>
                <w:sz w:val="28"/>
                <w:szCs w:val="28"/>
              </w:rPr>
              <w:t xml:space="preserve"> Административного регламента предоставления</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704871" w:rsidP="00704871">
            <w:pPr>
              <w:pStyle w:val="aff6"/>
              <w:rPr>
                <w:rFonts w:ascii="Times New Roman" w:hAnsi="Times New Roman" w:cs="Times New Roman"/>
                <w:sz w:val="28"/>
                <w:szCs w:val="28"/>
              </w:rPr>
            </w:pPr>
            <w:r w:rsidRPr="00C716E9">
              <w:rPr>
                <w:rFonts w:ascii="Times New Roman" w:hAnsi="Times New Roman" w:cs="Times New Roman"/>
                <w:sz w:val="28"/>
                <w:szCs w:val="28"/>
              </w:rPr>
              <w:t>администрацией муниципального образования ____</w:t>
            </w:r>
            <w:r w:rsidR="006D3AC8" w:rsidRPr="00C716E9">
              <w:rPr>
                <w:rFonts w:ascii="Times New Roman" w:hAnsi="Times New Roman" w:cs="Times New Roman"/>
                <w:sz w:val="28"/>
                <w:szCs w:val="28"/>
              </w:rPr>
              <w:t xml:space="preserve"> </w:t>
            </w:r>
            <w:r w:rsidRPr="00C716E9">
              <w:rPr>
                <w:rFonts w:ascii="Times New Roman" w:hAnsi="Times New Roman" w:cs="Times New Roman"/>
                <w:sz w:val="28"/>
                <w:szCs w:val="28"/>
              </w:rPr>
              <w:t xml:space="preserve">муниципальной </w:t>
            </w:r>
            <w:r w:rsidR="006D3AC8" w:rsidRPr="00C716E9">
              <w:rPr>
                <w:rFonts w:ascii="Times New Roman" w:hAnsi="Times New Roman" w:cs="Times New Roman"/>
                <w:sz w:val="28"/>
                <w:szCs w:val="28"/>
              </w:rPr>
              <w:t>услуги по выдаче разрешений на строительство</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Решил:</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1. В выдаче разрешения на строительство отказать в связи:</w:t>
            </w:r>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(указывается на отсутствие документов, предусмотренных </w:t>
            </w:r>
            <w:hyperlink r:id="rId39" w:history="1">
              <w:r w:rsidRPr="00C716E9">
                <w:rPr>
                  <w:rStyle w:val="a4"/>
                  <w:rFonts w:ascii="Times New Roman" w:hAnsi="Times New Roman"/>
                  <w:color w:val="auto"/>
                  <w:sz w:val="28"/>
                  <w:szCs w:val="28"/>
                </w:rPr>
                <w:t>частью 7 статьи 51</w:t>
              </w:r>
            </w:hyperlink>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Градостроительного кодекса Российской Федерации, с указанием всех</w:t>
            </w:r>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xml:space="preserve">или в случае выдачи разрешения на строительство линейного объекта требованиям </w:t>
            </w:r>
            <w:r w:rsidRPr="00C716E9">
              <w:rPr>
                <w:rFonts w:ascii="Times New Roman" w:hAnsi="Times New Roman" w:cs="Times New Roman"/>
                <w:sz w:val="28"/>
                <w:szCs w:val="28"/>
              </w:rPr>
              <w:lastRenderedPageBreak/>
              <w:t>проекта планировки территории и проекта межевания территории,</w:t>
            </w:r>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6D3AC8" w:rsidRPr="00C716E9">
        <w:tblPrEx>
          <w:tblCellMar>
            <w:top w:w="0" w:type="dxa"/>
            <w:bottom w:w="0" w:type="dxa"/>
          </w:tblCellMar>
        </w:tblPrEx>
        <w:tc>
          <w:tcPr>
            <w:tcW w:w="1598"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 Разъяснить</w:t>
            </w:r>
          </w:p>
        </w:tc>
        <w:tc>
          <w:tcPr>
            <w:tcW w:w="7662" w:type="dxa"/>
            <w:gridSpan w:val="4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07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что:</w:t>
            </w:r>
          </w:p>
        </w:tc>
      </w:tr>
      <w:tr w:rsidR="006D3AC8" w:rsidRPr="00C716E9">
        <w:tblPrEx>
          <w:tblCellMar>
            <w:top w:w="0" w:type="dxa"/>
            <w:bottom w:w="0" w:type="dxa"/>
          </w:tblCellMar>
        </w:tblPrEx>
        <w:tc>
          <w:tcPr>
            <w:tcW w:w="1598"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662" w:type="dxa"/>
            <w:gridSpan w:val="4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застройщика)</w:t>
            </w:r>
          </w:p>
        </w:tc>
        <w:tc>
          <w:tcPr>
            <w:tcW w:w="107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xml:space="preserve">- в соответствии с </w:t>
            </w:r>
            <w:hyperlink r:id="rId40" w:history="1">
              <w:r w:rsidRPr="00C716E9">
                <w:rPr>
                  <w:rStyle w:val="a4"/>
                  <w:rFonts w:ascii="Times New Roman" w:hAnsi="Times New Roman"/>
                  <w:color w:val="auto"/>
                  <w:sz w:val="28"/>
                  <w:szCs w:val="28"/>
                </w:rPr>
                <w:t>частью 14 статьи 51</w:t>
              </w:r>
            </w:hyperlink>
            <w:r w:rsidRPr="00C716E9">
              <w:rPr>
                <w:rFonts w:ascii="Times New Roman" w:hAnsi="Times New Roman" w:cs="Times New Roman"/>
                <w:sz w:val="28"/>
                <w:szCs w:val="28"/>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6D3AC8" w:rsidRPr="00C716E9">
        <w:tblPrEx>
          <w:tblCellMar>
            <w:top w:w="0" w:type="dxa"/>
            <w:bottom w:w="0" w:type="dxa"/>
          </w:tblCellMar>
        </w:tblPrEx>
        <w:tc>
          <w:tcPr>
            <w:tcW w:w="3922" w:type="dxa"/>
            <w:gridSpan w:val="1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2"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13"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70"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650" w:type="dxa"/>
            <w:gridSpan w:val="2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3922" w:type="dxa"/>
            <w:gridSpan w:val="18"/>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282"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13" w:type="dxa"/>
            <w:gridSpan w:val="8"/>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270"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650" w:type="dxa"/>
            <w:gridSpan w:val="2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c>
          <w:tcPr>
            <w:tcW w:w="3922" w:type="dxa"/>
            <w:gridSpan w:val="18"/>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М.П.</w:t>
            </w:r>
          </w:p>
        </w:tc>
        <w:tc>
          <w:tcPr>
            <w:tcW w:w="282"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084"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70"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778" w:type="dxa"/>
            <w:gridSpan w:val="2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Решение об отказе в выдаче разрешения на строительство и представленные для получения</w:t>
            </w:r>
          </w:p>
        </w:tc>
      </w:tr>
      <w:tr w:rsidR="006D3AC8" w:rsidRPr="00C716E9">
        <w:tblPrEx>
          <w:tblCellMar>
            <w:top w:w="0" w:type="dxa"/>
            <w:bottom w:w="0" w:type="dxa"/>
          </w:tblCellMar>
        </w:tblPrEx>
        <w:tc>
          <w:tcPr>
            <w:tcW w:w="6512" w:type="dxa"/>
            <w:gridSpan w:val="3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разрешения на строительство документы получил</w:t>
            </w:r>
          </w:p>
        </w:tc>
        <w:tc>
          <w:tcPr>
            <w:tcW w:w="28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415"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122"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97"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201</w:t>
            </w:r>
          </w:p>
        </w:tc>
        <w:tc>
          <w:tcPr>
            <w:tcW w:w="386"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737"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10336" w:type="dxa"/>
            <w:gridSpan w:val="5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фамилия, имя, отчество представителя застройщика)</w:t>
            </w:r>
          </w:p>
        </w:tc>
      </w:tr>
      <w:tr w:rsidR="006D3AC8" w:rsidRPr="00C716E9">
        <w:tblPrEx>
          <w:tblCellMar>
            <w:top w:w="0" w:type="dxa"/>
            <w:bottom w:w="0" w:type="dxa"/>
          </w:tblCellMar>
        </w:tblPrEx>
        <w:tc>
          <w:tcPr>
            <w:tcW w:w="4847" w:type="dxa"/>
            <w:gridSpan w:val="2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действующий на основании доверенности от</w:t>
            </w:r>
          </w:p>
        </w:tc>
        <w:tc>
          <w:tcPr>
            <w:tcW w:w="282"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93" w:type="dxa"/>
            <w:gridSpan w:val="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5"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227"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34"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201</w:t>
            </w:r>
          </w:p>
        </w:tc>
        <w:tc>
          <w:tcPr>
            <w:tcW w:w="412"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030"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 N</w:t>
            </w:r>
          </w:p>
        </w:tc>
        <w:tc>
          <w:tcPr>
            <w:tcW w:w="1024"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36" w:type="dxa"/>
            <w:gridSpan w:val="50"/>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C716E9">
        <w:tblPrEx>
          <w:tblCellMar>
            <w:top w:w="0" w:type="dxa"/>
            <w:bottom w:w="0" w:type="dxa"/>
          </w:tblCellMar>
        </w:tblPrEx>
        <w:tc>
          <w:tcPr>
            <w:tcW w:w="1913"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4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491" w:type="dxa"/>
            <w:gridSpan w:val="2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286"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913" w:type="dxa"/>
            <w:gridSpan w:val="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64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491" w:type="dxa"/>
            <w:gridSpan w:val="2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c>
          <w:tcPr>
            <w:tcW w:w="4286"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26" w:name="sub_3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3</w:t>
      </w:r>
    </w:p>
    <w:bookmarkEnd w:id="126"/>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232"/>
        <w:gridCol w:w="84"/>
        <w:gridCol w:w="40"/>
        <w:gridCol w:w="140"/>
        <w:gridCol w:w="8"/>
        <w:gridCol w:w="288"/>
        <w:gridCol w:w="140"/>
        <w:gridCol w:w="420"/>
        <w:gridCol w:w="40"/>
        <w:gridCol w:w="204"/>
        <w:gridCol w:w="26"/>
        <w:gridCol w:w="268"/>
        <w:gridCol w:w="596"/>
        <w:gridCol w:w="356"/>
        <w:gridCol w:w="1581"/>
        <w:gridCol w:w="140"/>
        <w:gridCol w:w="490"/>
        <w:gridCol w:w="41"/>
        <w:gridCol w:w="13"/>
        <w:gridCol w:w="27"/>
      </w:tblGrid>
      <w:tr w:rsidR="006D3AC8" w:rsidRPr="00C716E9">
        <w:tblPrEx>
          <w:tblCellMar>
            <w:top w:w="0" w:type="dxa"/>
            <w:bottom w:w="0" w:type="dxa"/>
          </w:tblCellMar>
        </w:tblPrEx>
        <w:trPr>
          <w:gridAfter w:val="1"/>
          <w:wAfter w:w="26" w:type="dxa"/>
        </w:trPr>
        <w:tc>
          <w:tcPr>
            <w:tcW w:w="2160" w:type="dxa"/>
            <w:gridSpan w:val="12"/>
            <w:tcBorders>
              <w:top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Отметка о принятии на рассмотрение</w:t>
            </w:r>
          </w:p>
        </w:tc>
        <w:tc>
          <w:tcPr>
            <w:tcW w:w="2242" w:type="dxa"/>
            <w:gridSpan w:val="17"/>
            <w:tcBorders>
              <w:top w:val="nil"/>
              <w:left w:val="single" w:sz="4" w:space="0" w:color="auto"/>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vMerge w:val="restart"/>
            <w:tcBorders>
              <w:top w:val="nil"/>
              <w:left w:val="nil"/>
              <w:bottom w:val="nil"/>
              <w:right w:val="nil"/>
            </w:tcBorders>
          </w:tcPr>
          <w:p w:rsidR="006D3AC8" w:rsidRPr="00C716E9" w:rsidRDefault="00704871" w:rsidP="00DE67E9">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Главе администрации муниципального образования </w:t>
            </w:r>
            <w:r w:rsidR="00DE67E9" w:rsidRPr="00C716E9">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tc>
      </w:tr>
      <w:tr w:rsidR="006D3AC8" w:rsidRPr="00C716E9">
        <w:tblPrEx>
          <w:tblCellMar>
            <w:top w:w="0" w:type="dxa"/>
            <w:bottom w:w="0" w:type="dxa"/>
          </w:tblCellMar>
        </w:tblPrEx>
        <w:trPr>
          <w:gridAfter w:val="1"/>
          <w:wAfter w:w="26" w:type="dxa"/>
        </w:trPr>
        <w:tc>
          <w:tcPr>
            <w:tcW w:w="2160" w:type="dxa"/>
            <w:gridSpan w:val="12"/>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p>
        </w:tc>
        <w:tc>
          <w:tcPr>
            <w:tcW w:w="2242" w:type="dxa"/>
            <w:gridSpan w:val="1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vMerge/>
            <w:tcBorders>
              <w:top w:val="nil"/>
              <w:left w:val="nil"/>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6D3AC8" w:rsidRPr="00C716E9" w:rsidRDefault="007D35B1">
            <w:pPr>
              <w:pStyle w:val="aff6"/>
              <w:rPr>
                <w:rFonts w:ascii="Times New Roman" w:hAnsi="Times New Roman" w:cs="Times New Roman"/>
                <w:sz w:val="28"/>
                <w:szCs w:val="28"/>
              </w:rPr>
            </w:pPr>
            <w:r w:rsidRPr="00C716E9">
              <w:rPr>
                <w:rFonts w:ascii="Times New Roman" w:hAnsi="Times New Roman" w:cs="Times New Roman"/>
                <w:sz w:val="28"/>
                <w:szCs w:val="28"/>
              </w:rPr>
              <w:t>от</w:t>
            </w: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(полное наименование застройщика,</w:t>
            </w: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ИНН; ОГРН, адрес местонахождения,</w:t>
            </w: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6" w:type="dxa"/>
        </w:trPr>
        <w:tc>
          <w:tcPr>
            <w:tcW w:w="4402" w:type="dxa"/>
            <w:gridSpan w:val="2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307" w:type="dxa"/>
            <w:gridSpan w:val="2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почтовый адрес, телефон, факс, адрес электронной почты)</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Заявление</w:t>
            </w:r>
            <w:r w:rsidRPr="00C716E9">
              <w:rPr>
                <w:rFonts w:ascii="Times New Roman" w:hAnsi="Times New Roman" w:cs="Times New Roman"/>
                <w:color w:val="auto"/>
                <w:sz w:val="28"/>
                <w:szCs w:val="28"/>
              </w:rPr>
              <w:br/>
              <w:t>о продлении срока действия разрешения на строительство</w:t>
            </w:r>
          </w:p>
        </w:tc>
      </w:tr>
      <w:tr w:rsidR="006D3AC8" w:rsidRPr="00C716E9">
        <w:tblPrEx>
          <w:tblCellMar>
            <w:top w:w="0" w:type="dxa"/>
            <w:bottom w:w="0" w:type="dxa"/>
          </w:tblCellMar>
        </w:tblPrEx>
        <w:trPr>
          <w:gridAfter w:val="2"/>
          <w:wAfter w:w="40" w:type="dxa"/>
        </w:trPr>
        <w:tc>
          <w:tcPr>
            <w:tcW w:w="6224" w:type="dxa"/>
            <w:gridSpan w:val="4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Прошу продлить разрешение на строительство N RU</w:t>
            </w:r>
          </w:p>
        </w:tc>
        <w:tc>
          <w:tcPr>
            <w:tcW w:w="3471"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6224" w:type="dxa"/>
            <w:gridSpan w:val="4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471" w:type="dxa"/>
            <w:gridSpan w:val="7"/>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(номер разрешения на строительство)</w:t>
            </w:r>
          </w:p>
        </w:tc>
      </w:tr>
      <w:tr w:rsidR="006D3AC8" w:rsidRPr="00C716E9">
        <w:tblPrEx>
          <w:tblCellMar>
            <w:top w:w="0" w:type="dxa"/>
            <w:bottom w:w="0" w:type="dxa"/>
          </w:tblCellMar>
        </w:tblPrEx>
        <w:trPr>
          <w:gridAfter w:val="2"/>
          <w:wAfter w:w="40" w:type="dxa"/>
        </w:trPr>
        <w:tc>
          <w:tcPr>
            <w:tcW w:w="1314"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выданное</w:t>
            </w:r>
          </w:p>
        </w:tc>
        <w:tc>
          <w:tcPr>
            <w:tcW w:w="30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654"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02"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506" w:type="dxa"/>
            <w:gridSpan w:val="1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1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036" w:type="dxa"/>
            <w:gridSpan w:val="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64"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c>
          <w:tcPr>
            <w:tcW w:w="2967"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30"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rPr>
          <w:gridAfter w:val="2"/>
          <w:wAfter w:w="40" w:type="dxa"/>
        </w:trPr>
        <w:tc>
          <w:tcPr>
            <w:tcW w:w="1314"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62" w:type="dxa"/>
            <w:gridSpan w:val="11"/>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(число)</w:t>
            </w:r>
          </w:p>
        </w:tc>
        <w:tc>
          <w:tcPr>
            <w:tcW w:w="1506" w:type="dxa"/>
            <w:gridSpan w:val="10"/>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(месяц)</w:t>
            </w:r>
          </w:p>
        </w:tc>
        <w:tc>
          <w:tcPr>
            <w:tcW w:w="31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036" w:type="dxa"/>
            <w:gridSpan w:val="9"/>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(год)</w:t>
            </w:r>
          </w:p>
        </w:tc>
        <w:tc>
          <w:tcPr>
            <w:tcW w:w="664"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827"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670"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2789" w:type="dxa"/>
            <w:gridSpan w:val="19"/>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со сроком действия до</w:t>
            </w:r>
          </w:p>
        </w:tc>
        <w:tc>
          <w:tcPr>
            <w:tcW w:w="308"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777"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8"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2016" w:type="dxa"/>
            <w:gridSpan w:val="1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4"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952"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251"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rPr>
          <w:gridAfter w:val="2"/>
          <w:wAfter w:w="40" w:type="dxa"/>
        </w:trPr>
        <w:tc>
          <w:tcPr>
            <w:tcW w:w="2789" w:type="dxa"/>
            <w:gridSpan w:val="1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93" w:type="dxa"/>
            <w:gridSpan w:val="9"/>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(число)</w:t>
            </w:r>
          </w:p>
        </w:tc>
        <w:tc>
          <w:tcPr>
            <w:tcW w:w="2016" w:type="dxa"/>
            <w:gridSpan w:val="1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(месяц)</w:t>
            </w:r>
          </w:p>
        </w:tc>
        <w:tc>
          <w:tcPr>
            <w:tcW w:w="294"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952" w:type="dxa"/>
            <w:gridSpan w:val="2"/>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(год)</w:t>
            </w:r>
          </w:p>
        </w:tc>
        <w:tc>
          <w:tcPr>
            <w:tcW w:w="2251"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для строительства, реконструкции (ненужное зачеркнуть)</w:t>
            </w:r>
          </w:p>
        </w:tc>
      </w:tr>
      <w:tr w:rsidR="006D3AC8" w:rsidRPr="00C716E9">
        <w:tblPrEx>
          <w:tblCellMar>
            <w:top w:w="0" w:type="dxa"/>
            <w:bottom w:w="0" w:type="dxa"/>
          </w:tblCellMar>
        </w:tblPrEx>
        <w:trPr>
          <w:gridAfter w:val="2"/>
          <w:wAfter w:w="40" w:type="dxa"/>
        </w:trPr>
        <w:tc>
          <w:tcPr>
            <w:tcW w:w="4436" w:type="dxa"/>
            <w:gridSpan w:val="3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объекта капитального строительства</w:t>
            </w:r>
          </w:p>
        </w:tc>
        <w:tc>
          <w:tcPr>
            <w:tcW w:w="5259" w:type="dxa"/>
            <w:gridSpan w:val="2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4436" w:type="dxa"/>
            <w:gridSpan w:val="30"/>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259" w:type="dxa"/>
            <w:gridSpan w:val="2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наименование</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объекта в соответствии с разрешением на строительство)</w:t>
            </w:r>
          </w:p>
        </w:tc>
      </w:tr>
      <w:tr w:rsidR="006D3AC8" w:rsidRPr="00C716E9">
        <w:tblPrEx>
          <w:tblCellMar>
            <w:top w:w="0" w:type="dxa"/>
            <w:bottom w:w="0" w:type="dxa"/>
          </w:tblCellMar>
        </w:tblPrEx>
        <w:trPr>
          <w:gridAfter w:val="2"/>
          <w:wAfter w:w="40" w:type="dxa"/>
        </w:trPr>
        <w:tc>
          <w:tcPr>
            <w:tcW w:w="2536"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этап строительства</w:t>
            </w:r>
          </w:p>
        </w:tc>
        <w:tc>
          <w:tcPr>
            <w:tcW w:w="7159" w:type="dxa"/>
            <w:gridSpan w:val="3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2536"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159" w:type="dxa"/>
            <w:gridSpan w:val="3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в случае выделения этапа строительства)</w:t>
            </w:r>
          </w:p>
        </w:tc>
      </w:tr>
      <w:tr w:rsidR="006D3AC8" w:rsidRPr="00C716E9">
        <w:tblPrEx>
          <w:tblCellMar>
            <w:top w:w="0" w:type="dxa"/>
            <w:bottom w:w="0" w:type="dxa"/>
          </w:tblCellMar>
        </w:tblPrEx>
        <w:trPr>
          <w:gridAfter w:val="2"/>
          <w:wAfter w:w="40" w:type="dxa"/>
        </w:trPr>
        <w:tc>
          <w:tcPr>
            <w:tcW w:w="4014" w:type="dxa"/>
            <w:gridSpan w:val="2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на земельном участке по адресу:</w:t>
            </w:r>
          </w:p>
        </w:tc>
        <w:tc>
          <w:tcPr>
            <w:tcW w:w="5681" w:type="dxa"/>
            <w:gridSpan w:val="2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4014" w:type="dxa"/>
            <w:gridSpan w:val="2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5681" w:type="dxa"/>
            <w:gridSpan w:val="2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муниципального района;</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F5222B" w:rsidP="00F5222B">
            <w:pPr>
              <w:pStyle w:val="aff6"/>
              <w:jc w:val="center"/>
              <w:rPr>
                <w:rFonts w:ascii="Times New Roman" w:hAnsi="Times New Roman" w:cs="Times New Roman"/>
                <w:sz w:val="28"/>
                <w:szCs w:val="28"/>
              </w:rPr>
            </w:pPr>
            <w:r w:rsidRPr="00C716E9">
              <w:rPr>
                <w:rFonts w:ascii="Times New Roman" w:hAnsi="Times New Roman" w:cs="Times New Roman"/>
                <w:sz w:val="28"/>
                <w:szCs w:val="28"/>
              </w:rPr>
              <w:t>п</w:t>
            </w:r>
            <w:r w:rsidR="006D3AC8" w:rsidRPr="00C716E9">
              <w:rPr>
                <w:rFonts w:ascii="Times New Roman" w:hAnsi="Times New Roman" w:cs="Times New Roman"/>
                <w:sz w:val="28"/>
                <w:szCs w:val="28"/>
              </w:rPr>
              <w:t>оселения</w:t>
            </w:r>
            <w:r w:rsidRPr="00C716E9">
              <w:rPr>
                <w:rFonts w:ascii="Times New Roman" w:hAnsi="Times New Roman" w:cs="Times New Roman"/>
                <w:sz w:val="28"/>
                <w:szCs w:val="28"/>
              </w:rPr>
              <w:t>, населенного пункта</w:t>
            </w:r>
            <w:r w:rsidR="006D3AC8" w:rsidRPr="00C716E9">
              <w:rPr>
                <w:rFonts w:ascii="Times New Roman" w:hAnsi="Times New Roman" w:cs="Times New Roman"/>
                <w:sz w:val="28"/>
                <w:szCs w:val="28"/>
              </w:rPr>
              <w:t>, улицы, проспекта, переулка и т.д.,</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кадастровый номер земельного участка)</w:t>
            </w:r>
          </w:p>
        </w:tc>
      </w:tr>
      <w:tr w:rsidR="006D3AC8" w:rsidRPr="00C716E9">
        <w:tblPrEx>
          <w:tblCellMar>
            <w:top w:w="0" w:type="dxa"/>
            <w:bottom w:w="0" w:type="dxa"/>
          </w:tblCellMar>
        </w:tblPrEx>
        <w:trPr>
          <w:gridAfter w:val="2"/>
          <w:wAfter w:w="40" w:type="dxa"/>
        </w:trPr>
        <w:tc>
          <w:tcPr>
            <w:tcW w:w="3158" w:type="dxa"/>
            <w:gridSpan w:val="2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xml:space="preserve">принадлежащем на </w:t>
            </w:r>
            <w:r w:rsidRPr="00C716E9">
              <w:rPr>
                <w:rFonts w:ascii="Times New Roman" w:hAnsi="Times New Roman" w:cs="Times New Roman"/>
                <w:sz w:val="28"/>
                <w:szCs w:val="28"/>
              </w:rPr>
              <w:lastRenderedPageBreak/>
              <w:t>праве</w:t>
            </w:r>
          </w:p>
        </w:tc>
        <w:tc>
          <w:tcPr>
            <w:tcW w:w="6537" w:type="dxa"/>
            <w:gridSpan w:val="2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3158" w:type="dxa"/>
            <w:gridSpan w:val="2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6537" w:type="dxa"/>
            <w:gridSpan w:val="27"/>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(вид права, на основании которого земельный участок</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принадлежит застройщику, а также данные о документе, удостоверяющем право)</w:t>
            </w:r>
          </w:p>
        </w:tc>
      </w:tr>
      <w:tr w:rsidR="006D3AC8" w:rsidRPr="00C716E9">
        <w:tblPrEx>
          <w:tblCellMar>
            <w:top w:w="0" w:type="dxa"/>
            <w:bottom w:w="0" w:type="dxa"/>
          </w:tblCellMar>
        </w:tblPrEx>
        <w:trPr>
          <w:gridAfter w:val="2"/>
          <w:wAfter w:w="40" w:type="dxa"/>
        </w:trPr>
        <w:tc>
          <w:tcPr>
            <w:tcW w:w="1454"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на срок до</w:t>
            </w:r>
          </w:p>
        </w:tc>
        <w:tc>
          <w:tcPr>
            <w:tcW w:w="30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654"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02"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786" w:type="dxa"/>
            <w:gridSpan w:val="1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1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036"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741" w:type="dxa"/>
            <w:gridSpan w:val="1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rPr>
          <w:gridAfter w:val="2"/>
          <w:wAfter w:w="40" w:type="dxa"/>
        </w:trPr>
        <w:tc>
          <w:tcPr>
            <w:tcW w:w="1454"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62" w:type="dxa"/>
            <w:gridSpan w:val="1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(число)</w:t>
            </w:r>
          </w:p>
        </w:tc>
        <w:tc>
          <w:tcPr>
            <w:tcW w:w="1786" w:type="dxa"/>
            <w:gridSpan w:val="13"/>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(месяц)</w:t>
            </w:r>
          </w:p>
        </w:tc>
        <w:tc>
          <w:tcPr>
            <w:tcW w:w="31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036" w:type="dxa"/>
            <w:gridSpan w:val="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(год)</w:t>
            </w:r>
          </w:p>
        </w:tc>
        <w:tc>
          <w:tcPr>
            <w:tcW w:w="3741" w:type="dxa"/>
            <w:gridSpan w:val="10"/>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3"/>
          <w:wAfter w:w="80" w:type="dxa"/>
        </w:trPr>
        <w:tc>
          <w:tcPr>
            <w:tcW w:w="9655" w:type="dxa"/>
            <w:gridSpan w:val="5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Строительство, реконструкция объекта капитального строительства начаты</w:t>
            </w:r>
          </w:p>
        </w:tc>
      </w:tr>
      <w:tr w:rsidR="006D3AC8" w:rsidRPr="00C716E9">
        <w:tblPrEx>
          <w:tblCellMar>
            <w:top w:w="0" w:type="dxa"/>
            <w:bottom w:w="0" w:type="dxa"/>
          </w:tblCellMar>
        </w:tblPrEx>
        <w:tc>
          <w:tcPr>
            <w:tcW w:w="307"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463"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90"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215"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22"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402"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336" w:type="dxa"/>
            <w:gridSpan w:val="28"/>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6D3AC8" w:rsidRPr="00C716E9">
        <w:tblPrEx>
          <w:tblCellMar>
            <w:top w:w="0" w:type="dxa"/>
            <w:bottom w:w="0" w:type="dxa"/>
          </w:tblCellMar>
        </w:tblPrEx>
        <w:trPr>
          <w:gridAfter w:val="2"/>
          <w:wAfter w:w="40" w:type="dxa"/>
        </w:trPr>
        <w:tc>
          <w:tcPr>
            <w:tcW w:w="28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420"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935"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22"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402"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895" w:type="dxa"/>
            <w:gridSpan w:val="1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 (приказ N</w:t>
            </w:r>
          </w:p>
        </w:tc>
        <w:tc>
          <w:tcPr>
            <w:tcW w:w="1160"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701"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rPr>
          <w:gridAfter w:val="2"/>
          <w:wAfter w:w="40" w:type="dxa"/>
        </w:trPr>
        <w:tc>
          <w:tcPr>
            <w:tcW w:w="5098" w:type="dxa"/>
            <w:gridSpan w:val="3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В настоящее время на объекте выполнены</w:t>
            </w:r>
          </w:p>
        </w:tc>
        <w:tc>
          <w:tcPr>
            <w:tcW w:w="4597" w:type="dxa"/>
            <w:gridSpan w:val="1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5098" w:type="dxa"/>
            <w:gridSpan w:val="3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597" w:type="dxa"/>
            <w:gridSpan w:val="14"/>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(перечисляются фактические объемы</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выполненных работ)</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xml:space="preserve">Интересы застройщика в </w:t>
            </w:r>
            <w:r w:rsidR="007D35B1" w:rsidRPr="00C716E9">
              <w:rPr>
                <w:rFonts w:ascii="Times New Roman" w:hAnsi="Times New Roman" w:cs="Times New Roman"/>
                <w:sz w:val="28"/>
                <w:szCs w:val="28"/>
              </w:rPr>
              <w:t>администрации муниципального образования ____</w:t>
            </w:r>
            <w:r w:rsidRPr="00C716E9">
              <w:rPr>
                <w:rFonts w:ascii="Times New Roman" w:hAnsi="Times New Roman" w:cs="Times New Roman"/>
                <w:sz w:val="28"/>
                <w:szCs w:val="28"/>
              </w:rPr>
              <w:t xml:space="preserve"> уполномочен представлять:</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9695" w:type="dxa"/>
            <w:gridSpan w:val="51"/>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(Ф.И.О., должность, контактный телефон)</w:t>
            </w:r>
          </w:p>
        </w:tc>
      </w:tr>
      <w:tr w:rsidR="006D3AC8" w:rsidRPr="00C716E9">
        <w:tblPrEx>
          <w:tblCellMar>
            <w:top w:w="0" w:type="dxa"/>
            <w:bottom w:w="0" w:type="dxa"/>
          </w:tblCellMar>
        </w:tblPrEx>
        <w:trPr>
          <w:gridAfter w:val="2"/>
          <w:wAfter w:w="40" w:type="dxa"/>
        </w:trPr>
        <w:tc>
          <w:tcPr>
            <w:tcW w:w="2615" w:type="dxa"/>
            <w:gridSpan w:val="1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По доверенности N</w:t>
            </w:r>
          </w:p>
        </w:tc>
        <w:tc>
          <w:tcPr>
            <w:tcW w:w="2343" w:type="dxa"/>
            <w:gridSpan w:val="1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3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от</w:t>
            </w:r>
          </w:p>
        </w:tc>
        <w:tc>
          <w:tcPr>
            <w:tcW w:w="4301" w:type="dxa"/>
            <w:gridSpan w:val="1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2615" w:type="dxa"/>
            <w:gridSpan w:val="1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343" w:type="dxa"/>
            <w:gridSpan w:val="19"/>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p>
        </w:tc>
        <w:tc>
          <w:tcPr>
            <w:tcW w:w="43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301" w:type="dxa"/>
            <w:gridSpan w:val="12"/>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(реквизиты доверенности)</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К настоящему заявлению прилагаются документы согласно описи (</w:t>
            </w:r>
            <w:hyperlink w:anchor="sub_3100" w:history="1">
              <w:r w:rsidRPr="00C716E9">
                <w:rPr>
                  <w:rStyle w:val="a4"/>
                  <w:rFonts w:ascii="Times New Roman" w:hAnsi="Times New Roman"/>
                  <w:color w:val="auto"/>
                  <w:sz w:val="28"/>
                  <w:szCs w:val="28"/>
                </w:rPr>
                <w:t>приложение 1</w:t>
              </w:r>
            </w:hyperlink>
            <w:r w:rsidRPr="00C716E9">
              <w:rPr>
                <w:rFonts w:ascii="Times New Roman" w:hAnsi="Times New Roman" w:cs="Times New Roman"/>
                <w:sz w:val="28"/>
                <w:szCs w:val="28"/>
              </w:rPr>
              <w:t xml:space="preserve"> к заявлению).</w:t>
            </w:r>
          </w:p>
        </w:tc>
      </w:tr>
      <w:tr w:rsidR="006D3AC8" w:rsidRPr="00C716E9">
        <w:tblPrEx>
          <w:tblCellMar>
            <w:top w:w="0" w:type="dxa"/>
            <w:bottom w:w="0" w:type="dxa"/>
          </w:tblCellMar>
        </w:tblPrEx>
        <w:trPr>
          <w:gridAfter w:val="2"/>
          <w:wAfter w:w="40" w:type="dxa"/>
        </w:trPr>
        <w:tc>
          <w:tcPr>
            <w:tcW w:w="4506" w:type="dxa"/>
            <w:gridSpan w:val="3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00"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86"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96"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607"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2"/>
          <w:wAfter w:w="40" w:type="dxa"/>
        </w:trPr>
        <w:tc>
          <w:tcPr>
            <w:tcW w:w="4506" w:type="dxa"/>
            <w:gridSpan w:val="32"/>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86" w:type="dxa"/>
            <w:gridSpan w:val="7"/>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596"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607" w:type="dxa"/>
            <w:gridSpan w:val="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rPr>
          <w:gridAfter w:val="2"/>
          <w:wAfter w:w="40" w:type="dxa"/>
        </w:trPr>
        <w:tc>
          <w:tcPr>
            <w:tcW w:w="9695" w:type="dxa"/>
            <w:gridSpan w:val="5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М.П.</w:t>
            </w: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27" w:name="sub_31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1</w:t>
      </w:r>
    </w:p>
    <w:bookmarkEnd w:id="127"/>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3000" w:history="1">
        <w:r w:rsidRPr="005569B6">
          <w:rPr>
            <w:rStyle w:val="a4"/>
            <w:rFonts w:ascii="Times New Roman" w:hAnsi="Times New Roman"/>
            <w:b/>
            <w:bCs/>
            <w:color w:val="auto"/>
            <w:sz w:val="28"/>
            <w:szCs w:val="28"/>
          </w:rPr>
          <w:t>заявлению</w:t>
        </w:r>
      </w:hyperlink>
      <w:r w:rsidRPr="005569B6">
        <w:rPr>
          <w:rStyle w:val="a3"/>
          <w:rFonts w:ascii="Times New Roman" w:hAnsi="Times New Roman" w:cs="Times New Roman"/>
          <w:bCs/>
          <w:color w:val="auto"/>
          <w:sz w:val="28"/>
          <w:szCs w:val="28"/>
        </w:rPr>
        <w:t xml:space="preserve"> о продлении</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срока действия разрешения</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на строительство</w:t>
      </w: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"___" _______ 20_ года </w:t>
      </w:r>
    </w:p>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Опись</w:t>
      </w:r>
      <w:r w:rsidRPr="005569B6">
        <w:rPr>
          <w:rFonts w:ascii="Times New Roman" w:hAnsi="Times New Roman" w:cs="Times New Roman"/>
          <w:color w:val="auto"/>
          <w:sz w:val="28"/>
          <w:szCs w:val="28"/>
        </w:rPr>
        <w:br/>
        <w:t xml:space="preserve">документов, представленных в </w:t>
      </w:r>
      <w:r w:rsidR="007D35B1" w:rsidRPr="005569B6">
        <w:rPr>
          <w:rFonts w:ascii="Times New Roman" w:hAnsi="Times New Roman" w:cs="Times New Roman"/>
          <w:color w:val="auto"/>
          <w:sz w:val="28"/>
          <w:szCs w:val="28"/>
        </w:rPr>
        <w:t>администрацию муниципального образования __</w:t>
      </w:r>
      <w:r w:rsidRPr="005569B6">
        <w:rPr>
          <w:rFonts w:ascii="Times New Roman" w:hAnsi="Times New Roman" w:cs="Times New Roman"/>
          <w:color w:val="auto"/>
          <w:sz w:val="28"/>
          <w:szCs w:val="28"/>
        </w:rPr>
        <w:t xml:space="preserve"> для продления</w:t>
      </w:r>
      <w:r w:rsidRPr="005569B6">
        <w:rPr>
          <w:rFonts w:ascii="Times New Roman" w:hAnsi="Times New Roman" w:cs="Times New Roman"/>
          <w:color w:val="auto"/>
          <w:sz w:val="28"/>
          <w:szCs w:val="28"/>
        </w:rPr>
        <w:br/>
        <w:t>срока действия разрешения на строительство</w:t>
      </w:r>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2"/>
        <w:gridCol w:w="3760"/>
        <w:gridCol w:w="740"/>
        <w:gridCol w:w="1132"/>
        <w:gridCol w:w="291"/>
        <w:gridCol w:w="880"/>
        <w:gridCol w:w="298"/>
        <w:gridCol w:w="1972"/>
        <w:gridCol w:w="28"/>
      </w:tblGrid>
      <w:tr w:rsidR="006D3AC8" w:rsidRPr="00C716E9">
        <w:tblPrEx>
          <w:tblCellMar>
            <w:top w:w="0" w:type="dxa"/>
            <w:bottom w:w="0" w:type="dxa"/>
          </w:tblCellMar>
        </w:tblPrEx>
        <w:tc>
          <w:tcPr>
            <w:tcW w:w="622" w:type="dxa"/>
            <w:tcBorders>
              <w:top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N</w:t>
            </w:r>
          </w:p>
        </w:tc>
        <w:tc>
          <w:tcPr>
            <w:tcW w:w="5632" w:type="dxa"/>
            <w:gridSpan w:val="3"/>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Кол-во экземпляров</w:t>
            </w:r>
          </w:p>
        </w:tc>
        <w:tc>
          <w:tcPr>
            <w:tcW w:w="2000" w:type="dxa"/>
            <w:gridSpan w:val="2"/>
            <w:tcBorders>
              <w:top w:val="single" w:sz="4" w:space="0" w:color="auto"/>
              <w:left w:val="single" w:sz="4" w:space="0" w:color="auto"/>
              <w:bottom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Кол-во листов в одном экземпляре</w:t>
            </w:r>
          </w:p>
        </w:tc>
      </w:tr>
      <w:tr w:rsidR="006D3AC8" w:rsidRPr="00C716E9">
        <w:tblPrEx>
          <w:tblCellMar>
            <w:top w:w="0" w:type="dxa"/>
            <w:bottom w:w="0" w:type="dxa"/>
          </w:tblCellMar>
        </w:tblPrEx>
        <w:tc>
          <w:tcPr>
            <w:tcW w:w="622" w:type="dxa"/>
            <w:tcBorders>
              <w:top w:val="single" w:sz="4" w:space="0" w:color="auto"/>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1.</w:t>
            </w:r>
          </w:p>
        </w:tc>
        <w:tc>
          <w:tcPr>
            <w:tcW w:w="5632" w:type="dxa"/>
            <w:gridSpan w:val="3"/>
            <w:tcBorders>
              <w:top w:val="single" w:sz="4" w:space="0" w:color="auto"/>
              <w:left w:val="single" w:sz="4" w:space="0" w:color="auto"/>
              <w:bottom w:val="nil"/>
              <w:right w:val="single" w:sz="4" w:space="0" w:color="auto"/>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Разрешение на строительство N</w:t>
            </w:r>
          </w:p>
        </w:tc>
        <w:tc>
          <w:tcPr>
            <w:tcW w:w="1469" w:type="dxa"/>
            <w:gridSpan w:val="3"/>
            <w:tcBorders>
              <w:top w:val="single" w:sz="4" w:space="0" w:color="auto"/>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single" w:sz="4" w:space="0" w:color="auto"/>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2.</w:t>
            </w:r>
          </w:p>
        </w:tc>
        <w:tc>
          <w:tcPr>
            <w:tcW w:w="9101" w:type="dxa"/>
            <w:gridSpan w:val="8"/>
            <w:tcBorders>
              <w:top w:val="nil"/>
              <w:left w:val="single" w:sz="4" w:space="0" w:color="auto"/>
              <w:bottom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Правоустанавливающие документы на земельный участок (вид документа, дата, номер, срок действия)</w:t>
            </w: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2.1</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2.2</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2.3</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3.</w:t>
            </w:r>
          </w:p>
        </w:tc>
        <w:tc>
          <w:tcPr>
            <w:tcW w:w="5632" w:type="dxa"/>
            <w:gridSpan w:val="3"/>
            <w:tcBorders>
              <w:top w:val="nil"/>
              <w:left w:val="single" w:sz="4" w:space="0" w:color="auto"/>
              <w:bottom w:val="nil"/>
              <w:right w:val="single" w:sz="4" w:space="0" w:color="auto"/>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w:t>
            </w:r>
          </w:p>
        </w:tc>
        <w:tc>
          <w:tcPr>
            <w:tcW w:w="5632" w:type="dxa"/>
            <w:gridSpan w:val="3"/>
            <w:tcBorders>
              <w:top w:val="nil"/>
              <w:left w:val="single" w:sz="4" w:space="0" w:color="auto"/>
              <w:bottom w:val="nil"/>
              <w:right w:val="single" w:sz="4" w:space="0" w:color="auto"/>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4.1</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4.2</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nil"/>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4.3</w:t>
            </w:r>
          </w:p>
        </w:tc>
        <w:tc>
          <w:tcPr>
            <w:tcW w:w="5632"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nil"/>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622" w:type="dxa"/>
            <w:tcBorders>
              <w:top w:val="nil"/>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4.4</w:t>
            </w:r>
          </w:p>
        </w:tc>
        <w:tc>
          <w:tcPr>
            <w:tcW w:w="5632" w:type="dxa"/>
            <w:gridSpan w:val="3"/>
            <w:tcBorders>
              <w:top w:val="nil"/>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469" w:type="dxa"/>
            <w:gridSpan w:val="3"/>
            <w:tcBorders>
              <w:top w:val="nil"/>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2000" w:type="dxa"/>
            <w:gridSpan w:val="2"/>
            <w:tcBorders>
              <w:top w:val="nil"/>
              <w:left w:val="single" w:sz="4" w:space="0" w:color="auto"/>
              <w:bottom w:val="single" w:sz="4" w:space="0" w:color="auto"/>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382"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4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423"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88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270"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28" w:type="dxa"/>
        </w:trPr>
        <w:tc>
          <w:tcPr>
            <w:tcW w:w="4382" w:type="dxa"/>
            <w:gridSpan w:val="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423" w:type="dxa"/>
            <w:gridSpan w:val="2"/>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88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270" w:type="dxa"/>
            <w:gridSpan w:val="2"/>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28" w:name="sub_4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4</w:t>
      </w:r>
    </w:p>
    <w:bookmarkEnd w:id="128"/>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5"/>
        <w:gridCol w:w="309"/>
        <w:gridCol w:w="535"/>
        <w:gridCol w:w="110"/>
        <w:gridCol w:w="140"/>
        <w:gridCol w:w="126"/>
        <w:gridCol w:w="40"/>
        <w:gridCol w:w="100"/>
        <w:gridCol w:w="40"/>
        <w:gridCol w:w="504"/>
        <w:gridCol w:w="218"/>
        <w:gridCol w:w="8"/>
        <w:gridCol w:w="140"/>
        <w:gridCol w:w="102"/>
        <w:gridCol w:w="71"/>
        <w:gridCol w:w="64"/>
        <w:gridCol w:w="5"/>
        <w:gridCol w:w="91"/>
        <w:gridCol w:w="52"/>
        <w:gridCol w:w="31"/>
        <w:gridCol w:w="223"/>
        <w:gridCol w:w="6"/>
        <w:gridCol w:w="114"/>
        <w:gridCol w:w="122"/>
        <w:gridCol w:w="132"/>
        <w:gridCol w:w="77"/>
        <w:gridCol w:w="28"/>
        <w:gridCol w:w="118"/>
        <w:gridCol w:w="60"/>
        <w:gridCol w:w="57"/>
        <w:gridCol w:w="107"/>
        <w:gridCol w:w="66"/>
        <w:gridCol w:w="20"/>
        <w:gridCol w:w="40"/>
        <w:gridCol w:w="16"/>
        <w:gridCol w:w="154"/>
        <w:gridCol w:w="96"/>
        <w:gridCol w:w="28"/>
        <w:gridCol w:w="66"/>
        <w:gridCol w:w="560"/>
        <w:gridCol w:w="33"/>
        <w:gridCol w:w="209"/>
        <w:gridCol w:w="99"/>
        <w:gridCol w:w="54"/>
        <w:gridCol w:w="312"/>
        <w:gridCol w:w="207"/>
        <w:gridCol w:w="27"/>
        <w:gridCol w:w="46"/>
        <w:gridCol w:w="14"/>
        <w:gridCol w:w="119"/>
        <w:gridCol w:w="100"/>
        <w:gridCol w:w="15"/>
        <w:gridCol w:w="186"/>
        <w:gridCol w:w="156"/>
        <w:gridCol w:w="376"/>
        <w:gridCol w:w="217"/>
        <w:gridCol w:w="15"/>
        <w:gridCol w:w="48"/>
        <w:gridCol w:w="3"/>
        <w:gridCol w:w="41"/>
        <w:gridCol w:w="140"/>
        <w:gridCol w:w="148"/>
        <w:gridCol w:w="8"/>
        <w:gridCol w:w="114"/>
        <w:gridCol w:w="26"/>
        <w:gridCol w:w="116"/>
        <w:gridCol w:w="434"/>
        <w:gridCol w:w="420"/>
        <w:gridCol w:w="280"/>
        <w:gridCol w:w="299"/>
        <w:gridCol w:w="32"/>
        <w:gridCol w:w="180"/>
        <w:gridCol w:w="56"/>
      </w:tblGrid>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Решение</w:t>
            </w:r>
            <w:r w:rsidRPr="00C716E9">
              <w:rPr>
                <w:rFonts w:ascii="Times New Roman" w:hAnsi="Times New Roman" w:cs="Times New Roman"/>
                <w:color w:val="auto"/>
                <w:sz w:val="28"/>
                <w:szCs w:val="28"/>
              </w:rPr>
              <w:br/>
              <w:t>об отказе в продлении срока действия разрешения на строительство</w:t>
            </w:r>
          </w:p>
        </w:tc>
      </w:tr>
      <w:tr w:rsidR="006D3AC8" w:rsidRPr="00C716E9">
        <w:tblPrEx>
          <w:tblCellMar>
            <w:top w:w="0" w:type="dxa"/>
            <w:bottom w:w="0" w:type="dxa"/>
          </w:tblCellMar>
        </w:tblPrEx>
        <w:tc>
          <w:tcPr>
            <w:tcW w:w="3360" w:type="dxa"/>
            <w:gridSpan w:val="2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1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21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08"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20"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6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1120" w:type="dxa"/>
            <w:gridSpan w:val="1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395" w:type="dxa"/>
            <w:gridSpan w:val="2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430" w:type="dxa"/>
            <w:gridSpan w:val="3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265" w:type="dxa"/>
            <w:gridSpan w:val="37"/>
            <w:tcBorders>
              <w:top w:val="nil"/>
              <w:left w:val="nil"/>
              <w:bottom w:val="nil"/>
              <w:right w:val="nil"/>
            </w:tcBorders>
          </w:tcPr>
          <w:p w:rsidR="006D3AC8" w:rsidRPr="00C716E9" w:rsidRDefault="007D35B1" w:rsidP="00BC4456">
            <w:pPr>
              <w:pStyle w:val="aff6"/>
              <w:rPr>
                <w:rFonts w:ascii="Times New Roman" w:hAnsi="Times New Roman" w:cs="Times New Roman"/>
                <w:sz w:val="28"/>
                <w:szCs w:val="28"/>
              </w:rPr>
            </w:pPr>
            <w:r w:rsidRPr="00C716E9">
              <w:rPr>
                <w:rFonts w:ascii="Times New Roman" w:hAnsi="Times New Roman" w:cs="Times New Roman"/>
                <w:sz w:val="28"/>
                <w:szCs w:val="28"/>
              </w:rPr>
              <w:t xml:space="preserve">администрации муниципального образования </w:t>
            </w:r>
            <w:r w:rsidR="00BC4456" w:rsidRPr="00C716E9">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p>
        </w:tc>
      </w:tr>
      <w:tr w:rsidR="006D3AC8" w:rsidRPr="00C716E9">
        <w:tblPrEx>
          <w:tblCellMar>
            <w:top w:w="0" w:type="dxa"/>
            <w:bottom w:w="0" w:type="dxa"/>
          </w:tblCellMar>
        </w:tblPrEx>
        <w:tc>
          <w:tcPr>
            <w:tcW w:w="4430" w:type="dxa"/>
            <w:gridSpan w:val="36"/>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5265" w:type="dxa"/>
            <w:gridSpan w:val="3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413" w:type="dxa"/>
            <w:gridSpan w:val="5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061" w:type="dxa"/>
            <w:gridSpan w:val="1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21"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7133" w:type="dxa"/>
            <w:gridSpan w:val="5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562" w:type="dxa"/>
            <w:gridSpan w:val="18"/>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(фамилия, инициалы лица, принявшего решение)</w:t>
            </w:r>
          </w:p>
        </w:tc>
      </w:tr>
      <w:tr w:rsidR="006D3AC8" w:rsidRPr="00C716E9">
        <w:tblPrEx>
          <w:tblCellMar>
            <w:top w:w="0" w:type="dxa"/>
            <w:bottom w:w="0" w:type="dxa"/>
          </w:tblCellMar>
        </w:tblPrEx>
        <w:tc>
          <w:tcPr>
            <w:tcW w:w="2957" w:type="dxa"/>
            <w:gridSpan w:val="1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рассмотрев заявление</w:t>
            </w:r>
          </w:p>
        </w:tc>
        <w:tc>
          <w:tcPr>
            <w:tcW w:w="6738" w:type="dxa"/>
            <w:gridSpan w:val="5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957" w:type="dxa"/>
            <w:gridSpan w:val="1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6738" w:type="dxa"/>
            <w:gridSpan w:val="56"/>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лица, обратившегося за получением разрешения на строительство)</w:t>
            </w:r>
          </w:p>
        </w:tc>
      </w:tr>
      <w:tr w:rsidR="006D3AC8" w:rsidRPr="00C716E9">
        <w:tblPrEx>
          <w:tblCellMar>
            <w:top w:w="0" w:type="dxa"/>
            <w:bottom w:w="0" w:type="dxa"/>
          </w:tblCellMar>
        </w:tblPrEx>
        <w:tc>
          <w:tcPr>
            <w:tcW w:w="7597" w:type="dxa"/>
            <w:gridSpan w:val="6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 продлении срока действия разрешения на строительство N RU</w:t>
            </w:r>
          </w:p>
        </w:tc>
        <w:tc>
          <w:tcPr>
            <w:tcW w:w="2098" w:type="dxa"/>
            <w:gridSpan w:val="1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457" w:type="dxa"/>
            <w:gridSpan w:val="60"/>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238" w:type="dxa"/>
            <w:gridSpan w:val="13"/>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(номер разрешения на строительство)</w:t>
            </w:r>
          </w:p>
        </w:tc>
      </w:tr>
      <w:tr w:rsidR="006D3AC8" w:rsidRPr="00C716E9">
        <w:tblPrEx>
          <w:tblCellMar>
            <w:top w:w="0" w:type="dxa"/>
            <w:bottom w:w="0" w:type="dxa"/>
          </w:tblCellMar>
        </w:tblPrEx>
        <w:tc>
          <w:tcPr>
            <w:tcW w:w="1539"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выданное</w:t>
            </w:r>
          </w:p>
        </w:tc>
        <w:tc>
          <w:tcPr>
            <w:tcW w:w="30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04"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6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505" w:type="dxa"/>
            <w:gridSpan w:val="2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96"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99"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c>
          <w:tcPr>
            <w:tcW w:w="3353" w:type="dxa"/>
            <w:gridSpan w:val="2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21"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1539"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176" w:type="dxa"/>
            <w:gridSpan w:val="8"/>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(число)</w:t>
            </w:r>
          </w:p>
        </w:tc>
        <w:tc>
          <w:tcPr>
            <w:tcW w:w="1505" w:type="dxa"/>
            <w:gridSpan w:val="2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(месяц)</w:t>
            </w:r>
          </w:p>
        </w:tc>
        <w:tc>
          <w:tcPr>
            <w:tcW w:w="30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96" w:type="dxa"/>
            <w:gridSpan w:val="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(год)</w:t>
            </w:r>
          </w:p>
        </w:tc>
        <w:tc>
          <w:tcPr>
            <w:tcW w:w="699"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353" w:type="dxa"/>
            <w:gridSpan w:val="24"/>
            <w:tcBorders>
              <w:top w:val="single" w:sz="4" w:space="0" w:color="auto"/>
              <w:left w:val="nil"/>
              <w:bottom w:val="nil"/>
              <w:right w:val="nil"/>
            </w:tcBorders>
          </w:tcPr>
          <w:p w:rsidR="006D3AC8" w:rsidRPr="00C716E9" w:rsidRDefault="006D3AC8">
            <w:pPr>
              <w:pStyle w:val="aff6"/>
              <w:rPr>
                <w:rFonts w:ascii="Times New Roman" w:hAnsi="Times New Roman" w:cs="Times New Roman"/>
                <w:sz w:val="28"/>
                <w:szCs w:val="28"/>
              </w:rPr>
            </w:pPr>
          </w:p>
        </w:tc>
        <w:tc>
          <w:tcPr>
            <w:tcW w:w="221"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817" w:type="dxa"/>
            <w:gridSpan w:val="1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со сроком действия до</w:t>
            </w:r>
          </w:p>
        </w:tc>
        <w:tc>
          <w:tcPr>
            <w:tcW w:w="314"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779"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10"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901" w:type="dxa"/>
            <w:gridSpan w:val="1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4"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950"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330"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2817" w:type="dxa"/>
            <w:gridSpan w:val="1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403" w:type="dxa"/>
            <w:gridSpan w:val="19"/>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(число)</w:t>
            </w:r>
          </w:p>
        </w:tc>
        <w:tc>
          <w:tcPr>
            <w:tcW w:w="1901" w:type="dxa"/>
            <w:gridSpan w:val="1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(месяц)</w:t>
            </w:r>
          </w:p>
        </w:tc>
        <w:tc>
          <w:tcPr>
            <w:tcW w:w="294"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950" w:type="dxa"/>
            <w:gridSpan w:val="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(год)</w:t>
            </w:r>
          </w:p>
        </w:tc>
        <w:tc>
          <w:tcPr>
            <w:tcW w:w="2330"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для строительства, реконструкции (ненужное зачеркнуть) объекта капитального</w:t>
            </w:r>
          </w:p>
        </w:tc>
      </w:tr>
      <w:tr w:rsidR="006D3AC8" w:rsidRPr="00C716E9">
        <w:tblPrEx>
          <w:tblCellMar>
            <w:top w:w="0" w:type="dxa"/>
            <w:bottom w:w="0" w:type="dxa"/>
          </w:tblCellMar>
        </w:tblPrEx>
        <w:tc>
          <w:tcPr>
            <w:tcW w:w="1805"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строительства</w:t>
            </w:r>
          </w:p>
        </w:tc>
        <w:tc>
          <w:tcPr>
            <w:tcW w:w="7890" w:type="dxa"/>
            <w:gridSpan w:val="6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805"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890" w:type="dxa"/>
            <w:gridSpan w:val="65"/>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наименование объекта в соответствии с разрешением на строительство)</w:t>
            </w:r>
          </w:p>
        </w:tc>
      </w:tr>
      <w:tr w:rsidR="006D3AC8" w:rsidRPr="00C716E9">
        <w:tblPrEx>
          <w:tblCellMar>
            <w:top w:w="0" w:type="dxa"/>
            <w:bottom w:w="0" w:type="dxa"/>
          </w:tblCellMar>
        </w:tblPrEx>
        <w:tc>
          <w:tcPr>
            <w:tcW w:w="1399"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по адресу:</w:t>
            </w:r>
          </w:p>
        </w:tc>
        <w:tc>
          <w:tcPr>
            <w:tcW w:w="8296" w:type="dxa"/>
            <w:gridSpan w:val="6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399"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296" w:type="dxa"/>
            <w:gridSpan w:val="69"/>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6D3AC8" w:rsidRPr="00C716E9">
        <w:tblPrEx>
          <w:tblCellMar>
            <w:top w:w="0" w:type="dxa"/>
            <w:bottom w:w="0" w:type="dxa"/>
          </w:tblCellMar>
        </w:tblPrEx>
        <w:tc>
          <w:tcPr>
            <w:tcW w:w="1705"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 xml:space="preserve">(входящий </w:t>
            </w:r>
            <w:r w:rsidRPr="00C716E9">
              <w:rPr>
                <w:rFonts w:ascii="Times New Roman" w:hAnsi="Times New Roman" w:cs="Times New Roman"/>
                <w:sz w:val="28"/>
                <w:szCs w:val="28"/>
              </w:rPr>
              <w:lastRenderedPageBreak/>
              <w:t>N</w:t>
            </w:r>
          </w:p>
        </w:tc>
        <w:tc>
          <w:tcPr>
            <w:tcW w:w="862"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81"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от</w:t>
            </w:r>
          </w:p>
        </w:tc>
        <w:tc>
          <w:tcPr>
            <w:tcW w:w="30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616"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6"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2481" w:type="dxa"/>
            <w:gridSpan w:val="1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9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395"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950" w:type="dxa"/>
            <w:gridSpan w:val="1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rsidP="00521B0E">
            <w:pPr>
              <w:pStyle w:val="aff6"/>
              <w:rPr>
                <w:rFonts w:ascii="Times New Roman" w:hAnsi="Times New Roman" w:cs="Times New Roman"/>
                <w:sz w:val="28"/>
                <w:szCs w:val="28"/>
              </w:rPr>
            </w:pPr>
            <w:r w:rsidRPr="00C716E9">
              <w:rPr>
                <w:rFonts w:ascii="Times New Roman" w:hAnsi="Times New Roman" w:cs="Times New Roman"/>
                <w:sz w:val="28"/>
                <w:szCs w:val="28"/>
              </w:rPr>
              <w:lastRenderedPageBreak/>
              <w:t xml:space="preserve">руководствуясь </w:t>
            </w:r>
            <w:hyperlink r:id="rId41" w:history="1">
              <w:r w:rsidRPr="00C716E9">
                <w:rPr>
                  <w:rStyle w:val="a4"/>
                  <w:rFonts w:ascii="Times New Roman" w:hAnsi="Times New Roman"/>
                  <w:color w:val="auto"/>
                  <w:sz w:val="28"/>
                  <w:szCs w:val="28"/>
                </w:rPr>
                <w:t>частью 20 статьи 51</w:t>
              </w:r>
            </w:hyperlink>
            <w:r w:rsidRPr="00C716E9">
              <w:rPr>
                <w:rFonts w:ascii="Times New Roman" w:hAnsi="Times New Roman" w:cs="Times New Roman"/>
                <w:sz w:val="28"/>
                <w:szCs w:val="28"/>
              </w:rPr>
              <w:t xml:space="preserve"> Градостроительного кодекса Российской Федерации, пунктом </w:t>
            </w:r>
            <w:r w:rsidR="00863BFB" w:rsidRPr="00C716E9">
              <w:rPr>
                <w:rFonts w:ascii="Times New Roman" w:hAnsi="Times New Roman" w:cs="Times New Roman"/>
                <w:sz w:val="28"/>
                <w:szCs w:val="28"/>
              </w:rPr>
              <w:t>2.14</w:t>
            </w:r>
            <w:r w:rsidRPr="00C716E9">
              <w:rPr>
                <w:rFonts w:ascii="Times New Roman" w:hAnsi="Times New Roman" w:cs="Times New Roman"/>
                <w:sz w:val="28"/>
                <w:szCs w:val="28"/>
              </w:rPr>
              <w:t xml:space="preserve"> Административного регламента предоставления </w:t>
            </w:r>
            <w:r w:rsidR="00521B0E" w:rsidRPr="00C716E9">
              <w:rPr>
                <w:rFonts w:ascii="Times New Roman" w:hAnsi="Times New Roman" w:cs="Times New Roman"/>
                <w:sz w:val="28"/>
                <w:szCs w:val="28"/>
              </w:rPr>
              <w:t>администрацией муниципального образования ____</w:t>
            </w:r>
            <w:r w:rsidRPr="00C716E9">
              <w:rPr>
                <w:rFonts w:ascii="Times New Roman" w:hAnsi="Times New Roman" w:cs="Times New Roman"/>
                <w:sz w:val="28"/>
                <w:szCs w:val="28"/>
              </w:rPr>
              <w:t xml:space="preserve"> </w:t>
            </w:r>
            <w:r w:rsidR="00521B0E" w:rsidRPr="00C716E9">
              <w:rPr>
                <w:rFonts w:ascii="Times New Roman" w:hAnsi="Times New Roman" w:cs="Times New Roman"/>
                <w:sz w:val="28"/>
                <w:szCs w:val="28"/>
              </w:rPr>
              <w:t>муниципальной</w:t>
            </w:r>
            <w:r w:rsidRPr="00C716E9">
              <w:rPr>
                <w:rFonts w:ascii="Times New Roman" w:hAnsi="Times New Roman" w:cs="Times New Roman"/>
                <w:sz w:val="28"/>
                <w:szCs w:val="28"/>
              </w:rPr>
              <w:t xml:space="preserve"> услуги по выдаче разрешений на строительство,</w:t>
            </w: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Решил:</w:t>
            </w:r>
          </w:p>
        </w:tc>
      </w:tr>
      <w:tr w:rsidR="006D3AC8" w:rsidRPr="00C716E9">
        <w:tblPrEx>
          <w:tblCellMar>
            <w:top w:w="0" w:type="dxa"/>
            <w:bottom w:w="0" w:type="dxa"/>
          </w:tblCellMar>
        </w:tblPrEx>
        <w:tc>
          <w:tcPr>
            <w:tcW w:w="7893" w:type="dxa"/>
            <w:gridSpan w:val="6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1. В продлении срока действия разрешения на строительство N RU</w:t>
            </w:r>
          </w:p>
        </w:tc>
        <w:tc>
          <w:tcPr>
            <w:tcW w:w="1802"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753" w:type="dxa"/>
            <w:gridSpan w:val="6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942" w:type="dxa"/>
            <w:gridSpan w:val="10"/>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(номер разрешения на строительство)</w:t>
            </w:r>
          </w:p>
        </w:tc>
      </w:tr>
      <w:tr w:rsidR="006D3AC8" w:rsidRPr="00C716E9">
        <w:tblPrEx>
          <w:tblCellMar>
            <w:top w:w="0" w:type="dxa"/>
            <w:bottom w:w="0" w:type="dxa"/>
          </w:tblCellMar>
        </w:tblPrEx>
        <w:tc>
          <w:tcPr>
            <w:tcW w:w="445"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от</w:t>
            </w:r>
          </w:p>
        </w:tc>
        <w:tc>
          <w:tcPr>
            <w:tcW w:w="309"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35"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7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435" w:type="dxa"/>
            <w:gridSpan w:val="1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00"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434"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561" w:type="dxa"/>
            <w:gridSpan w:val="4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 отказать в связи:</w:t>
            </w:r>
          </w:p>
        </w:tc>
      </w:tr>
      <w:tr w:rsidR="006D3AC8" w:rsidRPr="00C716E9">
        <w:tblPrEx>
          <w:tblCellMar>
            <w:top w:w="0" w:type="dxa"/>
            <w:bottom w:w="0" w:type="dxa"/>
          </w:tblCellMar>
        </w:tblPrEx>
        <w:tc>
          <w:tcPr>
            <w:tcW w:w="9695" w:type="dxa"/>
            <w:gridSpan w:val="7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9695" w:type="dxa"/>
            <w:gridSpan w:val="7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(указываются фактические обстоятельства, предусмотренные </w:t>
            </w:r>
            <w:hyperlink r:id="rId42" w:history="1">
              <w:r w:rsidRPr="00C716E9">
                <w:rPr>
                  <w:rStyle w:val="a4"/>
                  <w:rFonts w:ascii="Times New Roman" w:hAnsi="Times New Roman"/>
                  <w:color w:val="auto"/>
                  <w:sz w:val="28"/>
                  <w:szCs w:val="28"/>
                </w:rPr>
                <w:t>частью 20 статьи 51</w:t>
              </w:r>
            </w:hyperlink>
            <w:r w:rsidRPr="00C716E9">
              <w:rPr>
                <w:rFonts w:ascii="Times New Roman" w:hAnsi="Times New Roman" w:cs="Times New Roman"/>
                <w:sz w:val="28"/>
                <w:szCs w:val="28"/>
              </w:rPr>
              <w:t xml:space="preserve"> Градостроительного кодекса Российской Федерации,</w:t>
            </w:r>
          </w:p>
        </w:tc>
      </w:tr>
      <w:tr w:rsidR="006D3AC8" w:rsidRPr="00C716E9">
        <w:tblPrEx>
          <w:tblCellMar>
            <w:top w:w="0" w:type="dxa"/>
            <w:bottom w:w="0" w:type="dxa"/>
          </w:tblCellMar>
        </w:tblPrEx>
        <w:tc>
          <w:tcPr>
            <w:tcW w:w="9695" w:type="dxa"/>
            <w:gridSpan w:val="7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9695" w:type="dxa"/>
            <w:gridSpan w:val="73"/>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являющиеся основанием для отказа в продлении срока действия разрешения на строительство)</w:t>
            </w:r>
          </w:p>
        </w:tc>
      </w:tr>
      <w:tr w:rsidR="006D3AC8" w:rsidRPr="00C716E9">
        <w:tblPrEx>
          <w:tblCellMar>
            <w:top w:w="0" w:type="dxa"/>
            <w:bottom w:w="0" w:type="dxa"/>
          </w:tblCellMar>
        </w:tblPrEx>
        <w:tc>
          <w:tcPr>
            <w:tcW w:w="4260"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33"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514" w:type="dxa"/>
            <w:gridSpan w:val="2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260" w:type="dxa"/>
            <w:gridSpan w:val="3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29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33" w:type="dxa"/>
            <w:gridSpan w:val="7"/>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29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514" w:type="dxa"/>
            <w:gridSpan w:val="2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М.П.</w:t>
            </w:r>
          </w:p>
        </w:tc>
      </w:tr>
      <w:tr w:rsidR="006D3AC8" w:rsidRPr="00C716E9">
        <w:tblPrEx>
          <w:tblCellMar>
            <w:top w:w="0" w:type="dxa"/>
            <w:bottom w:w="0" w:type="dxa"/>
          </w:tblCellMar>
        </w:tblPrEx>
        <w:tc>
          <w:tcPr>
            <w:tcW w:w="9695" w:type="dxa"/>
            <w:gridSpan w:val="7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6D3AC8" w:rsidRPr="00C716E9">
        <w:tblPrEx>
          <w:tblCellMar>
            <w:top w:w="0" w:type="dxa"/>
            <w:bottom w:w="0" w:type="dxa"/>
          </w:tblCellMar>
        </w:tblPrEx>
        <w:tc>
          <w:tcPr>
            <w:tcW w:w="2575" w:type="dxa"/>
            <w:gridSpan w:val="1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документы получил</w:t>
            </w:r>
          </w:p>
        </w:tc>
        <w:tc>
          <w:tcPr>
            <w:tcW w:w="313"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76"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805" w:type="dxa"/>
            <w:gridSpan w:val="1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92"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434"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94" w:type="dxa"/>
            <w:gridSpan w:val="20"/>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9442" w:type="dxa"/>
            <w:gridSpan w:val="7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53"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9442" w:type="dxa"/>
            <w:gridSpan w:val="70"/>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фамилия, имя, отчество представителя застройщика)</w:t>
            </w:r>
          </w:p>
        </w:tc>
        <w:tc>
          <w:tcPr>
            <w:tcW w:w="253"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trPr>
        <w:tc>
          <w:tcPr>
            <w:tcW w:w="5254" w:type="dxa"/>
            <w:gridSpan w:val="41"/>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действующий на основании доверенности от</w:t>
            </w:r>
          </w:p>
        </w:tc>
        <w:tc>
          <w:tcPr>
            <w:tcW w:w="308"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573"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6" w:type="dxa"/>
            <w:gridSpan w:val="5"/>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w:t>
            </w:r>
          </w:p>
        </w:tc>
        <w:tc>
          <w:tcPr>
            <w:tcW w:w="1016" w:type="dxa"/>
            <w:gridSpan w:val="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93"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20</w:t>
            </w:r>
          </w:p>
        </w:tc>
        <w:tc>
          <w:tcPr>
            <w:tcW w:w="434"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2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г.</w:t>
            </w:r>
          </w:p>
        </w:tc>
        <w:tc>
          <w:tcPr>
            <w:tcW w:w="280"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r w:rsidRPr="00C716E9">
              <w:rPr>
                <w:rFonts w:ascii="Times New Roman" w:hAnsi="Times New Roman" w:cs="Times New Roman"/>
                <w:sz w:val="28"/>
                <w:szCs w:val="28"/>
              </w:rPr>
              <w:t>N</w:t>
            </w:r>
          </w:p>
        </w:tc>
        <w:tc>
          <w:tcPr>
            <w:tcW w:w="511"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trPr>
        <w:tc>
          <w:tcPr>
            <w:tcW w:w="9695" w:type="dxa"/>
            <w:gridSpan w:val="7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C716E9">
        <w:tblPrEx>
          <w:tblCellMar>
            <w:top w:w="0" w:type="dxa"/>
            <w:bottom w:w="0" w:type="dxa"/>
          </w:tblCellMar>
        </w:tblPrEx>
        <w:trPr>
          <w:gridAfter w:val="1"/>
        </w:trPr>
        <w:tc>
          <w:tcPr>
            <w:tcW w:w="2952" w:type="dxa"/>
            <w:gridSpan w:val="1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116" w:type="dxa"/>
            <w:gridSpan w:val="1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840"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787"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trPr>
        <w:tc>
          <w:tcPr>
            <w:tcW w:w="2952" w:type="dxa"/>
            <w:gridSpan w:val="16"/>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1116" w:type="dxa"/>
            <w:gridSpan w:val="1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840" w:type="dxa"/>
            <w:gridSpan w:val="34"/>
            <w:tcBorders>
              <w:top w:val="single" w:sz="4" w:space="0" w:color="auto"/>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c>
          <w:tcPr>
            <w:tcW w:w="1787" w:type="dxa"/>
            <w:gridSpan w:val="8"/>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29" w:name="sub_5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5</w:t>
      </w:r>
    </w:p>
    <w:bookmarkEnd w:id="129"/>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Журнал</w:t>
      </w:r>
      <w:r w:rsidRPr="005569B6">
        <w:rPr>
          <w:rFonts w:ascii="Times New Roman" w:hAnsi="Times New Roman" w:cs="Times New Roman"/>
          <w:color w:val="auto"/>
          <w:sz w:val="28"/>
          <w:szCs w:val="28"/>
        </w:rPr>
        <w:br/>
        <w:t xml:space="preserve">регистрации разрешений на строительство </w:t>
      </w:r>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
        <w:gridCol w:w="1295"/>
        <w:gridCol w:w="1295"/>
        <w:gridCol w:w="1176"/>
        <w:gridCol w:w="1456"/>
        <w:gridCol w:w="1295"/>
        <w:gridCol w:w="1338"/>
        <w:gridCol w:w="1310"/>
      </w:tblGrid>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N п/п</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Номер разрешения на строительство</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Дата выдачи/ срок действия разрешения на строительство</w:t>
            </w: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застройщика</w:t>
            </w: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Наименование объекта капитального строительства</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Адрес объекта капитального строительства</w:t>
            </w: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Дата продления срока действия разрешения на строительство/ продленный срок действия</w:t>
            </w:r>
          </w:p>
        </w:tc>
        <w:tc>
          <w:tcPr>
            <w:tcW w:w="1310" w:type="dxa"/>
            <w:tcBorders>
              <w:top w:val="single" w:sz="4" w:space="0" w:color="auto"/>
              <w:left w:val="single" w:sz="4" w:space="0" w:color="auto"/>
              <w:bottom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Дата, номер решения об отмене (прекращении действия) разрешения на строительство</w:t>
            </w:r>
          </w:p>
        </w:tc>
      </w:tr>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1</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2</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3</w:t>
            </w: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4</w:t>
            </w: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5</w:t>
            </w: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6</w:t>
            </w: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7</w:t>
            </w:r>
          </w:p>
        </w:tc>
        <w:tc>
          <w:tcPr>
            <w:tcW w:w="1310" w:type="dxa"/>
            <w:tcBorders>
              <w:top w:val="single" w:sz="4" w:space="0" w:color="auto"/>
              <w:left w:val="single" w:sz="4" w:space="0" w:color="auto"/>
              <w:bottom w:val="single" w:sz="4" w:space="0" w:color="auto"/>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8</w:t>
            </w:r>
          </w:p>
        </w:tc>
      </w:tr>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90" w:type="dxa"/>
            <w:tcBorders>
              <w:top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17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295"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6D3AC8" w:rsidRPr="00C716E9" w:rsidRDefault="006D3AC8">
            <w:pPr>
              <w:pStyle w:val="aff6"/>
              <w:rPr>
                <w:rFonts w:ascii="Times New Roman" w:hAnsi="Times New Roman" w:cs="Times New Roman"/>
                <w:sz w:val="28"/>
                <w:szCs w:val="28"/>
              </w:rPr>
            </w:pPr>
          </w:p>
        </w:tc>
        <w:tc>
          <w:tcPr>
            <w:tcW w:w="1310" w:type="dxa"/>
            <w:tcBorders>
              <w:top w:val="single" w:sz="4" w:space="0" w:color="auto"/>
              <w:left w:val="single" w:sz="4" w:space="0" w:color="auto"/>
              <w:bottom w:val="single" w:sz="4" w:space="0" w:color="auto"/>
            </w:tcBorders>
          </w:tcPr>
          <w:p w:rsidR="006D3AC8" w:rsidRPr="00C716E9" w:rsidRDefault="006D3AC8">
            <w:pPr>
              <w:pStyle w:val="aff6"/>
              <w:rPr>
                <w:rFonts w:ascii="Times New Roman" w:hAnsi="Times New Roman" w:cs="Times New Roman"/>
                <w:sz w:val="28"/>
                <w:szCs w:val="28"/>
              </w:rPr>
            </w:pP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30" w:name="sub_6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6</w:t>
      </w:r>
    </w:p>
    <w:bookmarkEnd w:id="130"/>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p w:rsidR="006D3AC8" w:rsidRPr="005569B6" w:rsidRDefault="006D3AC8">
      <w:pPr>
        <w:pStyle w:val="1"/>
        <w:rPr>
          <w:rFonts w:ascii="Times New Roman" w:hAnsi="Times New Roman" w:cs="Times New Roman"/>
          <w:color w:val="auto"/>
          <w:sz w:val="28"/>
          <w:szCs w:val="28"/>
        </w:rPr>
      </w:pPr>
      <w:r w:rsidRPr="005569B6">
        <w:rPr>
          <w:rFonts w:ascii="Times New Roman" w:hAnsi="Times New Roman" w:cs="Times New Roman"/>
          <w:color w:val="auto"/>
          <w:sz w:val="28"/>
          <w:szCs w:val="28"/>
        </w:rPr>
        <w:t>Блок-схема</w:t>
      </w:r>
      <w:r w:rsidRPr="005569B6">
        <w:rPr>
          <w:rFonts w:ascii="Times New Roman" w:hAnsi="Times New Roman" w:cs="Times New Roman"/>
          <w:color w:val="auto"/>
          <w:sz w:val="28"/>
          <w:szCs w:val="28"/>
        </w:rPr>
        <w:br/>
        <w:t xml:space="preserve">предоставления государственной услуги </w:t>
      </w:r>
    </w:p>
    <w:p w:rsidR="005569B6" w:rsidRDefault="005569B6" w:rsidP="005569B6"/>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│Поступление заявления │</w:t>
      </w:r>
    </w:p>
    <w:p w:rsidR="005569B6" w:rsidRDefault="005569B6" w:rsidP="005569B6">
      <w:pPr>
        <w:pStyle w:val="aff7"/>
        <w:rPr>
          <w:sz w:val="22"/>
          <w:szCs w:val="22"/>
        </w:rPr>
      </w:pPr>
      <w:r>
        <w:rPr>
          <w:sz w:val="22"/>
          <w:szCs w:val="22"/>
        </w:rPr>
        <w:t xml:space="preserve">                   │  (в том числе через  │</w:t>
      </w:r>
    </w:p>
    <w:p w:rsidR="005569B6" w:rsidRDefault="005569B6" w:rsidP="005569B6">
      <w:pPr>
        <w:pStyle w:val="aff7"/>
        <w:rPr>
          <w:sz w:val="22"/>
          <w:szCs w:val="22"/>
        </w:rPr>
      </w:pPr>
      <w:r>
        <w:rPr>
          <w:sz w:val="22"/>
          <w:szCs w:val="22"/>
        </w:rPr>
        <w:t xml:space="preserve">                   │         МФЦ)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Регистрация заявления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Назначение ответственного   │</w:t>
      </w:r>
    </w:p>
    <w:p w:rsidR="005569B6" w:rsidRDefault="005569B6" w:rsidP="005569B6">
      <w:pPr>
        <w:pStyle w:val="aff7"/>
        <w:rPr>
          <w:sz w:val="22"/>
          <w:szCs w:val="22"/>
        </w:rPr>
      </w:pPr>
      <w:r>
        <w:rPr>
          <w:sz w:val="22"/>
          <w:szCs w:val="22"/>
        </w:rPr>
        <w:t xml:space="preserve">                │         исполнителя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Передача документов      │</w:t>
      </w:r>
    </w:p>
    <w:p w:rsidR="005569B6" w:rsidRDefault="005569B6" w:rsidP="005569B6">
      <w:pPr>
        <w:pStyle w:val="aff7"/>
        <w:rPr>
          <w:sz w:val="22"/>
          <w:szCs w:val="22"/>
        </w:rPr>
      </w:pPr>
      <w:r>
        <w:rPr>
          <w:sz w:val="22"/>
          <w:szCs w:val="22"/>
        </w:rPr>
        <w:t xml:space="preserve">                │  ответственному исполнителю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Проверка наличия документов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нет      │Документы представлены│     да</w:t>
      </w:r>
    </w:p>
    <w:p w:rsidR="005569B6" w:rsidRDefault="005569B6" w:rsidP="005569B6">
      <w:pPr>
        <w:pStyle w:val="aff7"/>
        <w:rPr>
          <w:sz w:val="22"/>
          <w:szCs w:val="22"/>
        </w:rPr>
      </w:pPr>
      <w:r>
        <w:rPr>
          <w:sz w:val="22"/>
          <w:szCs w:val="22"/>
        </w:rPr>
        <w:t xml:space="preserve">    ┌──────────────┤   в полном объеме    ├────────────┐</w:t>
      </w:r>
    </w:p>
    <w:p w:rsidR="005569B6" w:rsidRDefault="005569B6" w:rsidP="005569B6">
      <w:pPr>
        <w:pStyle w:val="aff7"/>
        <w:rPr>
          <w:sz w:val="22"/>
          <w:szCs w:val="22"/>
        </w:rPr>
      </w:pPr>
      <w:r>
        <w:rPr>
          <w:sz w:val="22"/>
          <w:szCs w:val="22"/>
        </w:rPr>
        <w:t xml:space="preserve">    │              │                      │            │</w:t>
      </w:r>
    </w:p>
    <w:p w:rsidR="005569B6" w:rsidRDefault="005569B6" w:rsidP="005569B6">
      <w:pPr>
        <w:pStyle w:val="aff7"/>
        <w:rPr>
          <w:sz w:val="22"/>
          <w:szCs w:val="22"/>
        </w:rPr>
      </w:pPr>
      <w:r>
        <w:rPr>
          <w:sz w:val="22"/>
          <w:szCs w:val="22"/>
        </w:rPr>
        <w:t xml:space="preserve">    │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  Рассмотрение документов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нет            │    Документы     │ да</w:t>
      </w:r>
    </w:p>
    <w:p w:rsidR="005569B6" w:rsidRDefault="005569B6" w:rsidP="005569B6">
      <w:pPr>
        <w:pStyle w:val="aff7"/>
        <w:rPr>
          <w:sz w:val="22"/>
          <w:szCs w:val="22"/>
        </w:rPr>
      </w:pPr>
      <w:r>
        <w:rPr>
          <w:sz w:val="22"/>
          <w:szCs w:val="22"/>
        </w:rPr>
        <w:t xml:space="preserve">    │          ┌───────────────────────────┤  соответствуют   ├─────┐</w:t>
      </w:r>
    </w:p>
    <w:p w:rsidR="005569B6" w:rsidRDefault="005569B6" w:rsidP="005569B6">
      <w:pPr>
        <w:pStyle w:val="aff7"/>
        <w:rPr>
          <w:sz w:val="22"/>
          <w:szCs w:val="22"/>
        </w:rPr>
      </w:pPr>
      <w:r>
        <w:rPr>
          <w:sz w:val="22"/>
          <w:szCs w:val="22"/>
        </w:rPr>
        <w:t xml:space="preserve">    │          │                           │   требованиям    │     │</w:t>
      </w:r>
    </w:p>
    <w:p w:rsidR="005569B6" w:rsidRDefault="005569B6" w:rsidP="005569B6">
      <w:pPr>
        <w:pStyle w:val="aff7"/>
        <w:rPr>
          <w:sz w:val="22"/>
          <w:szCs w:val="22"/>
        </w:rPr>
      </w:pPr>
      <w:r>
        <w:rPr>
          <w:sz w:val="22"/>
          <w:szCs w:val="22"/>
        </w:rPr>
        <w:t xml:space="preserve">    │          │                           │ законодательства │     │</w:t>
      </w:r>
    </w:p>
    <w:p w:rsidR="005569B6" w:rsidRDefault="005569B6" w:rsidP="005569B6">
      <w:pPr>
        <w:pStyle w:val="aff7"/>
        <w:rPr>
          <w:sz w:val="22"/>
          <w:szCs w:val="22"/>
        </w:rPr>
      </w:pPr>
      <w:r>
        <w:rPr>
          <w:sz w:val="22"/>
          <w:szCs w:val="22"/>
        </w:rPr>
        <w:t xml:space="preserve">    │          │                           └──────────────────┘     │</w:t>
      </w:r>
    </w:p>
    <w:p w:rsidR="005569B6" w:rsidRDefault="005569B6" w:rsidP="005569B6">
      <w:pPr>
        <w:pStyle w:val="aff7"/>
        <w:rPr>
          <w:sz w:val="22"/>
          <w:szCs w:val="22"/>
        </w:rPr>
      </w:pPr>
      <w:r>
        <w:rPr>
          <w:sz w:val="22"/>
          <w:szCs w:val="22"/>
        </w:rPr>
        <w:t xml:space="preserve">    ▼          ▼                                                    ▼</w:t>
      </w:r>
    </w:p>
    <w:p w:rsidR="005569B6" w:rsidRDefault="005569B6" w:rsidP="005569B6">
      <w:pPr>
        <w:pStyle w:val="aff7"/>
        <w:rPr>
          <w:sz w:val="22"/>
          <w:szCs w:val="22"/>
        </w:rPr>
      </w:pPr>
      <w:r>
        <w:rPr>
          <w:sz w:val="22"/>
          <w:szCs w:val="22"/>
        </w:rPr>
        <w:t>┌──────────────────────┐               ┌───────────────────────────────┐</w:t>
      </w:r>
    </w:p>
    <w:p w:rsidR="005569B6" w:rsidRDefault="005569B6" w:rsidP="005569B6">
      <w:pPr>
        <w:pStyle w:val="aff7"/>
        <w:rPr>
          <w:sz w:val="22"/>
          <w:szCs w:val="22"/>
        </w:rPr>
      </w:pPr>
      <w:r>
        <w:rPr>
          <w:sz w:val="22"/>
          <w:szCs w:val="22"/>
        </w:rPr>
        <w:t>│ Решение об отказе в  │               │Решение о выдаче разрешения на │</w:t>
      </w:r>
    </w:p>
    <w:p w:rsidR="005569B6" w:rsidRDefault="005569B6" w:rsidP="005569B6">
      <w:pPr>
        <w:pStyle w:val="aff7"/>
        <w:rPr>
          <w:sz w:val="22"/>
          <w:szCs w:val="22"/>
        </w:rPr>
      </w:pPr>
      <w:r>
        <w:rPr>
          <w:sz w:val="22"/>
          <w:szCs w:val="22"/>
        </w:rPr>
        <w:t>│ выдаче разрешения на │               │         строительство         │</w:t>
      </w:r>
    </w:p>
    <w:p w:rsidR="005569B6" w:rsidRDefault="005569B6" w:rsidP="005569B6">
      <w:pPr>
        <w:pStyle w:val="aff7"/>
        <w:rPr>
          <w:sz w:val="22"/>
          <w:szCs w:val="22"/>
        </w:rPr>
      </w:pPr>
      <w:r>
        <w:rPr>
          <w:sz w:val="22"/>
          <w:szCs w:val="22"/>
        </w:rPr>
        <w:t>│    строительство     │               │                               │</w:t>
      </w:r>
    </w:p>
    <w:p w:rsidR="005569B6" w:rsidRDefault="005569B6" w:rsidP="005569B6">
      <w:pPr>
        <w:pStyle w:val="aff7"/>
        <w:rPr>
          <w:sz w:val="22"/>
          <w:szCs w:val="22"/>
        </w:rPr>
      </w:pPr>
      <w:r>
        <w:rPr>
          <w:sz w:val="22"/>
          <w:szCs w:val="22"/>
        </w:rPr>
        <w:t>└─────────┬────────────┘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   Оформление разрешения на    │</w:t>
      </w:r>
    </w:p>
    <w:p w:rsidR="005569B6" w:rsidRDefault="005569B6" w:rsidP="005569B6">
      <w:pPr>
        <w:pStyle w:val="aff7"/>
        <w:rPr>
          <w:sz w:val="22"/>
          <w:szCs w:val="22"/>
        </w:rPr>
      </w:pPr>
      <w:r>
        <w:rPr>
          <w:sz w:val="22"/>
          <w:szCs w:val="22"/>
        </w:rPr>
        <w:t xml:space="preserve">          │                            │         строительство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lastRenderedPageBreak/>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│Уведомление заявителя об │      │   Направление (вручение)    │</w:t>
      </w:r>
    </w:p>
    <w:p w:rsidR="005569B6" w:rsidRDefault="005569B6" w:rsidP="005569B6">
      <w:pPr>
        <w:pStyle w:val="aff7"/>
        <w:rPr>
          <w:sz w:val="22"/>
          <w:szCs w:val="22"/>
        </w:rPr>
      </w:pPr>
      <w:r>
        <w:rPr>
          <w:sz w:val="22"/>
          <w:szCs w:val="22"/>
        </w:rPr>
        <w:t xml:space="preserve">  │     отказе в выдаче     │      │   заявителю разрешения на   │</w:t>
      </w:r>
    </w:p>
    <w:p w:rsidR="005569B6" w:rsidRDefault="005569B6" w:rsidP="005569B6">
      <w:pPr>
        <w:pStyle w:val="aff7"/>
        <w:rPr>
          <w:sz w:val="22"/>
          <w:szCs w:val="22"/>
        </w:rPr>
      </w:pPr>
      <w:r>
        <w:rPr>
          <w:sz w:val="22"/>
          <w:szCs w:val="22"/>
        </w:rPr>
        <w:t xml:space="preserve">  │      разрешения на      │      │   строительство, возврат    │</w:t>
      </w:r>
    </w:p>
    <w:p w:rsidR="005569B6" w:rsidRDefault="005569B6" w:rsidP="005569B6">
      <w:pPr>
        <w:pStyle w:val="aff7"/>
        <w:rPr>
          <w:sz w:val="22"/>
          <w:szCs w:val="22"/>
        </w:rPr>
      </w:pPr>
      <w:r>
        <w:rPr>
          <w:sz w:val="22"/>
          <w:szCs w:val="22"/>
        </w:rPr>
        <w:t xml:space="preserve">  │ строительство, возврат  │      │документов (в том числе через│</w:t>
      </w:r>
    </w:p>
    <w:p w:rsidR="005569B6" w:rsidRDefault="005569B6" w:rsidP="005569B6">
      <w:pPr>
        <w:pStyle w:val="aff7"/>
        <w:rPr>
          <w:sz w:val="22"/>
          <w:szCs w:val="22"/>
        </w:rPr>
      </w:pPr>
      <w:r>
        <w:rPr>
          <w:sz w:val="22"/>
          <w:szCs w:val="22"/>
        </w:rPr>
        <w:t xml:space="preserve">  │ документов (в том числе │      │            МФЦ)             │</w:t>
      </w:r>
    </w:p>
    <w:p w:rsidR="005569B6" w:rsidRDefault="005569B6" w:rsidP="005569B6">
      <w:pPr>
        <w:pStyle w:val="aff7"/>
        <w:rPr>
          <w:sz w:val="22"/>
          <w:szCs w:val="22"/>
        </w:rPr>
      </w:pPr>
      <w:r>
        <w:rPr>
          <w:sz w:val="22"/>
          <w:szCs w:val="22"/>
        </w:rPr>
        <w:t xml:space="preserve">  │       через МФЦ)        │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                  ▼</w:t>
      </w:r>
    </w:p>
    <w:p w:rsidR="005569B6" w:rsidRDefault="005569B6" w:rsidP="005569B6">
      <w:pPr>
        <w:pStyle w:val="aff7"/>
        <w:rPr>
          <w:sz w:val="22"/>
          <w:szCs w:val="22"/>
        </w:rPr>
      </w:pPr>
      <w:r>
        <w:rPr>
          <w:sz w:val="22"/>
          <w:szCs w:val="22"/>
        </w:rPr>
        <w:t xml:space="preserve">             ┌─────────────────────────────────────┐</w:t>
      </w:r>
    </w:p>
    <w:p w:rsidR="005569B6" w:rsidRDefault="005569B6" w:rsidP="005569B6">
      <w:pPr>
        <w:pStyle w:val="aff7"/>
        <w:rPr>
          <w:sz w:val="22"/>
          <w:szCs w:val="22"/>
        </w:rPr>
      </w:pPr>
      <w:r>
        <w:rPr>
          <w:sz w:val="22"/>
          <w:szCs w:val="22"/>
        </w:rPr>
        <w:t xml:space="preserve">             │      Окончание предоставления       │</w:t>
      </w:r>
    </w:p>
    <w:p w:rsidR="005569B6" w:rsidRDefault="005569B6" w:rsidP="005569B6">
      <w:pPr>
        <w:pStyle w:val="aff7"/>
        <w:rPr>
          <w:sz w:val="22"/>
          <w:szCs w:val="22"/>
        </w:rPr>
      </w:pPr>
      <w:r>
        <w:rPr>
          <w:sz w:val="22"/>
          <w:szCs w:val="22"/>
        </w:rPr>
        <w:t xml:space="preserve">             │       государственной услуги        │</w:t>
      </w:r>
    </w:p>
    <w:p w:rsidR="005569B6" w:rsidRDefault="005569B6" w:rsidP="005569B6">
      <w:pPr>
        <w:pStyle w:val="aff7"/>
        <w:rPr>
          <w:sz w:val="22"/>
          <w:szCs w:val="22"/>
        </w:rPr>
      </w:pPr>
      <w:r>
        <w:rPr>
          <w:sz w:val="22"/>
          <w:szCs w:val="22"/>
        </w:rPr>
        <w:t xml:space="preserve">             └─────────────────────────────────────┘</w:t>
      </w:r>
    </w:p>
    <w:p w:rsidR="005569B6" w:rsidRDefault="005569B6" w:rsidP="005569B6"/>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31" w:name="sub_121023"/>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Приложение 7</w:t>
      </w:r>
    </w:p>
    <w:bookmarkEnd w:id="131"/>
    <w:p w:rsidR="009807B8" w:rsidRPr="005569B6" w:rsidRDefault="009807B8" w:rsidP="009807B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
        <w:gridCol w:w="489"/>
        <w:gridCol w:w="297"/>
        <w:gridCol w:w="1015"/>
        <w:gridCol w:w="626"/>
        <w:gridCol w:w="251"/>
        <w:gridCol w:w="63"/>
        <w:gridCol w:w="272"/>
        <w:gridCol w:w="291"/>
        <w:gridCol w:w="116"/>
        <w:gridCol w:w="272"/>
        <w:gridCol w:w="39"/>
        <w:gridCol w:w="552"/>
        <w:gridCol w:w="107"/>
        <w:gridCol w:w="313"/>
        <w:gridCol w:w="543"/>
        <w:gridCol w:w="76"/>
        <w:gridCol w:w="237"/>
        <w:gridCol w:w="285"/>
        <w:gridCol w:w="21"/>
        <w:gridCol w:w="154"/>
        <w:gridCol w:w="36"/>
        <w:gridCol w:w="87"/>
        <w:gridCol w:w="130"/>
        <w:gridCol w:w="31"/>
        <w:gridCol w:w="13"/>
        <w:gridCol w:w="656"/>
        <w:gridCol w:w="23"/>
        <w:gridCol w:w="682"/>
        <w:gridCol w:w="285"/>
        <w:gridCol w:w="539"/>
        <w:gridCol w:w="666"/>
        <w:gridCol w:w="692"/>
        <w:gridCol w:w="253"/>
      </w:tblGrid>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Решение</w:t>
            </w:r>
            <w:r w:rsidRPr="00C716E9">
              <w:rPr>
                <w:rFonts w:ascii="Times New Roman" w:hAnsi="Times New Roman" w:cs="Times New Roman"/>
                <w:color w:val="auto"/>
                <w:sz w:val="28"/>
                <w:szCs w:val="28"/>
              </w:rPr>
              <w:br/>
              <w:t>об отказе во внесении изменений в разрешение на строительство</w:t>
            </w:r>
          </w:p>
        </w:tc>
      </w:tr>
      <w:tr w:rsidR="006D3AC8" w:rsidRPr="00C716E9">
        <w:tblPrEx>
          <w:tblCellMar>
            <w:top w:w="0" w:type="dxa"/>
            <w:bottom w:w="0" w:type="dxa"/>
          </w:tblCellMar>
        </w:tblPrEx>
        <w:tc>
          <w:tcPr>
            <w:tcW w:w="2988"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72" w:type="dxa"/>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w:t>
            </w:r>
          </w:p>
        </w:tc>
        <w:tc>
          <w:tcPr>
            <w:tcW w:w="407"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72"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1630"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43" w:type="dxa"/>
            <w:gridSpan w:val="3"/>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w:t>
            </w:r>
          </w:p>
        </w:tc>
        <w:tc>
          <w:tcPr>
            <w:tcW w:w="407"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836" w:type="dxa"/>
            <w:gridSpan w:val="10"/>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530" w:type="dxa"/>
            <w:gridSpan w:val="1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825" w:type="dxa"/>
            <w:gridSpan w:val="21"/>
            <w:tcBorders>
              <w:top w:val="nil"/>
              <w:left w:val="nil"/>
              <w:bottom w:val="nil"/>
              <w:right w:val="nil"/>
            </w:tcBorders>
          </w:tcPr>
          <w:p w:rsidR="006D3AC8" w:rsidRPr="00C716E9" w:rsidRDefault="00365DB4" w:rsidP="00340259">
            <w:pPr>
              <w:pStyle w:val="afff"/>
              <w:rPr>
                <w:rFonts w:ascii="Times New Roman" w:hAnsi="Times New Roman" w:cs="Times New Roman"/>
                <w:sz w:val="28"/>
                <w:szCs w:val="28"/>
              </w:rPr>
            </w:pPr>
            <w:r w:rsidRPr="00C716E9">
              <w:rPr>
                <w:rFonts w:ascii="Times New Roman" w:hAnsi="Times New Roman" w:cs="Times New Roman"/>
                <w:sz w:val="28"/>
                <w:szCs w:val="28"/>
              </w:rPr>
              <w:t xml:space="preserve">администрации муниципального образования </w:t>
            </w:r>
            <w:r w:rsidR="00340259" w:rsidRPr="00C716E9">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tc>
      </w:tr>
      <w:tr w:rsidR="006D3AC8" w:rsidRPr="00C716E9">
        <w:tblPrEx>
          <w:tblCellMar>
            <w:top w:w="0" w:type="dxa"/>
            <w:bottom w:w="0" w:type="dxa"/>
          </w:tblCellMar>
        </w:tblPrEx>
        <w:tc>
          <w:tcPr>
            <w:tcW w:w="4530" w:type="dxa"/>
            <w:gridSpan w:val="13"/>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5825" w:type="dxa"/>
            <w:gridSpan w:val="21"/>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242" w:type="dxa"/>
            <w:gridSpan w:val="28"/>
            <w:tcBorders>
              <w:top w:val="nil"/>
              <w:left w:val="nil"/>
              <w:bottom w:val="nil"/>
              <w:right w:val="nil"/>
            </w:tcBorders>
          </w:tcPr>
          <w:p w:rsidR="006D3AC8" w:rsidRPr="00C716E9" w:rsidRDefault="006D3AC8">
            <w:pPr>
              <w:pStyle w:val="afff"/>
              <w:rPr>
                <w:rFonts w:ascii="Times New Roman" w:hAnsi="Times New Roman" w:cs="Times New Roman"/>
                <w:sz w:val="28"/>
                <w:szCs w:val="28"/>
              </w:rPr>
            </w:pPr>
          </w:p>
        </w:tc>
        <w:tc>
          <w:tcPr>
            <w:tcW w:w="2864"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48"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6563" w:type="dxa"/>
            <w:gridSpan w:val="2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185" w:type="dxa"/>
            <w:gridSpan w:val="5"/>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(фамилия, инициалы лица, принявшего решение)</w:t>
            </w:r>
          </w:p>
        </w:tc>
        <w:tc>
          <w:tcPr>
            <w:tcW w:w="1606"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048" w:type="dxa"/>
            <w:gridSpan w:val="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на основании</w:t>
            </w:r>
          </w:p>
        </w:tc>
        <w:tc>
          <w:tcPr>
            <w:tcW w:w="8307" w:type="dxa"/>
            <w:gridSpan w:val="30"/>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048"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307" w:type="dxa"/>
            <w:gridSpan w:val="30"/>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w:t>
            </w:r>
            <w:hyperlink r:id="rId43" w:history="1">
              <w:r w:rsidRPr="00C716E9">
                <w:rPr>
                  <w:rStyle w:val="a4"/>
                  <w:rFonts w:ascii="Times New Roman" w:hAnsi="Times New Roman"/>
                  <w:color w:val="auto"/>
                  <w:sz w:val="28"/>
                  <w:szCs w:val="28"/>
                </w:rPr>
                <w:t>частью 21.15 статьи 51</w:t>
              </w:r>
            </w:hyperlink>
            <w:r w:rsidRPr="00C716E9">
              <w:rPr>
                <w:rFonts w:ascii="Times New Roman" w:hAnsi="Times New Roman" w:cs="Times New Roman"/>
                <w:sz w:val="28"/>
                <w:szCs w:val="28"/>
              </w:rPr>
              <w:t xml:space="preserve"> Градостроительного кодекса Российской Федерации)</w:t>
            </w: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Решил:</w:t>
            </w: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1. Отказать во внесении изменений в разрешение на строительство</w:t>
            </w:r>
          </w:p>
        </w:tc>
      </w:tr>
      <w:tr w:rsidR="006D3AC8" w:rsidRPr="00C716E9">
        <w:tblPrEx>
          <w:tblCellMar>
            <w:top w:w="0" w:type="dxa"/>
            <w:bottom w:w="0" w:type="dxa"/>
          </w:tblCellMar>
        </w:tblPrEx>
        <w:tc>
          <w:tcPr>
            <w:tcW w:w="10355"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номер, дата выдачи разрешения на строительство)</w:t>
            </w: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объекта капитального строительства</w:t>
            </w:r>
          </w:p>
        </w:tc>
      </w:tr>
      <w:tr w:rsidR="006D3AC8" w:rsidRPr="00C716E9">
        <w:tblPrEx>
          <w:tblCellMar>
            <w:top w:w="0" w:type="dxa"/>
            <w:bottom w:w="0" w:type="dxa"/>
          </w:tblCellMar>
        </w:tblPrEx>
        <w:tc>
          <w:tcPr>
            <w:tcW w:w="10355"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наименование,</w:t>
            </w:r>
          </w:p>
        </w:tc>
      </w:tr>
      <w:tr w:rsidR="006D3AC8" w:rsidRPr="00C716E9">
        <w:tblPrEx>
          <w:tblCellMar>
            <w:top w:w="0" w:type="dxa"/>
            <w:bottom w:w="0" w:type="dxa"/>
          </w:tblCellMar>
        </w:tblPrEx>
        <w:tc>
          <w:tcPr>
            <w:tcW w:w="10355"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адрес объекта капитального строительства)</w:t>
            </w:r>
          </w:p>
        </w:tc>
      </w:tr>
      <w:tr w:rsidR="006D3AC8" w:rsidRPr="00C716E9">
        <w:tblPrEx>
          <w:tblCellMar>
            <w:top w:w="0" w:type="dxa"/>
            <w:bottom w:w="0" w:type="dxa"/>
          </w:tblCellMar>
        </w:tblPrEx>
        <w:tc>
          <w:tcPr>
            <w:tcW w:w="4637" w:type="dxa"/>
            <w:gridSpan w:val="1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1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16"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804" w:type="dxa"/>
            <w:gridSpan w:val="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637" w:type="dxa"/>
            <w:gridSpan w:val="1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31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16" w:type="dxa"/>
            <w:gridSpan w:val="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28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804" w:type="dxa"/>
            <w:gridSpan w:val="9"/>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c>
          <w:tcPr>
            <w:tcW w:w="4637" w:type="dxa"/>
            <w:gridSpan w:val="1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М.П.</w:t>
            </w:r>
          </w:p>
        </w:tc>
        <w:tc>
          <w:tcPr>
            <w:tcW w:w="31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16"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84"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804"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6D3AC8" w:rsidRPr="00C716E9">
        <w:tblPrEx>
          <w:tblCellMar>
            <w:top w:w="0" w:type="dxa"/>
            <w:bottom w:w="0" w:type="dxa"/>
          </w:tblCellMar>
        </w:tblPrEx>
        <w:tc>
          <w:tcPr>
            <w:tcW w:w="247"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489"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7"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1892"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26" w:type="dxa"/>
            <w:gridSpan w:val="3"/>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w:t>
            </w:r>
          </w:p>
        </w:tc>
        <w:tc>
          <w:tcPr>
            <w:tcW w:w="427"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378" w:type="dxa"/>
            <w:gridSpan w:val="2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10355" w:type="dxa"/>
            <w:gridSpan w:val="3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фамилия, имя, отчество представителя застройщика)</w:t>
            </w:r>
          </w:p>
        </w:tc>
      </w:tr>
      <w:tr w:rsidR="006D3AC8" w:rsidRPr="00C716E9">
        <w:tblPrEx>
          <w:tblCellMar>
            <w:top w:w="0" w:type="dxa"/>
            <w:bottom w:w="0" w:type="dxa"/>
          </w:tblCellMar>
        </w:tblPrEx>
        <w:tc>
          <w:tcPr>
            <w:tcW w:w="5493" w:type="dxa"/>
            <w:gridSpan w:val="16"/>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действующий на основании доверенности от</w:t>
            </w:r>
          </w:p>
        </w:tc>
        <w:tc>
          <w:tcPr>
            <w:tcW w:w="313"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285"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8" w:type="dxa"/>
            <w:gridSpan w:val="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830"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705"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201</w:t>
            </w:r>
          </w:p>
        </w:tc>
        <w:tc>
          <w:tcPr>
            <w:tcW w:w="285"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205"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 N</w:t>
            </w:r>
          </w:p>
        </w:tc>
        <w:tc>
          <w:tcPr>
            <w:tcW w:w="940"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355" w:type="dxa"/>
            <w:gridSpan w:val="3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C716E9">
        <w:tblPrEx>
          <w:tblCellMar>
            <w:top w:w="0" w:type="dxa"/>
            <w:bottom w:w="0" w:type="dxa"/>
          </w:tblCellMar>
        </w:tblPrEx>
        <w:tc>
          <w:tcPr>
            <w:tcW w:w="2045"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26"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628" w:type="dxa"/>
            <w:gridSpan w:val="1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4057" w:type="dxa"/>
            <w:gridSpan w:val="1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045" w:type="dxa"/>
            <w:gridSpan w:val="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626"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628" w:type="dxa"/>
            <w:gridSpan w:val="17"/>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c>
          <w:tcPr>
            <w:tcW w:w="4057" w:type="dxa"/>
            <w:gridSpan w:val="1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bl>
    <w:p w:rsidR="00EB621F" w:rsidRPr="005569B6" w:rsidRDefault="00EB621F">
      <w:pPr>
        <w:ind w:firstLine="698"/>
        <w:jc w:val="right"/>
        <w:rPr>
          <w:rStyle w:val="a3"/>
          <w:rFonts w:ascii="Times New Roman" w:hAnsi="Times New Roman" w:cs="Times New Roman"/>
          <w:bCs/>
          <w:color w:val="auto"/>
          <w:sz w:val="28"/>
          <w:szCs w:val="28"/>
        </w:rPr>
      </w:pPr>
      <w:bookmarkStart w:id="132" w:name="sub_7000"/>
    </w:p>
    <w:p w:rsidR="00EB621F" w:rsidRPr="005569B6" w:rsidRDefault="00EB621F">
      <w:pPr>
        <w:ind w:firstLine="698"/>
        <w:jc w:val="right"/>
        <w:rPr>
          <w:rStyle w:val="a3"/>
          <w:rFonts w:ascii="Times New Roman" w:hAnsi="Times New Roman" w:cs="Times New Roman"/>
          <w:bCs/>
          <w:color w:val="auto"/>
          <w:sz w:val="28"/>
          <w:szCs w:val="28"/>
        </w:rPr>
        <w:sectPr w:rsidR="00EB621F" w:rsidRPr="005569B6" w:rsidSect="005569B6">
          <w:pgSz w:w="11900" w:h="16800"/>
          <w:pgMar w:top="993" w:right="800" w:bottom="993" w:left="1100" w:header="720" w:footer="720" w:gutter="0"/>
          <w:cols w:space="720"/>
          <w:noEndnote/>
        </w:sectPr>
      </w:pP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 xml:space="preserve">Приложение </w:t>
      </w:r>
      <w:r w:rsidR="001E3565" w:rsidRPr="005569B6">
        <w:rPr>
          <w:rStyle w:val="a3"/>
          <w:rFonts w:ascii="Times New Roman" w:hAnsi="Times New Roman" w:cs="Times New Roman"/>
          <w:bCs/>
          <w:color w:val="auto"/>
          <w:sz w:val="28"/>
          <w:szCs w:val="28"/>
        </w:rPr>
        <w:t>8</w:t>
      </w:r>
    </w:p>
    <w:bookmarkEnd w:id="132"/>
    <w:p w:rsidR="001E3565" w:rsidRPr="005569B6" w:rsidRDefault="001E3565" w:rsidP="001E3565">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5569B6" w:rsidRPr="005569B6" w:rsidRDefault="005569B6" w:rsidP="005569B6">
      <w:pPr>
        <w:suppressAutoHyphens/>
        <w:autoSpaceDE/>
        <w:autoSpaceDN/>
        <w:adjustRightInd/>
        <w:ind w:firstLine="0"/>
        <w:jc w:val="center"/>
        <w:rPr>
          <w:rFonts w:ascii="Times New Roman" w:hAnsi="Times New Roman" w:cs="Times New Roman"/>
          <w:sz w:val="28"/>
          <w:szCs w:val="28"/>
        </w:rPr>
      </w:pPr>
      <w:r w:rsidRPr="005569B6">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w:t>
      </w:r>
    </w:p>
    <w:p w:rsidR="006D3AC8" w:rsidRPr="005569B6" w:rsidRDefault="006D3AC8">
      <w:pPr>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1260"/>
      </w:tblGrid>
      <w:tr w:rsidR="005569B6" w:rsidRPr="00C716E9" w:rsidTr="005569B6">
        <w:trPr>
          <w:trHeight w:hRule="exact" w:val="584"/>
        </w:trPr>
        <w:tc>
          <w:tcPr>
            <w:tcW w:w="730" w:type="dxa"/>
            <w:shd w:val="clear" w:color="auto" w:fill="FFFFFF"/>
            <w:vAlign w:val="bottom"/>
          </w:tcPr>
          <w:p w:rsidR="005569B6" w:rsidRPr="00C716E9" w:rsidRDefault="005569B6" w:rsidP="005569B6">
            <w:pPr>
              <w:tabs>
                <w:tab w:val="left" w:pos="0"/>
              </w:tabs>
              <w:suppressAutoHyphens/>
              <w:autoSpaceDE/>
              <w:autoSpaceDN/>
              <w:adjustRightInd/>
              <w:ind w:left="180" w:right="-49" w:firstLine="0"/>
              <w:jc w:val="center"/>
              <w:rPr>
                <w:rFonts w:ascii="Times New Roman" w:hAnsi="Times New Roman" w:cs="Times New Roman"/>
                <w:color w:val="000000"/>
                <w:lang w:eastAsia="ar-SA"/>
              </w:rPr>
            </w:pPr>
            <w:bookmarkStart w:id="133" w:name="sub_8000"/>
            <w:r w:rsidRPr="00C716E9">
              <w:rPr>
                <w:rFonts w:ascii="Times New Roman" w:hAnsi="Times New Roman" w:cs="Times New Roman"/>
                <w:color w:val="000000"/>
                <w:lang w:eastAsia="ar-SA"/>
              </w:rPr>
              <w:t>№</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п/п</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Наименование МФЦ</w:t>
            </w: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Почтовый адрес</w:t>
            </w: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График работы</w:t>
            </w:r>
          </w:p>
        </w:tc>
        <w:tc>
          <w:tcPr>
            <w:tcW w:w="2243" w:type="dxa"/>
            <w:shd w:val="clear" w:color="auto" w:fill="FFFFFF"/>
            <w:vAlign w:val="bottom"/>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Адрес электронной почты</w:t>
            </w:r>
          </w:p>
        </w:tc>
        <w:tc>
          <w:tcPr>
            <w:tcW w:w="126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
                <w:bCs/>
                <w:color w:val="000000"/>
                <w:lang w:eastAsia="ar-SA"/>
              </w:rPr>
              <w:t>Телефон</w:t>
            </w:r>
          </w:p>
        </w:tc>
      </w:tr>
      <w:tr w:rsidR="005569B6" w:rsidRPr="00C716E9" w:rsidTr="005569B6">
        <w:trPr>
          <w:trHeight w:hRule="exact" w:val="1505"/>
        </w:trPr>
        <w:tc>
          <w:tcPr>
            <w:tcW w:w="730" w:type="dxa"/>
            <w:shd w:val="clear" w:color="auto" w:fill="FFFFFF"/>
          </w:tcPr>
          <w:p w:rsidR="005569B6" w:rsidRPr="00C716E9" w:rsidRDefault="005569B6" w:rsidP="005569B6">
            <w:pPr>
              <w:suppressAutoHyphens/>
              <w:autoSpaceDE/>
              <w:autoSpaceDN/>
              <w:adjustRightInd/>
              <w:ind w:left="180" w:firstLine="0"/>
              <w:jc w:val="center"/>
              <w:rPr>
                <w:rFonts w:ascii="Times New Roman" w:hAnsi="Times New Roman" w:cs="Times New Roman"/>
                <w:color w:val="000000"/>
                <w:lang w:eastAsia="ar-SA"/>
              </w:rPr>
            </w:pPr>
            <w:r w:rsidRPr="00C716E9">
              <w:rPr>
                <w:rFonts w:ascii="Times New Roman" w:hAnsi="Times New Roman" w:cs="Times New Roman"/>
                <w:color w:val="000000"/>
                <w:lang w:eastAsia="ar-SA"/>
              </w:rPr>
              <w:t>1.</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Филиал ГБУ ЛО «МФЦ» «Всеволожский»</w:t>
            </w: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188681, Россия, Ленинградская область, д. Новосаратовка, Центр, д. 8</w:t>
            </w: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21.00, ежедневно,</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без перерыва</w:t>
            </w:r>
          </w:p>
        </w:tc>
        <w:tc>
          <w:tcPr>
            <w:tcW w:w="2243" w:type="dxa"/>
            <w:shd w:val="clear" w:color="auto" w:fill="FFFFFF"/>
          </w:tcPr>
          <w:p w:rsidR="005569B6" w:rsidRPr="00C716E9" w:rsidRDefault="005569B6" w:rsidP="005569B6">
            <w:pPr>
              <w:suppressAutoHyphens/>
              <w:autoSpaceDE/>
              <w:autoSpaceDN/>
              <w:adjustRightInd/>
              <w:ind w:left="85" w:firstLine="0"/>
              <w:jc w:val="center"/>
              <w:rPr>
                <w:rFonts w:ascii="Times New Roman" w:hAnsi="Times New Roman" w:cs="Times New Roman"/>
                <w:lang w:eastAsia="ar-SA"/>
              </w:rPr>
            </w:pPr>
            <w:hyperlink r:id="rId44" w:history="1">
              <w:r w:rsidRPr="00C716E9">
                <w:rPr>
                  <w:rFonts w:ascii="Times New Roman" w:hAnsi="Times New Roman" w:cs="Times New Roman"/>
                  <w:u w:val="single"/>
                  <w:lang w:val="en-US" w:eastAsia="ar-SA"/>
                </w:rPr>
                <w:t>mfcvsev@gmail.com</w:t>
              </w:r>
            </w:hyperlink>
          </w:p>
        </w:tc>
        <w:tc>
          <w:tcPr>
            <w:tcW w:w="1260" w:type="dxa"/>
            <w:shd w:val="clear" w:color="auto" w:fill="FFFFFF"/>
          </w:tcPr>
          <w:p w:rsidR="005569B6" w:rsidRPr="00C716E9" w:rsidRDefault="005569B6" w:rsidP="005569B6">
            <w:pPr>
              <w:suppressAutoHyphens/>
              <w:autoSpaceDE/>
              <w:autoSpaceDN/>
              <w:adjustRightInd/>
              <w:ind w:left="90"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456-18-88</w:t>
            </w:r>
          </w:p>
        </w:tc>
      </w:tr>
      <w:tr w:rsidR="005569B6" w:rsidRPr="00C716E9" w:rsidTr="005569B6">
        <w:trPr>
          <w:trHeight w:hRule="exact" w:val="1427"/>
        </w:trPr>
        <w:tc>
          <w:tcPr>
            <w:tcW w:w="730" w:type="dxa"/>
            <w:shd w:val="clear" w:color="auto" w:fill="FFFFFF"/>
          </w:tcPr>
          <w:p w:rsidR="005569B6" w:rsidRPr="00C716E9" w:rsidRDefault="005569B6" w:rsidP="005569B6">
            <w:pPr>
              <w:suppressAutoHyphens/>
              <w:autoSpaceDE/>
              <w:autoSpaceDN/>
              <w:adjustRightInd/>
              <w:ind w:left="180"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2.</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Филиал ГБУ ЛО «МФЦ» «Приозерский»</w:t>
            </w: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188761, Россия, Ленинградская область, г. Приозерск, ул. Калинина, д. 51</w:t>
            </w: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21.00, ежедневно,</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без перерыва</w:t>
            </w:r>
          </w:p>
        </w:tc>
        <w:tc>
          <w:tcPr>
            <w:tcW w:w="2243" w:type="dxa"/>
            <w:shd w:val="clear" w:color="auto" w:fill="FFFFFF"/>
          </w:tcPr>
          <w:p w:rsidR="005569B6" w:rsidRPr="00C716E9" w:rsidRDefault="005569B6" w:rsidP="005569B6">
            <w:pPr>
              <w:widowControl/>
              <w:suppressAutoHyphens/>
              <w:autoSpaceDE/>
              <w:autoSpaceDN/>
              <w:adjustRightInd/>
              <w:spacing w:before="167" w:after="167"/>
              <w:ind w:firstLine="0"/>
              <w:jc w:val="center"/>
              <w:rPr>
                <w:rFonts w:ascii="Times New Roman" w:hAnsi="Times New Roman" w:cs="Times New Roman"/>
                <w:u w:val="single"/>
                <w:lang w:eastAsia="ar-SA"/>
              </w:rPr>
            </w:pPr>
            <w:hyperlink r:id="rId45" w:history="1">
              <w:r w:rsidRPr="00C716E9">
                <w:rPr>
                  <w:rFonts w:ascii="Times New Roman" w:hAnsi="Times New Roman" w:cs="Times New Roman"/>
                  <w:u w:val="single"/>
                  <w:lang w:eastAsia="ar-SA"/>
                </w:rPr>
                <w:t>mfcprioz@gmail.com</w:t>
              </w:r>
            </w:hyperlink>
          </w:p>
          <w:p w:rsidR="005569B6" w:rsidRPr="00C716E9" w:rsidRDefault="005569B6" w:rsidP="005569B6">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5569B6" w:rsidRPr="00C716E9" w:rsidRDefault="005569B6" w:rsidP="005569B6">
            <w:pPr>
              <w:suppressAutoHyphens/>
              <w:autoSpaceDE/>
              <w:autoSpaceDN/>
              <w:adjustRightInd/>
              <w:ind w:firstLine="0"/>
              <w:jc w:val="center"/>
              <w:rPr>
                <w:rFonts w:ascii="Courier New" w:hAnsi="Courier New" w:cs="Courier New"/>
                <w:color w:val="000000"/>
                <w:sz w:val="10"/>
                <w:szCs w:val="10"/>
                <w:lang w:eastAsia="ar-SA"/>
              </w:rPr>
            </w:pPr>
          </w:p>
        </w:tc>
      </w:tr>
      <w:tr w:rsidR="005569B6" w:rsidRPr="00C716E9" w:rsidTr="005569B6">
        <w:trPr>
          <w:trHeight w:hRule="exact" w:val="1135"/>
        </w:trPr>
        <w:tc>
          <w:tcPr>
            <w:tcW w:w="730" w:type="dxa"/>
            <w:shd w:val="clear" w:color="auto" w:fill="FFFFFF"/>
          </w:tcPr>
          <w:p w:rsidR="005569B6" w:rsidRPr="00C716E9" w:rsidRDefault="005569B6" w:rsidP="005569B6">
            <w:pPr>
              <w:suppressAutoHyphens/>
              <w:autoSpaceDE/>
              <w:autoSpaceDN/>
              <w:adjustRightInd/>
              <w:ind w:left="180"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3.</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 xml:space="preserve">Филиал ГБУ </w:t>
            </w:r>
            <w:r w:rsidRPr="00C716E9">
              <w:rPr>
                <w:rFonts w:ascii="Times New Roman" w:hAnsi="Times New Roman" w:cs="Times New Roman"/>
                <w:bCs/>
                <w:color w:val="000000"/>
                <w:lang w:val="en-US" w:eastAsia="ar-SA"/>
              </w:rPr>
              <w:t>JIO</w:t>
            </w:r>
            <w:r w:rsidRPr="00C716E9">
              <w:rPr>
                <w:rFonts w:ascii="Times New Roman" w:hAnsi="Times New Roman" w:cs="Times New Roman"/>
                <w:bCs/>
                <w:color w:val="000000"/>
                <w:lang w:eastAsia="ar-SA"/>
              </w:rPr>
              <w:t xml:space="preserve"> «МФЦ» «Тосненский»</w:t>
            </w: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187002, Россия, Ленинградская область, ул. Советская, д. 9 В</w:t>
            </w: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21.00, ежедневно,</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без перерыва</w:t>
            </w:r>
          </w:p>
        </w:tc>
        <w:tc>
          <w:tcPr>
            <w:tcW w:w="2243" w:type="dxa"/>
            <w:shd w:val="clear" w:color="auto" w:fill="FFFFFF"/>
          </w:tcPr>
          <w:p w:rsidR="005569B6" w:rsidRPr="00C716E9" w:rsidRDefault="005569B6" w:rsidP="005569B6">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46" w:history="1">
              <w:r w:rsidRPr="00C716E9">
                <w:rPr>
                  <w:rFonts w:ascii="Times New Roman" w:hAnsi="Times New Roman" w:cs="Times New Roman"/>
                  <w:u w:val="single"/>
                  <w:lang w:eastAsia="ar-SA"/>
                </w:rPr>
                <w:t>mfctosno@gmail.com</w:t>
              </w:r>
            </w:hyperlink>
          </w:p>
          <w:p w:rsidR="005569B6" w:rsidRPr="00C716E9" w:rsidRDefault="005569B6" w:rsidP="005569B6">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5569B6" w:rsidRPr="00C716E9" w:rsidRDefault="005569B6" w:rsidP="005569B6">
            <w:pPr>
              <w:suppressAutoHyphens/>
              <w:autoSpaceDE/>
              <w:autoSpaceDN/>
              <w:adjustRightInd/>
              <w:ind w:firstLine="0"/>
              <w:jc w:val="center"/>
              <w:rPr>
                <w:rFonts w:ascii="Courier New" w:hAnsi="Courier New" w:cs="Courier New"/>
                <w:color w:val="000000"/>
                <w:sz w:val="10"/>
                <w:szCs w:val="10"/>
                <w:lang w:eastAsia="ar-SA"/>
              </w:rPr>
            </w:pPr>
          </w:p>
        </w:tc>
      </w:tr>
      <w:tr w:rsidR="005569B6" w:rsidRPr="00C716E9" w:rsidTr="005569B6">
        <w:trPr>
          <w:trHeight w:hRule="exact" w:val="1690"/>
        </w:trPr>
        <w:tc>
          <w:tcPr>
            <w:tcW w:w="730" w:type="dxa"/>
            <w:shd w:val="clear" w:color="auto" w:fill="FFFFFF"/>
          </w:tcPr>
          <w:p w:rsidR="005569B6" w:rsidRPr="00C716E9" w:rsidRDefault="005569B6" w:rsidP="005569B6">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sidRPr="00C716E9">
              <w:rPr>
                <w:rFonts w:ascii="Times New Roman" w:hAnsi="Times New Roman" w:cs="Times New Roman"/>
                <w:color w:val="000000"/>
                <w:lang w:eastAsia="ar-SA"/>
              </w:rPr>
              <w:t>4.</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Филиал ГБУ ЛО «МФЦ» «Волосовский»</w:t>
            </w:r>
          </w:p>
        </w:tc>
        <w:tc>
          <w:tcPr>
            <w:tcW w:w="2055" w:type="dxa"/>
            <w:shd w:val="clear" w:color="auto" w:fill="FFFFFF"/>
          </w:tcPr>
          <w:p w:rsidR="005569B6" w:rsidRPr="00C716E9" w:rsidRDefault="005569B6" w:rsidP="005569B6">
            <w:pPr>
              <w:widowControl/>
              <w:autoSpaceDE/>
              <w:autoSpaceDN/>
              <w:adjustRightInd/>
              <w:spacing w:before="150" w:after="150"/>
              <w:ind w:firstLine="0"/>
              <w:jc w:val="center"/>
              <w:rPr>
                <w:rFonts w:ascii="Times New Roman" w:hAnsi="Times New Roman" w:cs="Times New Roman"/>
              </w:rPr>
            </w:pPr>
            <w:r w:rsidRPr="00C716E9">
              <w:rPr>
                <w:rFonts w:ascii="Times New Roman" w:hAnsi="Times New Roman" w:cs="Times New Roman"/>
              </w:rPr>
              <w:t>188410, Ленинградская обл., г.Волосово, усадьба СХТ, д.1 литера А</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p>
        </w:tc>
        <w:tc>
          <w:tcPr>
            <w:tcW w:w="1680" w:type="dxa"/>
            <w:shd w:val="clear" w:color="auto" w:fill="FFFFFF"/>
          </w:tcPr>
          <w:p w:rsidR="005569B6" w:rsidRPr="00C716E9" w:rsidRDefault="005569B6" w:rsidP="005569B6">
            <w:pPr>
              <w:widowControl/>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21.00, ежедневно,</w:t>
            </w:r>
          </w:p>
          <w:p w:rsidR="005569B6" w:rsidRPr="00C716E9" w:rsidRDefault="005569B6" w:rsidP="005569B6">
            <w:pPr>
              <w:widowControl/>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без перерыва</w:t>
            </w:r>
          </w:p>
        </w:tc>
        <w:tc>
          <w:tcPr>
            <w:tcW w:w="2243" w:type="dxa"/>
            <w:shd w:val="clear" w:color="auto" w:fill="FFFFFF"/>
          </w:tcPr>
          <w:p w:rsidR="005569B6" w:rsidRPr="00C716E9" w:rsidRDefault="005569B6" w:rsidP="005569B6">
            <w:pPr>
              <w:widowControl/>
              <w:suppressAutoHyphens/>
              <w:autoSpaceDE/>
              <w:autoSpaceDN/>
              <w:adjustRightInd/>
              <w:spacing w:before="150" w:after="150"/>
              <w:ind w:firstLine="0"/>
              <w:jc w:val="center"/>
              <w:rPr>
                <w:rFonts w:ascii="Times New Roman" w:hAnsi="Times New Roman" w:cs="Times New Roman"/>
                <w:u w:val="single"/>
                <w:lang w:eastAsia="ar-SA"/>
              </w:rPr>
            </w:pPr>
            <w:hyperlink r:id="rId47" w:history="1">
              <w:r w:rsidRPr="00C716E9">
                <w:rPr>
                  <w:rFonts w:ascii="Times New Roman" w:hAnsi="Times New Roman" w:cs="Times New Roman"/>
                  <w:u w:val="single"/>
                  <w:lang w:eastAsia="ar-SA"/>
                </w:rPr>
                <w:t>mfcvolosovo@gmail.com</w:t>
              </w:r>
            </w:hyperlink>
          </w:p>
          <w:p w:rsidR="005569B6" w:rsidRPr="00C716E9" w:rsidRDefault="005569B6" w:rsidP="005569B6">
            <w:pPr>
              <w:suppressAutoHyphens/>
              <w:autoSpaceDE/>
              <w:autoSpaceDN/>
              <w:adjustRightInd/>
              <w:ind w:left="85" w:firstLine="0"/>
              <w:jc w:val="center"/>
              <w:rPr>
                <w:rFonts w:ascii="Times New Roman" w:hAnsi="Times New Roman" w:cs="Times New Roman"/>
                <w:lang w:eastAsia="ar-SA"/>
              </w:rPr>
            </w:pPr>
          </w:p>
        </w:tc>
        <w:tc>
          <w:tcPr>
            <w:tcW w:w="1260" w:type="dxa"/>
            <w:shd w:val="clear" w:color="auto" w:fill="FFFFFF"/>
          </w:tcPr>
          <w:p w:rsidR="005569B6" w:rsidRPr="00C716E9" w:rsidRDefault="005569B6" w:rsidP="005569B6">
            <w:pPr>
              <w:suppressAutoHyphens/>
              <w:autoSpaceDE/>
              <w:autoSpaceDN/>
              <w:adjustRightInd/>
              <w:ind w:left="203" w:firstLine="0"/>
              <w:jc w:val="center"/>
              <w:rPr>
                <w:rFonts w:ascii="Times New Roman" w:hAnsi="Times New Roman" w:cs="Times New Roman"/>
                <w:bCs/>
                <w:color w:val="000000"/>
                <w:lang w:eastAsia="ar-SA"/>
              </w:rPr>
            </w:pPr>
          </w:p>
        </w:tc>
      </w:tr>
      <w:tr w:rsidR="005569B6" w:rsidRPr="00C716E9" w:rsidTr="005569B6">
        <w:trPr>
          <w:trHeight w:hRule="exact" w:val="1417"/>
        </w:trPr>
        <w:tc>
          <w:tcPr>
            <w:tcW w:w="730" w:type="dxa"/>
            <w:shd w:val="clear" w:color="auto" w:fill="FFFFFF"/>
          </w:tcPr>
          <w:p w:rsidR="005569B6" w:rsidRPr="00C716E9" w:rsidRDefault="005569B6" w:rsidP="005569B6">
            <w:pPr>
              <w:suppressAutoHyphens/>
              <w:autoSpaceDE/>
              <w:autoSpaceDN/>
              <w:adjustRightInd/>
              <w:ind w:left="180"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5.</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Филиал ГБУ ЛО «МФЦ»</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«Выборгский»</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val="en-US" w:eastAsia="ar-SA"/>
              </w:rPr>
            </w:pPr>
            <w:r w:rsidRPr="00C716E9">
              <w:rPr>
                <w:rFonts w:ascii="Times New Roman" w:hAnsi="Times New Roman" w:cs="Times New Roman"/>
                <w:bCs/>
                <w:color w:val="000000"/>
                <w:lang w:eastAsia="ar-SA"/>
              </w:rPr>
              <w:t>188800, Россия, Ленинградская область, г.Выборг, ул. Вокзальная, д.13</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val="en-US" w:eastAsia="ar-SA"/>
              </w:rPr>
            </w:pP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lang w:eastAsia="ar-SA"/>
              </w:rPr>
            </w:pPr>
            <w:r w:rsidRPr="00C716E9">
              <w:rPr>
                <w:rFonts w:ascii="Times New Roman" w:hAnsi="Times New Roman" w:cs="Times New Roman"/>
                <w:bCs/>
                <w:lang w:eastAsia="ar-SA"/>
              </w:rPr>
              <w:t>С 9.00 до 21.00, ежедневно,</w:t>
            </w:r>
          </w:p>
          <w:p w:rsidR="005569B6" w:rsidRPr="00C716E9" w:rsidRDefault="005569B6" w:rsidP="005569B6">
            <w:pPr>
              <w:suppressAutoHyphens/>
              <w:autoSpaceDE/>
              <w:autoSpaceDN/>
              <w:adjustRightInd/>
              <w:ind w:firstLine="0"/>
              <w:jc w:val="center"/>
              <w:rPr>
                <w:rFonts w:ascii="Times New Roman" w:hAnsi="Times New Roman" w:cs="Times New Roman"/>
                <w:bCs/>
                <w:lang w:eastAsia="ar-SA"/>
              </w:rPr>
            </w:pPr>
            <w:r w:rsidRPr="00C716E9">
              <w:rPr>
                <w:rFonts w:ascii="Times New Roman" w:hAnsi="Times New Roman" w:cs="Times New Roman"/>
                <w:bCs/>
                <w:lang w:eastAsia="ar-SA"/>
              </w:rPr>
              <w:t>без перерыва</w:t>
            </w:r>
          </w:p>
        </w:tc>
        <w:tc>
          <w:tcPr>
            <w:tcW w:w="2243"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lang w:val="en-US" w:eastAsia="ar-SA"/>
              </w:rPr>
            </w:pPr>
            <w:hyperlink r:id="rId48" w:history="1">
              <w:r w:rsidRPr="00C716E9">
                <w:rPr>
                  <w:rFonts w:ascii="Times New Roman" w:hAnsi="Times New Roman" w:cs="Times New Roman"/>
                  <w:lang w:val="en-US" w:eastAsia="ar-SA"/>
                </w:rPr>
                <w:t>mfcvyborg@gmail.com</w:t>
              </w:r>
            </w:hyperlink>
          </w:p>
          <w:p w:rsidR="005569B6" w:rsidRPr="00C716E9" w:rsidRDefault="005569B6" w:rsidP="005569B6">
            <w:pPr>
              <w:suppressAutoHyphens/>
              <w:autoSpaceDE/>
              <w:autoSpaceDN/>
              <w:adjustRightInd/>
              <w:ind w:firstLine="0"/>
              <w:jc w:val="center"/>
              <w:rPr>
                <w:rFonts w:ascii="Times New Roman" w:hAnsi="Times New Roman" w:cs="Times New Roman"/>
                <w:lang w:val="en-US" w:eastAsia="ar-SA"/>
              </w:rPr>
            </w:pPr>
          </w:p>
        </w:tc>
        <w:tc>
          <w:tcPr>
            <w:tcW w:w="1260" w:type="dxa"/>
            <w:shd w:val="clear" w:color="auto" w:fill="FFFFFF"/>
          </w:tcPr>
          <w:p w:rsidR="005569B6" w:rsidRPr="00C716E9" w:rsidRDefault="005569B6" w:rsidP="005569B6">
            <w:pPr>
              <w:suppressAutoHyphens/>
              <w:autoSpaceDE/>
              <w:autoSpaceDN/>
              <w:adjustRightInd/>
              <w:ind w:firstLine="0"/>
              <w:jc w:val="center"/>
              <w:rPr>
                <w:rFonts w:ascii="Courier New" w:hAnsi="Courier New" w:cs="Courier New"/>
                <w:color w:val="000000"/>
                <w:lang w:eastAsia="ar-SA"/>
              </w:rPr>
            </w:pPr>
          </w:p>
        </w:tc>
      </w:tr>
      <w:tr w:rsidR="005569B6" w:rsidRPr="00C716E9" w:rsidTr="005569B6">
        <w:trPr>
          <w:trHeight w:hRule="exact" w:val="1281"/>
        </w:trPr>
        <w:tc>
          <w:tcPr>
            <w:tcW w:w="730" w:type="dxa"/>
            <w:shd w:val="clear" w:color="auto" w:fill="FFFFFF"/>
          </w:tcPr>
          <w:p w:rsidR="005569B6" w:rsidRPr="00C716E9" w:rsidRDefault="005569B6" w:rsidP="005569B6">
            <w:pPr>
              <w:suppressAutoHyphens/>
              <w:autoSpaceDE/>
              <w:autoSpaceDN/>
              <w:adjustRightInd/>
              <w:ind w:left="180"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lastRenderedPageBreak/>
              <w:t>6.</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Филиал ГБУ ЛО «МФЦ»</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«Тихвинский»</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187550, Ленинградская область, г.Тихвин, 1микрорайон, д.2</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21.00, ежедневно,</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без перерыва</w:t>
            </w:r>
          </w:p>
        </w:tc>
        <w:tc>
          <w:tcPr>
            <w:tcW w:w="2243"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lang w:eastAsia="ar-SA"/>
              </w:rPr>
            </w:pPr>
          </w:p>
        </w:tc>
        <w:tc>
          <w:tcPr>
            <w:tcW w:w="1260" w:type="dxa"/>
            <w:shd w:val="clear" w:color="auto" w:fill="FFFFFF"/>
          </w:tcPr>
          <w:p w:rsidR="005569B6" w:rsidRPr="00C716E9" w:rsidRDefault="005569B6" w:rsidP="005569B6">
            <w:pPr>
              <w:suppressAutoHyphens/>
              <w:autoSpaceDE/>
              <w:autoSpaceDN/>
              <w:adjustRightInd/>
              <w:ind w:firstLine="0"/>
              <w:jc w:val="center"/>
              <w:rPr>
                <w:rFonts w:ascii="Courier New" w:hAnsi="Courier New" w:cs="Courier New"/>
                <w:color w:val="000000"/>
                <w:lang w:eastAsia="ar-SA"/>
              </w:rPr>
            </w:pPr>
          </w:p>
        </w:tc>
      </w:tr>
      <w:tr w:rsidR="005569B6" w:rsidRPr="00C716E9" w:rsidTr="005569B6">
        <w:trPr>
          <w:trHeight w:hRule="exact" w:val="3560"/>
        </w:trPr>
        <w:tc>
          <w:tcPr>
            <w:tcW w:w="730" w:type="dxa"/>
            <w:shd w:val="clear" w:color="auto" w:fill="FFFFFF"/>
          </w:tcPr>
          <w:p w:rsidR="005569B6" w:rsidRPr="00C716E9" w:rsidRDefault="005569B6" w:rsidP="005569B6">
            <w:pPr>
              <w:tabs>
                <w:tab w:val="left" w:pos="427"/>
                <w:tab w:val="left" w:pos="1534"/>
              </w:tabs>
              <w:suppressAutoHyphens/>
              <w:autoSpaceDE/>
              <w:autoSpaceDN/>
              <w:adjustRightInd/>
              <w:ind w:left="180" w:firstLine="0"/>
              <w:jc w:val="center"/>
              <w:rPr>
                <w:rFonts w:ascii="Times New Roman" w:hAnsi="Times New Roman" w:cs="Times New Roman"/>
                <w:color w:val="000000"/>
                <w:lang w:eastAsia="ar-SA"/>
              </w:rPr>
            </w:pPr>
            <w:r w:rsidRPr="00C716E9">
              <w:rPr>
                <w:rFonts w:ascii="Times New Roman" w:hAnsi="Times New Roman" w:cs="Times New Roman"/>
                <w:color w:val="000000"/>
                <w:lang w:eastAsia="ar-SA"/>
              </w:rPr>
              <w:t>7.</w:t>
            </w:r>
          </w:p>
        </w:tc>
        <w:tc>
          <w:tcPr>
            <w:tcW w:w="2302"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ГБУ ЛО «МФЦ»</w:t>
            </w:r>
          </w:p>
        </w:tc>
        <w:tc>
          <w:tcPr>
            <w:tcW w:w="2055"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пн-чт –</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с 9.00 до 18.00,</w:t>
            </w:r>
          </w:p>
          <w:p w:rsidR="005569B6" w:rsidRPr="00C716E9" w:rsidRDefault="005569B6" w:rsidP="005569B6">
            <w:pPr>
              <w:suppressAutoHyphens/>
              <w:autoSpaceDE/>
              <w:autoSpaceDN/>
              <w:adjustRightInd/>
              <w:ind w:firstLine="0"/>
              <w:jc w:val="center"/>
              <w:rPr>
                <w:rFonts w:ascii="Times New Roman" w:hAnsi="Times New Roman" w:cs="Times New Roman"/>
                <w:bCs/>
                <w:color w:val="000000"/>
                <w:lang w:eastAsia="ar-SA"/>
              </w:rPr>
            </w:pPr>
            <w:r w:rsidRPr="00C716E9">
              <w:rPr>
                <w:rFonts w:ascii="Times New Roman" w:hAnsi="Times New Roman" w:cs="Times New Roman"/>
                <w:bCs/>
                <w:color w:val="000000"/>
                <w:lang w:eastAsia="ar-SA"/>
              </w:rPr>
              <w:t>пт. –</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с 9.00 до 17.00, перерыв с</w:t>
            </w:r>
          </w:p>
          <w:p w:rsidR="005569B6" w:rsidRPr="00C716E9" w:rsidRDefault="005569B6" w:rsidP="005569B6">
            <w:pPr>
              <w:tabs>
                <w:tab w:val="left" w:pos="733"/>
              </w:tab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13.00 до 13.48, выходные дни -</w:t>
            </w:r>
          </w:p>
          <w:p w:rsidR="005569B6" w:rsidRPr="00C716E9" w:rsidRDefault="005569B6" w:rsidP="005569B6">
            <w:pPr>
              <w:suppressAutoHyphens/>
              <w:autoSpaceDE/>
              <w:autoSpaceDN/>
              <w:adjustRightInd/>
              <w:ind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сб, вс.</w:t>
            </w:r>
          </w:p>
        </w:tc>
        <w:tc>
          <w:tcPr>
            <w:tcW w:w="2243" w:type="dxa"/>
            <w:shd w:val="clear" w:color="auto" w:fill="FFFFFF"/>
          </w:tcPr>
          <w:p w:rsidR="005569B6" w:rsidRPr="00C716E9" w:rsidRDefault="005569B6" w:rsidP="005569B6">
            <w:pPr>
              <w:suppressAutoHyphens/>
              <w:autoSpaceDE/>
              <w:autoSpaceDN/>
              <w:adjustRightInd/>
              <w:ind w:left="85" w:firstLine="0"/>
              <w:jc w:val="center"/>
              <w:rPr>
                <w:rFonts w:ascii="Times New Roman" w:hAnsi="Times New Roman" w:cs="Times New Roman"/>
                <w:lang w:eastAsia="ar-SA"/>
              </w:rPr>
            </w:pPr>
            <w:hyperlink r:id="rId49" w:history="1">
              <w:r w:rsidRPr="00C716E9">
                <w:rPr>
                  <w:rFonts w:ascii="Times New Roman" w:hAnsi="Times New Roman" w:cs="Times New Roman"/>
                  <w:u w:val="single"/>
                  <w:lang w:val="en-US" w:eastAsia="ar-SA"/>
                </w:rPr>
                <w:t>mfc-info@lenreg.ru</w:t>
              </w:r>
            </w:hyperlink>
          </w:p>
        </w:tc>
        <w:tc>
          <w:tcPr>
            <w:tcW w:w="1260" w:type="dxa"/>
            <w:shd w:val="clear" w:color="auto" w:fill="FFFFFF"/>
          </w:tcPr>
          <w:p w:rsidR="005569B6" w:rsidRPr="00C716E9" w:rsidRDefault="005569B6" w:rsidP="005569B6">
            <w:pPr>
              <w:suppressAutoHyphens/>
              <w:autoSpaceDE/>
              <w:autoSpaceDN/>
              <w:adjustRightInd/>
              <w:ind w:left="203" w:firstLine="0"/>
              <w:jc w:val="center"/>
              <w:rPr>
                <w:rFonts w:ascii="Times New Roman" w:hAnsi="Times New Roman" w:cs="Times New Roman"/>
                <w:color w:val="000000"/>
                <w:lang w:eastAsia="ar-SA"/>
              </w:rPr>
            </w:pPr>
            <w:r w:rsidRPr="00C716E9">
              <w:rPr>
                <w:rFonts w:ascii="Times New Roman" w:hAnsi="Times New Roman" w:cs="Times New Roman"/>
                <w:bCs/>
                <w:color w:val="000000"/>
                <w:lang w:eastAsia="ar-SA"/>
              </w:rPr>
              <w:t>577-47-30</w:t>
            </w:r>
          </w:p>
        </w:tc>
      </w:tr>
    </w:tbl>
    <w:p w:rsidR="005569B6" w:rsidRPr="005569B6" w:rsidRDefault="005569B6" w:rsidP="005569B6">
      <w:pPr>
        <w:widowControl/>
        <w:suppressAutoHyphens/>
        <w:autoSpaceDE/>
        <w:autoSpaceDN/>
        <w:adjustRightInd/>
        <w:ind w:firstLine="0"/>
        <w:jc w:val="center"/>
        <w:rPr>
          <w:rFonts w:ascii="Times New Roman" w:hAnsi="Times New Roman" w:cs="Times New Roman"/>
          <w:b/>
          <w:bCs/>
          <w:lang w:eastAsia="ar-SA"/>
        </w:rPr>
      </w:pPr>
    </w:p>
    <w:p w:rsidR="005569B6" w:rsidRPr="005569B6" w:rsidRDefault="005569B6" w:rsidP="005569B6">
      <w:pPr>
        <w:suppressAutoHyphens/>
        <w:autoSpaceDN/>
        <w:adjustRightInd/>
        <w:rPr>
          <w:rFonts w:ascii="Times New Roman" w:hAnsi="Times New Roman" w:cs="Times New Roman"/>
          <w:kern w:val="1"/>
          <w:sz w:val="28"/>
          <w:szCs w:val="28"/>
          <w:lang w:eastAsia="ar-SA"/>
        </w:rPr>
      </w:pPr>
    </w:p>
    <w:p w:rsidR="00BF42C9" w:rsidRPr="005569B6" w:rsidRDefault="00BF42C9">
      <w:pPr>
        <w:ind w:firstLine="698"/>
        <w:jc w:val="right"/>
        <w:rPr>
          <w:rStyle w:val="a3"/>
          <w:rFonts w:ascii="Times New Roman" w:hAnsi="Times New Roman" w:cs="Times New Roman"/>
          <w:bCs/>
          <w:color w:val="auto"/>
          <w:sz w:val="28"/>
          <w:szCs w:val="28"/>
        </w:rPr>
        <w:sectPr w:rsidR="00BF42C9" w:rsidRPr="005569B6" w:rsidSect="005569B6">
          <w:pgSz w:w="16800" w:h="11900" w:orient="landscape"/>
          <w:pgMar w:top="993" w:right="1440" w:bottom="993" w:left="1440" w:header="720" w:footer="720" w:gutter="0"/>
          <w:cols w:space="720"/>
          <w:noEndnote/>
          <w:docGrid w:linePitch="326"/>
        </w:sectPr>
      </w:pPr>
    </w:p>
    <w:p w:rsidR="006D3AC8" w:rsidRPr="005569B6" w:rsidRDefault="006D3AC8">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lastRenderedPageBreak/>
        <w:t xml:space="preserve">Приложение </w:t>
      </w:r>
      <w:r w:rsidR="007F22F9" w:rsidRPr="005569B6">
        <w:rPr>
          <w:rStyle w:val="a3"/>
          <w:rFonts w:ascii="Times New Roman" w:hAnsi="Times New Roman" w:cs="Times New Roman"/>
          <w:bCs/>
          <w:color w:val="auto"/>
          <w:sz w:val="28"/>
          <w:szCs w:val="28"/>
        </w:rPr>
        <w:t>9</w:t>
      </w:r>
    </w:p>
    <w:bookmarkEnd w:id="133"/>
    <w:p w:rsidR="007F22F9" w:rsidRPr="005569B6" w:rsidRDefault="007F22F9" w:rsidP="007F22F9">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5"/>
        <w:gridCol w:w="645"/>
        <w:gridCol w:w="306"/>
        <w:gridCol w:w="346"/>
        <w:gridCol w:w="417"/>
        <w:gridCol w:w="551"/>
        <w:gridCol w:w="94"/>
        <w:gridCol w:w="186"/>
        <w:gridCol w:w="420"/>
        <w:gridCol w:w="216"/>
        <w:gridCol w:w="64"/>
        <w:gridCol w:w="581"/>
        <w:gridCol w:w="30"/>
        <w:gridCol w:w="293"/>
        <w:gridCol w:w="117"/>
        <w:gridCol w:w="583"/>
        <w:gridCol w:w="76"/>
        <w:gridCol w:w="247"/>
        <w:gridCol w:w="294"/>
        <w:gridCol w:w="19"/>
        <w:gridCol w:w="21"/>
        <w:gridCol w:w="267"/>
        <w:gridCol w:w="26"/>
        <w:gridCol w:w="106"/>
        <w:gridCol w:w="194"/>
        <w:gridCol w:w="530"/>
        <w:gridCol w:w="303"/>
        <w:gridCol w:w="564"/>
        <w:gridCol w:w="293"/>
        <w:gridCol w:w="1382"/>
        <w:gridCol w:w="521"/>
        <w:gridCol w:w="181"/>
        <w:gridCol w:w="55"/>
      </w:tblGrid>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Решение</w:t>
            </w:r>
            <w:r w:rsidRPr="00C716E9">
              <w:rPr>
                <w:rFonts w:ascii="Times New Roman" w:hAnsi="Times New Roman" w:cs="Times New Roman"/>
                <w:color w:val="auto"/>
                <w:sz w:val="28"/>
                <w:szCs w:val="28"/>
              </w:rPr>
              <w:br/>
              <w:t>о внесении изменений в разрешение на строительство</w:t>
            </w:r>
          </w:p>
        </w:tc>
      </w:tr>
      <w:tr w:rsidR="006D3AC8" w:rsidRPr="00C716E9">
        <w:tblPrEx>
          <w:tblCellMar>
            <w:top w:w="0" w:type="dxa"/>
            <w:bottom w:w="0" w:type="dxa"/>
          </w:tblCellMar>
        </w:tblPrEx>
        <w:trPr>
          <w:gridAfter w:val="1"/>
          <w:wAfter w:w="48" w:type="dxa"/>
        </w:trPr>
        <w:tc>
          <w:tcPr>
            <w:tcW w:w="2660" w:type="dxa"/>
            <w:gridSpan w:val="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w:t>
            </w:r>
          </w:p>
        </w:tc>
        <w:tc>
          <w:tcPr>
            <w:tcW w:w="420"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0"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1680"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60" w:type="dxa"/>
            <w:gridSpan w:val="3"/>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w:t>
            </w:r>
          </w:p>
        </w:tc>
        <w:tc>
          <w:tcPr>
            <w:tcW w:w="420"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955" w:type="dxa"/>
            <w:gridSpan w:val="8"/>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4251" w:type="dxa"/>
            <w:gridSpan w:val="1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004" w:type="dxa"/>
            <w:gridSpan w:val="19"/>
            <w:tcBorders>
              <w:top w:val="nil"/>
              <w:left w:val="nil"/>
              <w:bottom w:val="nil"/>
              <w:right w:val="nil"/>
            </w:tcBorders>
          </w:tcPr>
          <w:p w:rsidR="006D3AC8" w:rsidRPr="00C716E9" w:rsidRDefault="00365DB4" w:rsidP="00B210B7">
            <w:pPr>
              <w:pStyle w:val="afff"/>
              <w:rPr>
                <w:rFonts w:ascii="Times New Roman" w:hAnsi="Times New Roman" w:cs="Times New Roman"/>
                <w:sz w:val="28"/>
                <w:szCs w:val="28"/>
              </w:rPr>
            </w:pPr>
            <w:r w:rsidRPr="00C716E9">
              <w:rPr>
                <w:rFonts w:ascii="Times New Roman" w:hAnsi="Times New Roman" w:cs="Times New Roman"/>
                <w:sz w:val="28"/>
                <w:szCs w:val="28"/>
              </w:rPr>
              <w:t xml:space="preserve">администрации муниципального образования </w:t>
            </w:r>
            <w:r w:rsidR="00B210B7" w:rsidRPr="00C716E9">
              <w:rPr>
                <w:rFonts w:ascii="Times New Roman" w:hAnsi="Times New Roman" w:cs="Times New Roman"/>
                <w:sz w:val="28"/>
                <w:szCs w:val="28"/>
              </w:rPr>
              <w:t xml:space="preserve">Колтушское сельское поселение Всеволожского муниципального района Ленинградской области </w:t>
            </w:r>
          </w:p>
        </w:tc>
      </w:tr>
      <w:tr w:rsidR="006D3AC8" w:rsidRPr="00C716E9">
        <w:tblPrEx>
          <w:tblCellMar>
            <w:top w:w="0" w:type="dxa"/>
            <w:bottom w:w="0" w:type="dxa"/>
          </w:tblCellMar>
        </w:tblPrEx>
        <w:trPr>
          <w:gridAfter w:val="1"/>
          <w:wAfter w:w="48" w:type="dxa"/>
        </w:trPr>
        <w:tc>
          <w:tcPr>
            <w:tcW w:w="4251" w:type="dxa"/>
            <w:gridSpan w:val="13"/>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6004" w:type="dxa"/>
            <w:gridSpan w:val="1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327" w:type="dxa"/>
            <w:gridSpan w:val="27"/>
            <w:tcBorders>
              <w:top w:val="nil"/>
              <w:left w:val="nil"/>
              <w:bottom w:val="nil"/>
              <w:right w:val="nil"/>
            </w:tcBorders>
          </w:tcPr>
          <w:p w:rsidR="006D3AC8" w:rsidRPr="00C716E9" w:rsidRDefault="006D3AC8">
            <w:pPr>
              <w:pStyle w:val="afff"/>
              <w:rPr>
                <w:rFonts w:ascii="Times New Roman" w:hAnsi="Times New Roman" w:cs="Times New Roman"/>
                <w:sz w:val="28"/>
                <w:szCs w:val="28"/>
              </w:rPr>
            </w:pPr>
          </w:p>
        </w:tc>
        <w:tc>
          <w:tcPr>
            <w:tcW w:w="2760"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16"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rPr>
          <w:gridAfter w:val="1"/>
          <w:wAfter w:w="48" w:type="dxa"/>
        </w:trPr>
        <w:tc>
          <w:tcPr>
            <w:tcW w:w="7327" w:type="dxa"/>
            <w:gridSpan w:val="2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928" w:type="dxa"/>
            <w:gridSpan w:val="5"/>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(фамилия, инициалы лица, принявшего решение)</w:t>
            </w:r>
          </w:p>
        </w:tc>
      </w:tr>
      <w:tr w:rsidR="006D3AC8" w:rsidRPr="00C716E9">
        <w:tblPrEx>
          <w:tblCellMar>
            <w:top w:w="0" w:type="dxa"/>
            <w:bottom w:w="0" w:type="dxa"/>
          </w:tblCellMar>
        </w:tblPrEx>
        <w:trPr>
          <w:gridAfter w:val="1"/>
          <w:wAfter w:w="48" w:type="dxa"/>
        </w:trPr>
        <w:tc>
          <w:tcPr>
            <w:tcW w:w="1692" w:type="dxa"/>
            <w:gridSpan w:val="4"/>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на основании</w:t>
            </w:r>
          </w:p>
        </w:tc>
        <w:tc>
          <w:tcPr>
            <w:tcW w:w="8563" w:type="dxa"/>
            <w:gridSpan w:val="2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692"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8563" w:type="dxa"/>
            <w:gridSpan w:val="28"/>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(указывается основание для внесения изменений в разрешение на строительство, предусмотренное частями </w:t>
            </w:r>
            <w:hyperlink r:id="rId50" w:history="1">
              <w:r w:rsidRPr="00C716E9">
                <w:rPr>
                  <w:rStyle w:val="a4"/>
                  <w:rFonts w:ascii="Times New Roman" w:hAnsi="Times New Roman"/>
                  <w:color w:val="auto"/>
                  <w:sz w:val="28"/>
                  <w:szCs w:val="28"/>
                </w:rPr>
                <w:t>21.5-21.7</w:t>
              </w:r>
            </w:hyperlink>
            <w:r w:rsidRPr="00C716E9">
              <w:rPr>
                <w:rFonts w:ascii="Times New Roman" w:hAnsi="Times New Roman" w:cs="Times New Roman"/>
                <w:sz w:val="28"/>
                <w:szCs w:val="28"/>
              </w:rPr>
              <w:t xml:space="preserve">, </w:t>
            </w:r>
            <w:hyperlink r:id="rId51" w:history="1">
              <w:r w:rsidRPr="00C716E9">
                <w:rPr>
                  <w:rStyle w:val="a4"/>
                  <w:rFonts w:ascii="Times New Roman" w:hAnsi="Times New Roman"/>
                  <w:color w:val="auto"/>
                  <w:sz w:val="28"/>
                  <w:szCs w:val="28"/>
                </w:rPr>
                <w:t>21.9</w:t>
              </w:r>
            </w:hyperlink>
            <w:r w:rsidRPr="00C716E9">
              <w:rPr>
                <w:rFonts w:ascii="Times New Roman" w:hAnsi="Times New Roman" w:cs="Times New Roman"/>
                <w:sz w:val="28"/>
                <w:szCs w:val="28"/>
              </w:rPr>
              <w:t xml:space="preserve">, </w:t>
            </w:r>
            <w:hyperlink r:id="rId52" w:history="1">
              <w:r w:rsidRPr="00C716E9">
                <w:rPr>
                  <w:rStyle w:val="a4"/>
                  <w:rFonts w:ascii="Times New Roman" w:hAnsi="Times New Roman"/>
                  <w:color w:val="auto"/>
                  <w:sz w:val="28"/>
                  <w:szCs w:val="28"/>
                </w:rPr>
                <w:t>21.10 статьи 51</w:t>
              </w:r>
            </w:hyperlink>
            <w:r w:rsidRPr="00C716E9">
              <w:rPr>
                <w:rFonts w:ascii="Times New Roman" w:hAnsi="Times New Roman" w:cs="Times New Roman"/>
                <w:sz w:val="28"/>
                <w:szCs w:val="28"/>
              </w:rPr>
              <w:t xml:space="preserve"> Градостроительного кодекса Российской Федерации)</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Решил:</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1. Внести в разрешение на строительство</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номер, дата выдачи разрешения на строительство)</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объекта капитального строительства</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наименование,</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адрес объекта капитального строительства)</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следующие изменения:</w:t>
            </w: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(указывается содержание вносимых изменений)</w:t>
            </w:r>
          </w:p>
        </w:tc>
      </w:tr>
      <w:tr w:rsidR="006D3AC8" w:rsidRPr="00C716E9">
        <w:tblPrEx>
          <w:tblCellMar>
            <w:top w:w="0" w:type="dxa"/>
            <w:bottom w:w="0" w:type="dxa"/>
          </w:tblCellMar>
        </w:tblPrEx>
        <w:trPr>
          <w:gridAfter w:val="1"/>
          <w:wAfter w:w="48" w:type="dxa"/>
        </w:trPr>
        <w:tc>
          <w:tcPr>
            <w:tcW w:w="4221" w:type="dxa"/>
            <w:gridSpan w:val="1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2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57"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061" w:type="dxa"/>
            <w:gridSpan w:val="9"/>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4221" w:type="dxa"/>
            <w:gridSpan w:val="1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32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57" w:type="dxa"/>
            <w:gridSpan w:val="7"/>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29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061" w:type="dxa"/>
            <w:gridSpan w:val="9"/>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rPr>
          <w:gridAfter w:val="1"/>
          <w:wAfter w:w="48" w:type="dxa"/>
        </w:trPr>
        <w:tc>
          <w:tcPr>
            <w:tcW w:w="4221" w:type="dxa"/>
            <w:gridSpan w:val="1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М.П.</w:t>
            </w:r>
          </w:p>
        </w:tc>
        <w:tc>
          <w:tcPr>
            <w:tcW w:w="32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357"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93"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4061"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6D3AC8" w:rsidRPr="00C716E9">
        <w:tblPrEx>
          <w:tblCellMar>
            <w:top w:w="0" w:type="dxa"/>
            <w:bottom w:w="0" w:type="dxa"/>
          </w:tblCellMar>
        </w:tblPrEx>
        <w:trPr>
          <w:gridAfter w:val="1"/>
          <w:wAfter w:w="48" w:type="dxa"/>
        </w:trPr>
        <w:tc>
          <w:tcPr>
            <w:tcW w:w="395" w:type="dxa"/>
            <w:tcBorders>
              <w:top w:val="nil"/>
              <w:left w:val="nil"/>
              <w:bottom w:val="nil"/>
              <w:right w:val="nil"/>
            </w:tcBorders>
          </w:tcPr>
          <w:p w:rsidR="006D3AC8" w:rsidRPr="00C716E9" w:rsidRDefault="006D3AC8">
            <w:pPr>
              <w:pStyle w:val="aff6"/>
              <w:jc w:val="right"/>
              <w:rPr>
                <w:rFonts w:ascii="Times New Roman" w:hAnsi="Times New Roman" w:cs="Times New Roman"/>
                <w:sz w:val="28"/>
                <w:szCs w:val="28"/>
              </w:rPr>
            </w:pPr>
            <w:r w:rsidRPr="00C716E9">
              <w:rPr>
                <w:rFonts w:ascii="Times New Roman" w:hAnsi="Times New Roman" w:cs="Times New Roman"/>
                <w:sz w:val="28"/>
                <w:szCs w:val="28"/>
              </w:rPr>
              <w:t>"</w:t>
            </w:r>
          </w:p>
        </w:tc>
        <w:tc>
          <w:tcPr>
            <w:tcW w:w="645"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6"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2230"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w:t>
            </w:r>
          </w:p>
        </w:tc>
        <w:tc>
          <w:tcPr>
            <w:tcW w:w="440"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594" w:type="dxa"/>
            <w:gridSpan w:val="17"/>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10087" w:type="dxa"/>
            <w:gridSpan w:val="31"/>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16"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10087" w:type="dxa"/>
            <w:gridSpan w:val="31"/>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фамилия, имя, отчество представителя застройщика)</w:t>
            </w:r>
          </w:p>
        </w:tc>
        <w:tc>
          <w:tcPr>
            <w:tcW w:w="216"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5244" w:type="dxa"/>
            <w:gridSpan w:val="16"/>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 xml:space="preserve">действующий на основании </w:t>
            </w:r>
            <w:r w:rsidRPr="00C716E9">
              <w:rPr>
                <w:rFonts w:ascii="Times New Roman" w:hAnsi="Times New Roman" w:cs="Times New Roman"/>
                <w:sz w:val="28"/>
                <w:szCs w:val="28"/>
              </w:rPr>
              <w:lastRenderedPageBreak/>
              <w:t>доверенности от</w:t>
            </w:r>
          </w:p>
        </w:tc>
        <w:tc>
          <w:tcPr>
            <w:tcW w:w="323"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lastRenderedPageBreak/>
              <w:t>"</w:t>
            </w:r>
          </w:p>
        </w:tc>
        <w:tc>
          <w:tcPr>
            <w:tcW w:w="294"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7" w:type="dxa"/>
            <w:gridSpan w:val="3"/>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856"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867" w:type="dxa"/>
            <w:gridSpan w:val="2"/>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201</w:t>
            </w:r>
          </w:p>
        </w:tc>
        <w:tc>
          <w:tcPr>
            <w:tcW w:w="293"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1382"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 N</w:t>
            </w:r>
          </w:p>
        </w:tc>
        <w:tc>
          <w:tcPr>
            <w:tcW w:w="689" w:type="dxa"/>
            <w:gridSpan w:val="2"/>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10255" w:type="dxa"/>
            <w:gridSpan w:val="3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lastRenderedPageBreak/>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6D3AC8" w:rsidRPr="00C716E9">
        <w:tblPrEx>
          <w:tblCellMar>
            <w:top w:w="0" w:type="dxa"/>
            <w:bottom w:w="0" w:type="dxa"/>
          </w:tblCellMar>
        </w:tblPrEx>
        <w:trPr>
          <w:gridAfter w:val="1"/>
          <w:wAfter w:w="48" w:type="dxa"/>
        </w:trPr>
        <w:tc>
          <w:tcPr>
            <w:tcW w:w="2109" w:type="dxa"/>
            <w:gridSpan w:val="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645"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740" w:type="dxa"/>
            <w:gridSpan w:val="18"/>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761"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rPr>
          <w:gridAfter w:val="1"/>
          <w:wAfter w:w="48" w:type="dxa"/>
        </w:trPr>
        <w:tc>
          <w:tcPr>
            <w:tcW w:w="2109" w:type="dxa"/>
            <w:gridSpan w:val="5"/>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645"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740" w:type="dxa"/>
            <w:gridSpan w:val="18"/>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c>
          <w:tcPr>
            <w:tcW w:w="3761" w:type="dxa"/>
            <w:gridSpan w:val="7"/>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bl>
    <w:p w:rsidR="006D3AC8" w:rsidRPr="005569B6" w:rsidRDefault="006D3AC8">
      <w:pPr>
        <w:rPr>
          <w:rFonts w:ascii="Times New Roman" w:hAnsi="Times New Roman" w:cs="Times New Roman"/>
          <w:sz w:val="28"/>
          <w:szCs w:val="28"/>
        </w:rPr>
      </w:pPr>
    </w:p>
    <w:p w:rsidR="006D3AC8" w:rsidRPr="005569B6" w:rsidRDefault="005569B6">
      <w:pPr>
        <w:ind w:firstLine="698"/>
        <w:jc w:val="right"/>
        <w:rPr>
          <w:rFonts w:ascii="Times New Roman" w:hAnsi="Times New Roman" w:cs="Times New Roman"/>
          <w:sz w:val="28"/>
          <w:szCs w:val="28"/>
        </w:rPr>
      </w:pPr>
      <w:bookmarkStart w:id="134" w:name="sub_9000"/>
      <w:r>
        <w:rPr>
          <w:rStyle w:val="a3"/>
          <w:rFonts w:ascii="Times New Roman" w:hAnsi="Times New Roman" w:cs="Times New Roman"/>
          <w:bCs/>
          <w:color w:val="auto"/>
          <w:sz w:val="28"/>
          <w:szCs w:val="28"/>
        </w:rPr>
        <w:br w:type="page"/>
      </w:r>
      <w:r w:rsidR="006D3AC8" w:rsidRPr="005569B6">
        <w:rPr>
          <w:rStyle w:val="a3"/>
          <w:rFonts w:ascii="Times New Roman" w:hAnsi="Times New Roman" w:cs="Times New Roman"/>
          <w:bCs/>
          <w:color w:val="auto"/>
          <w:sz w:val="28"/>
          <w:szCs w:val="28"/>
        </w:rPr>
        <w:lastRenderedPageBreak/>
        <w:t xml:space="preserve">Приложение </w:t>
      </w:r>
      <w:r w:rsidR="007F22F9" w:rsidRPr="005569B6">
        <w:rPr>
          <w:rStyle w:val="a3"/>
          <w:rFonts w:ascii="Times New Roman" w:hAnsi="Times New Roman" w:cs="Times New Roman"/>
          <w:bCs/>
          <w:color w:val="auto"/>
          <w:sz w:val="28"/>
          <w:szCs w:val="28"/>
        </w:rPr>
        <w:t>10</w:t>
      </w:r>
    </w:p>
    <w:bookmarkEnd w:id="134"/>
    <w:p w:rsidR="007F22F9" w:rsidRPr="005569B6" w:rsidRDefault="007F22F9" w:rsidP="007F22F9">
      <w:pPr>
        <w:ind w:firstLine="698"/>
        <w:jc w:val="right"/>
        <w:rPr>
          <w:rFonts w:ascii="Times New Roman" w:hAnsi="Times New Roman" w:cs="Times New Roman"/>
          <w:sz w:val="28"/>
          <w:szCs w:val="28"/>
        </w:rPr>
      </w:pPr>
      <w:r w:rsidRPr="005569B6">
        <w:rPr>
          <w:rStyle w:val="a3"/>
          <w:rFonts w:ascii="Times New Roman" w:hAnsi="Times New Roman" w:cs="Times New Roman"/>
          <w:bCs/>
          <w:color w:val="auto"/>
          <w:sz w:val="28"/>
          <w:szCs w:val="28"/>
        </w:rPr>
        <w:t xml:space="preserve">к </w:t>
      </w:r>
      <w:hyperlink w:anchor="sub_1000" w:history="1">
        <w:r w:rsidRPr="005569B6">
          <w:rPr>
            <w:rStyle w:val="a4"/>
            <w:rFonts w:ascii="Times New Roman" w:hAnsi="Times New Roman"/>
            <w:b/>
            <w:bCs/>
            <w:color w:val="auto"/>
            <w:sz w:val="28"/>
            <w:szCs w:val="28"/>
          </w:rPr>
          <w:t>Административному регламенту</w:t>
        </w:r>
      </w:hyperlink>
    </w:p>
    <w:p w:rsidR="006D3AC8" w:rsidRPr="005569B6" w:rsidRDefault="006D3AC8" w:rsidP="007F22F9">
      <w:pPr>
        <w:ind w:firstLine="698"/>
        <w:jc w:val="right"/>
        <w:rPr>
          <w:rFonts w:ascii="Times New Roman" w:hAnsi="Times New Roman" w:cs="Times New Roman"/>
          <w:sz w:val="28"/>
          <w:szCs w:val="28"/>
        </w:rPr>
      </w:pPr>
    </w:p>
    <w:p w:rsidR="006D3AC8" w:rsidRPr="005569B6" w:rsidRDefault="006D3AC8">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3"/>
        <w:gridCol w:w="287"/>
        <w:gridCol w:w="280"/>
        <w:gridCol w:w="420"/>
        <w:gridCol w:w="280"/>
        <w:gridCol w:w="1180"/>
        <w:gridCol w:w="30"/>
        <w:gridCol w:w="309"/>
        <w:gridCol w:w="161"/>
        <w:gridCol w:w="560"/>
        <w:gridCol w:w="420"/>
        <w:gridCol w:w="145"/>
        <w:gridCol w:w="309"/>
        <w:gridCol w:w="1149"/>
        <w:gridCol w:w="1936"/>
        <w:gridCol w:w="276"/>
      </w:tblGrid>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1"/>
              <w:rPr>
                <w:rFonts w:ascii="Times New Roman" w:hAnsi="Times New Roman" w:cs="Times New Roman"/>
                <w:color w:val="auto"/>
                <w:sz w:val="28"/>
                <w:szCs w:val="28"/>
              </w:rPr>
            </w:pPr>
            <w:r w:rsidRPr="00C716E9">
              <w:rPr>
                <w:rFonts w:ascii="Times New Roman" w:hAnsi="Times New Roman" w:cs="Times New Roman"/>
                <w:color w:val="auto"/>
                <w:sz w:val="28"/>
                <w:szCs w:val="28"/>
              </w:rPr>
              <w:t>Решение</w:t>
            </w:r>
            <w:r w:rsidRPr="00C716E9">
              <w:rPr>
                <w:rFonts w:ascii="Times New Roman" w:hAnsi="Times New Roman" w:cs="Times New Roman"/>
                <w:color w:val="auto"/>
                <w:sz w:val="28"/>
                <w:szCs w:val="28"/>
              </w:rPr>
              <w:br/>
              <w:t>о прекращении действия разрешения на строительство</w:t>
            </w:r>
          </w:p>
        </w:tc>
      </w:tr>
      <w:tr w:rsidR="006D3AC8" w:rsidRPr="00C716E9">
        <w:tblPrEx>
          <w:tblCellMar>
            <w:top w:w="0" w:type="dxa"/>
            <w:bottom w:w="0" w:type="dxa"/>
          </w:tblCellMar>
        </w:tblPrEx>
        <w:tc>
          <w:tcPr>
            <w:tcW w:w="2660"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80" w:type="dxa"/>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w:t>
            </w:r>
          </w:p>
        </w:tc>
        <w:tc>
          <w:tcPr>
            <w:tcW w:w="420"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80"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c>
          <w:tcPr>
            <w:tcW w:w="1680"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60"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20</w:t>
            </w:r>
          </w:p>
        </w:tc>
        <w:tc>
          <w:tcPr>
            <w:tcW w:w="420"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815" w:type="dxa"/>
            <w:gridSpan w:val="5"/>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года</w:t>
            </w: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850" w:type="dxa"/>
            <w:gridSpan w:val="7"/>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5265" w:type="dxa"/>
            <w:gridSpan w:val="9"/>
            <w:tcBorders>
              <w:top w:val="nil"/>
              <w:left w:val="nil"/>
              <w:bottom w:val="nil"/>
              <w:right w:val="nil"/>
            </w:tcBorders>
          </w:tcPr>
          <w:p w:rsidR="006D3AC8" w:rsidRPr="00C716E9" w:rsidRDefault="00365DB4">
            <w:pPr>
              <w:pStyle w:val="afff"/>
              <w:rPr>
                <w:rFonts w:ascii="Times New Roman" w:hAnsi="Times New Roman" w:cs="Times New Roman"/>
                <w:sz w:val="28"/>
                <w:szCs w:val="28"/>
              </w:rPr>
            </w:pPr>
            <w:r w:rsidRPr="00C716E9">
              <w:rPr>
                <w:rFonts w:ascii="Times New Roman" w:hAnsi="Times New Roman" w:cs="Times New Roman"/>
                <w:sz w:val="28"/>
                <w:szCs w:val="28"/>
              </w:rPr>
              <w:t>администрации муниципального образования ____</w:t>
            </w:r>
          </w:p>
        </w:tc>
      </w:tr>
      <w:tr w:rsidR="006D3AC8" w:rsidRPr="00C716E9">
        <w:tblPrEx>
          <w:tblCellMar>
            <w:top w:w="0" w:type="dxa"/>
            <w:bottom w:w="0" w:type="dxa"/>
          </w:tblCellMar>
        </w:tblPrEx>
        <w:tc>
          <w:tcPr>
            <w:tcW w:w="4850" w:type="dxa"/>
            <w:gridSpan w:val="7"/>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5265" w:type="dxa"/>
            <w:gridSpan w:val="9"/>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7903" w:type="dxa"/>
            <w:gridSpan w:val="14"/>
            <w:tcBorders>
              <w:top w:val="nil"/>
              <w:left w:val="nil"/>
              <w:bottom w:val="nil"/>
              <w:right w:val="nil"/>
            </w:tcBorders>
          </w:tcPr>
          <w:p w:rsidR="006D3AC8" w:rsidRPr="00C716E9" w:rsidRDefault="006D3AC8">
            <w:pPr>
              <w:pStyle w:val="afff"/>
              <w:rPr>
                <w:rFonts w:ascii="Times New Roman" w:hAnsi="Times New Roman" w:cs="Times New Roman"/>
                <w:sz w:val="28"/>
                <w:szCs w:val="28"/>
              </w:rPr>
            </w:pPr>
          </w:p>
        </w:tc>
        <w:tc>
          <w:tcPr>
            <w:tcW w:w="1936" w:type="dxa"/>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276"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w:t>
            </w:r>
          </w:p>
        </w:tc>
      </w:tr>
      <w:tr w:rsidR="006D3AC8" w:rsidRPr="00C716E9">
        <w:tblPrEx>
          <w:tblCellMar>
            <w:top w:w="0" w:type="dxa"/>
            <w:bottom w:w="0" w:type="dxa"/>
          </w:tblCellMar>
        </w:tblPrEx>
        <w:tc>
          <w:tcPr>
            <w:tcW w:w="7903" w:type="dxa"/>
            <w:gridSpan w:val="1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2212" w:type="dxa"/>
            <w:gridSpan w:val="2"/>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(фамилия, инициалы лица, принявшего решение)</w:t>
            </w:r>
          </w:p>
        </w:tc>
      </w:tr>
      <w:tr w:rsidR="006D3AC8" w:rsidRPr="00C716E9">
        <w:tblPrEx>
          <w:tblCellMar>
            <w:top w:w="0" w:type="dxa"/>
            <w:bottom w:w="0" w:type="dxa"/>
          </w:tblCellMar>
        </w:tblPrEx>
        <w:tc>
          <w:tcPr>
            <w:tcW w:w="2373" w:type="dxa"/>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на основании</w:t>
            </w:r>
          </w:p>
        </w:tc>
        <w:tc>
          <w:tcPr>
            <w:tcW w:w="7742" w:type="dxa"/>
            <w:gridSpan w:val="15"/>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2373"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7742" w:type="dxa"/>
            <w:gridSpan w:val="15"/>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 xml:space="preserve">(указывается основание для прекращения действия разрешения на строительство, предусмотренное </w:t>
            </w:r>
            <w:hyperlink r:id="rId53" w:history="1">
              <w:r w:rsidRPr="00C716E9">
                <w:rPr>
                  <w:rStyle w:val="a4"/>
                  <w:rFonts w:ascii="Times New Roman" w:hAnsi="Times New Roman"/>
                  <w:color w:val="auto"/>
                  <w:sz w:val="28"/>
                  <w:szCs w:val="28"/>
                </w:rPr>
                <w:t>частями 21.1</w:t>
              </w:r>
            </w:hyperlink>
            <w:r w:rsidRPr="00C716E9">
              <w:rPr>
                <w:rFonts w:ascii="Times New Roman" w:hAnsi="Times New Roman" w:cs="Times New Roman"/>
                <w:sz w:val="28"/>
                <w:szCs w:val="28"/>
              </w:rPr>
              <w:t xml:space="preserve">, </w:t>
            </w:r>
            <w:hyperlink r:id="rId54" w:history="1">
              <w:r w:rsidRPr="00C716E9">
                <w:rPr>
                  <w:rStyle w:val="a4"/>
                  <w:rFonts w:ascii="Times New Roman" w:hAnsi="Times New Roman"/>
                  <w:color w:val="auto"/>
                  <w:sz w:val="28"/>
                  <w:szCs w:val="28"/>
                </w:rPr>
                <w:t>21.4 статьи 51</w:t>
              </w:r>
            </w:hyperlink>
            <w:r w:rsidRPr="00C716E9">
              <w:rPr>
                <w:rFonts w:ascii="Times New Roman" w:hAnsi="Times New Roman" w:cs="Times New Roman"/>
                <w:sz w:val="28"/>
                <w:szCs w:val="28"/>
              </w:rPr>
              <w:t xml:space="preserve"> Градостроительного кодекса Российской Федерации)</w:t>
            </w: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Решил:</w:t>
            </w: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1. Прекратить действие разрешения на строительство</w:t>
            </w:r>
          </w:p>
        </w:tc>
      </w:tr>
      <w:tr w:rsidR="006D3AC8" w:rsidRPr="00C716E9">
        <w:tblPrEx>
          <w:tblCellMar>
            <w:top w:w="0" w:type="dxa"/>
            <w:bottom w:w="0" w:type="dxa"/>
          </w:tblCellMar>
        </w:tblPrEx>
        <w:tc>
          <w:tcPr>
            <w:tcW w:w="10115" w:type="dxa"/>
            <w:gridSpan w:val="1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номер, дата выдачи разрешения на строительство)</w:t>
            </w: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f"/>
              <w:rPr>
                <w:rFonts w:ascii="Times New Roman" w:hAnsi="Times New Roman" w:cs="Times New Roman"/>
                <w:sz w:val="28"/>
                <w:szCs w:val="28"/>
              </w:rPr>
            </w:pPr>
            <w:r w:rsidRPr="00C716E9">
              <w:rPr>
                <w:rFonts w:ascii="Times New Roman" w:hAnsi="Times New Roman" w:cs="Times New Roman"/>
                <w:sz w:val="28"/>
                <w:szCs w:val="28"/>
              </w:rPr>
              <w:t>объекта капитального строительства</w:t>
            </w:r>
          </w:p>
        </w:tc>
      </w:tr>
      <w:tr w:rsidR="006D3AC8" w:rsidRPr="00C716E9">
        <w:tblPrEx>
          <w:tblCellMar>
            <w:top w:w="0" w:type="dxa"/>
            <w:bottom w:w="0" w:type="dxa"/>
          </w:tblCellMar>
        </w:tblPrEx>
        <w:tc>
          <w:tcPr>
            <w:tcW w:w="10115" w:type="dxa"/>
            <w:gridSpan w:val="1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10115" w:type="dxa"/>
            <w:gridSpan w:val="1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(указываются наименование, адрес объекта капитального строительства)</w:t>
            </w:r>
          </w:p>
        </w:tc>
      </w:tr>
      <w:tr w:rsidR="006D3AC8" w:rsidRPr="00C716E9">
        <w:tblPrEx>
          <w:tblCellMar>
            <w:top w:w="0" w:type="dxa"/>
            <w:bottom w:w="0" w:type="dxa"/>
          </w:tblCellMar>
        </w:tblPrEx>
        <w:tc>
          <w:tcPr>
            <w:tcW w:w="4820" w:type="dxa"/>
            <w:gridSpan w:val="6"/>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39"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86" w:type="dxa"/>
            <w:gridSpan w:val="4"/>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c>
          <w:tcPr>
            <w:tcW w:w="309"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361" w:type="dxa"/>
            <w:gridSpan w:val="3"/>
            <w:tcBorders>
              <w:top w:val="nil"/>
              <w:left w:val="nil"/>
              <w:bottom w:val="single" w:sz="4" w:space="0" w:color="auto"/>
              <w:right w:val="nil"/>
            </w:tcBorders>
          </w:tcPr>
          <w:p w:rsidR="006D3AC8" w:rsidRPr="00C716E9" w:rsidRDefault="006D3AC8">
            <w:pPr>
              <w:pStyle w:val="aff6"/>
              <w:rPr>
                <w:rFonts w:ascii="Times New Roman" w:hAnsi="Times New Roman" w:cs="Times New Roman"/>
                <w:sz w:val="28"/>
                <w:szCs w:val="28"/>
              </w:rPr>
            </w:pPr>
          </w:p>
        </w:tc>
      </w:tr>
      <w:tr w:rsidR="006D3AC8" w:rsidRPr="00C716E9">
        <w:tblPrEx>
          <w:tblCellMar>
            <w:top w:w="0" w:type="dxa"/>
            <w:bottom w:w="0" w:type="dxa"/>
          </w:tblCellMar>
        </w:tblPrEx>
        <w:tc>
          <w:tcPr>
            <w:tcW w:w="4820" w:type="dxa"/>
            <w:gridSpan w:val="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(должность лица, принявшего решение)</w:t>
            </w:r>
          </w:p>
        </w:tc>
        <w:tc>
          <w:tcPr>
            <w:tcW w:w="339"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86" w:type="dxa"/>
            <w:gridSpan w:val="4"/>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(подпись)</w:t>
            </w:r>
          </w:p>
        </w:tc>
        <w:tc>
          <w:tcPr>
            <w:tcW w:w="309"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361" w:type="dxa"/>
            <w:gridSpan w:val="3"/>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(расшифровка подписи)</w:t>
            </w:r>
          </w:p>
        </w:tc>
      </w:tr>
      <w:tr w:rsidR="006D3AC8" w:rsidRPr="00C716E9">
        <w:tblPrEx>
          <w:tblCellMar>
            <w:top w:w="0" w:type="dxa"/>
            <w:bottom w:w="0" w:type="dxa"/>
          </w:tblCellMar>
        </w:tblPrEx>
        <w:tc>
          <w:tcPr>
            <w:tcW w:w="4820" w:type="dxa"/>
            <w:gridSpan w:val="6"/>
            <w:tcBorders>
              <w:top w:val="nil"/>
              <w:left w:val="nil"/>
              <w:bottom w:val="nil"/>
              <w:right w:val="nil"/>
            </w:tcBorders>
          </w:tcPr>
          <w:p w:rsidR="006D3AC8" w:rsidRPr="00C716E9" w:rsidRDefault="006D3AC8">
            <w:pPr>
              <w:pStyle w:val="aff6"/>
              <w:jc w:val="center"/>
              <w:rPr>
                <w:rFonts w:ascii="Times New Roman" w:hAnsi="Times New Roman" w:cs="Times New Roman"/>
                <w:sz w:val="28"/>
                <w:szCs w:val="28"/>
              </w:rPr>
            </w:pPr>
            <w:r w:rsidRPr="00C716E9">
              <w:rPr>
                <w:rFonts w:ascii="Times New Roman" w:hAnsi="Times New Roman" w:cs="Times New Roman"/>
                <w:sz w:val="28"/>
                <w:szCs w:val="28"/>
              </w:rPr>
              <w:t>М.П.</w:t>
            </w:r>
          </w:p>
        </w:tc>
        <w:tc>
          <w:tcPr>
            <w:tcW w:w="339" w:type="dxa"/>
            <w:gridSpan w:val="2"/>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1286" w:type="dxa"/>
            <w:gridSpan w:val="4"/>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09" w:type="dxa"/>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c>
          <w:tcPr>
            <w:tcW w:w="3361" w:type="dxa"/>
            <w:gridSpan w:val="3"/>
            <w:tcBorders>
              <w:top w:val="nil"/>
              <w:left w:val="nil"/>
              <w:bottom w:val="nil"/>
              <w:right w:val="nil"/>
            </w:tcBorders>
          </w:tcPr>
          <w:p w:rsidR="006D3AC8" w:rsidRPr="00C716E9" w:rsidRDefault="006D3AC8">
            <w:pPr>
              <w:pStyle w:val="aff6"/>
              <w:rPr>
                <w:rFonts w:ascii="Times New Roman" w:hAnsi="Times New Roman" w:cs="Times New Roman"/>
                <w:sz w:val="28"/>
                <w:szCs w:val="28"/>
              </w:rPr>
            </w:pPr>
          </w:p>
        </w:tc>
      </w:tr>
    </w:tbl>
    <w:p w:rsidR="006D3AC8" w:rsidRPr="005569B6" w:rsidRDefault="006D3AC8" w:rsidP="005569B6">
      <w:pPr>
        <w:ind w:firstLine="0"/>
        <w:rPr>
          <w:rFonts w:ascii="Times New Roman" w:hAnsi="Times New Roman" w:cs="Times New Roman"/>
          <w:sz w:val="28"/>
          <w:szCs w:val="28"/>
        </w:rPr>
      </w:pPr>
    </w:p>
    <w:sectPr w:rsidR="006D3AC8" w:rsidRPr="005569B6" w:rsidSect="005569B6">
      <w:pgSz w:w="11900" w:h="16800"/>
      <w:pgMar w:top="993" w:right="800" w:bottom="993" w:left="110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6E9" w:rsidRDefault="00C716E9" w:rsidP="00CA35AA">
      <w:r>
        <w:separator/>
      </w:r>
    </w:p>
  </w:endnote>
  <w:endnote w:type="continuationSeparator" w:id="0">
    <w:p w:rsidR="00C716E9" w:rsidRDefault="00C716E9"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6E9" w:rsidRDefault="00C716E9" w:rsidP="00CA35AA">
      <w:r>
        <w:separator/>
      </w:r>
    </w:p>
  </w:footnote>
  <w:footnote w:type="continuationSeparator" w:id="0">
    <w:p w:rsidR="00C716E9" w:rsidRDefault="00C716E9" w:rsidP="00CA35AA">
      <w:r>
        <w:continuationSeparator/>
      </w:r>
    </w:p>
  </w:footnote>
  <w:footnote w:id="1">
    <w:p w:rsidR="00606D35" w:rsidRDefault="00606D35">
      <w:pPr>
        <w:pStyle w:val="afffe"/>
      </w:pPr>
      <w:r>
        <w:rPr>
          <w:rStyle w:val="affff0"/>
          <w:rFonts w:cs="Arial"/>
        </w:rPr>
        <w:footnoteRef/>
      </w:r>
      <w:r>
        <w:t xml:space="preserve"> Указываются объекты капитального строительства, выдача разрешения на строительство которых относится к полномочиям соответствующего органа местного самоуправления (поселения, городского округа или муниципального района) в соответствии со статьей 51 Градостроительного кодекса РФ, статьями 16, 19, 20, 22 </w:t>
      </w:r>
      <w:r w:rsidRPr="00DF1CB0">
        <w:t>Федеральн</w:t>
      </w:r>
      <w:r>
        <w:t>ого</w:t>
      </w:r>
      <w:r w:rsidRPr="00DF1CB0">
        <w:t xml:space="preserve"> закон</w:t>
      </w:r>
      <w:r>
        <w:t>а</w:t>
      </w:r>
      <w:r w:rsidRPr="00DF1CB0">
        <w:t xml:space="preserve"> от </w:t>
      </w:r>
      <w:r>
        <w:t>0</w:t>
      </w:r>
      <w:r w:rsidRPr="00DF1CB0">
        <w:t>8 ноября 2007 г</w:t>
      </w:r>
      <w:r>
        <w:t>ода</w:t>
      </w:r>
      <w:r w:rsidRPr="00DF1CB0">
        <w:t xml:space="preserve"> </w:t>
      </w:r>
      <w:r>
        <w:rPr>
          <w:lang w:val="en-US"/>
        </w:rPr>
        <w:t>N</w:t>
      </w:r>
      <w:r w:rsidRPr="00DF1CB0">
        <w:t xml:space="preserve"> 257-ФЗ </w:t>
      </w:r>
      <w:r>
        <w:t>"</w:t>
      </w:r>
      <w:r w:rsidRPr="00DF1CB0">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 xml:space="preserve">, статьей 11 </w:t>
      </w:r>
      <w:r w:rsidRPr="00952D23">
        <w:t>Федеральн</w:t>
      </w:r>
      <w:r>
        <w:t>ого</w:t>
      </w:r>
      <w:r w:rsidRPr="00952D23">
        <w:t xml:space="preserve"> закон</w:t>
      </w:r>
      <w:r>
        <w:t>а от 19 июля 2011</w:t>
      </w:r>
      <w:r w:rsidRPr="00952D23">
        <w:t xml:space="preserve">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t>.</w:t>
      </w:r>
    </w:p>
    <w:p w:rsidR="00606D35" w:rsidRDefault="00606D35">
      <w:pPr>
        <w:pStyle w:val="afffe"/>
      </w:pPr>
    </w:p>
    <w:p w:rsidR="00000000" w:rsidRDefault="00C716E9">
      <w:pPr>
        <w:pStyle w:val="afff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AC8"/>
    <w:rsid w:val="00011458"/>
    <w:rsid w:val="00016DF7"/>
    <w:rsid w:val="00017351"/>
    <w:rsid w:val="000248FF"/>
    <w:rsid w:val="00025200"/>
    <w:rsid w:val="00027244"/>
    <w:rsid w:val="0003650E"/>
    <w:rsid w:val="00062B1F"/>
    <w:rsid w:val="00067955"/>
    <w:rsid w:val="00075F76"/>
    <w:rsid w:val="0008205E"/>
    <w:rsid w:val="0008710A"/>
    <w:rsid w:val="000A1643"/>
    <w:rsid w:val="000C0F47"/>
    <w:rsid w:val="000C656A"/>
    <w:rsid w:val="000D75CC"/>
    <w:rsid w:val="00104B36"/>
    <w:rsid w:val="001075F2"/>
    <w:rsid w:val="00112B36"/>
    <w:rsid w:val="0012358E"/>
    <w:rsid w:val="001343BB"/>
    <w:rsid w:val="001613A8"/>
    <w:rsid w:val="00180661"/>
    <w:rsid w:val="00187271"/>
    <w:rsid w:val="001B3FC4"/>
    <w:rsid w:val="001B6C03"/>
    <w:rsid w:val="001D15B7"/>
    <w:rsid w:val="001E3565"/>
    <w:rsid w:val="0020356D"/>
    <w:rsid w:val="002120D5"/>
    <w:rsid w:val="00236EF4"/>
    <w:rsid w:val="00255621"/>
    <w:rsid w:val="00271550"/>
    <w:rsid w:val="00274E26"/>
    <w:rsid w:val="002849FA"/>
    <w:rsid w:val="002A1E04"/>
    <w:rsid w:val="002A53A5"/>
    <w:rsid w:val="003147FD"/>
    <w:rsid w:val="00340259"/>
    <w:rsid w:val="0034386E"/>
    <w:rsid w:val="00365DB4"/>
    <w:rsid w:val="003A5AAC"/>
    <w:rsid w:val="00416DBF"/>
    <w:rsid w:val="00434F06"/>
    <w:rsid w:val="0044459A"/>
    <w:rsid w:val="00445945"/>
    <w:rsid w:val="004475A6"/>
    <w:rsid w:val="00475BB9"/>
    <w:rsid w:val="004810D4"/>
    <w:rsid w:val="00483991"/>
    <w:rsid w:val="00496BF6"/>
    <w:rsid w:val="004B5B04"/>
    <w:rsid w:val="004C03EF"/>
    <w:rsid w:val="004E063D"/>
    <w:rsid w:val="004E7828"/>
    <w:rsid w:val="005032EF"/>
    <w:rsid w:val="00521B0E"/>
    <w:rsid w:val="005569B6"/>
    <w:rsid w:val="005868E9"/>
    <w:rsid w:val="00592846"/>
    <w:rsid w:val="005A22E3"/>
    <w:rsid w:val="005A5496"/>
    <w:rsid w:val="005E61A7"/>
    <w:rsid w:val="00606D35"/>
    <w:rsid w:val="00666900"/>
    <w:rsid w:val="006969D1"/>
    <w:rsid w:val="006D3AC8"/>
    <w:rsid w:val="00704871"/>
    <w:rsid w:val="00766EE9"/>
    <w:rsid w:val="0078164B"/>
    <w:rsid w:val="00784514"/>
    <w:rsid w:val="007929E5"/>
    <w:rsid w:val="007A6BFA"/>
    <w:rsid w:val="007D35B1"/>
    <w:rsid w:val="007D49DD"/>
    <w:rsid w:val="007E7C98"/>
    <w:rsid w:val="007F0C23"/>
    <w:rsid w:val="007F22F9"/>
    <w:rsid w:val="00801407"/>
    <w:rsid w:val="0082021A"/>
    <w:rsid w:val="00832277"/>
    <w:rsid w:val="00835836"/>
    <w:rsid w:val="00863BFB"/>
    <w:rsid w:val="0086767A"/>
    <w:rsid w:val="00867E9B"/>
    <w:rsid w:val="008718F1"/>
    <w:rsid w:val="008761B0"/>
    <w:rsid w:val="008A7F4A"/>
    <w:rsid w:val="008B611B"/>
    <w:rsid w:val="008C7FB9"/>
    <w:rsid w:val="008D6530"/>
    <w:rsid w:val="008E2D54"/>
    <w:rsid w:val="008E611A"/>
    <w:rsid w:val="008E7E96"/>
    <w:rsid w:val="008F2D16"/>
    <w:rsid w:val="00937898"/>
    <w:rsid w:val="00940380"/>
    <w:rsid w:val="009406F4"/>
    <w:rsid w:val="00941B3F"/>
    <w:rsid w:val="009478D4"/>
    <w:rsid w:val="00952225"/>
    <w:rsid w:val="00952D23"/>
    <w:rsid w:val="0097250C"/>
    <w:rsid w:val="009807B8"/>
    <w:rsid w:val="009A2D1E"/>
    <w:rsid w:val="009D0DFF"/>
    <w:rsid w:val="009D3374"/>
    <w:rsid w:val="009E39F9"/>
    <w:rsid w:val="00A1535E"/>
    <w:rsid w:val="00A27A2B"/>
    <w:rsid w:val="00A361C5"/>
    <w:rsid w:val="00A3742B"/>
    <w:rsid w:val="00A71FFA"/>
    <w:rsid w:val="00A965F0"/>
    <w:rsid w:val="00AB4882"/>
    <w:rsid w:val="00AC0646"/>
    <w:rsid w:val="00AD26B6"/>
    <w:rsid w:val="00AE1A25"/>
    <w:rsid w:val="00AE6CE5"/>
    <w:rsid w:val="00AF4A11"/>
    <w:rsid w:val="00B018BA"/>
    <w:rsid w:val="00B04DDF"/>
    <w:rsid w:val="00B210B7"/>
    <w:rsid w:val="00B2135A"/>
    <w:rsid w:val="00B236BE"/>
    <w:rsid w:val="00B440DF"/>
    <w:rsid w:val="00B505D4"/>
    <w:rsid w:val="00B621A6"/>
    <w:rsid w:val="00B77C06"/>
    <w:rsid w:val="00B86EFB"/>
    <w:rsid w:val="00B926CC"/>
    <w:rsid w:val="00B95421"/>
    <w:rsid w:val="00BA1844"/>
    <w:rsid w:val="00BC4456"/>
    <w:rsid w:val="00BD6124"/>
    <w:rsid w:val="00BE3A7E"/>
    <w:rsid w:val="00BE564A"/>
    <w:rsid w:val="00BF42C9"/>
    <w:rsid w:val="00C13975"/>
    <w:rsid w:val="00C301BC"/>
    <w:rsid w:val="00C36AEF"/>
    <w:rsid w:val="00C716E9"/>
    <w:rsid w:val="00CA24FE"/>
    <w:rsid w:val="00CA3108"/>
    <w:rsid w:val="00CA35AA"/>
    <w:rsid w:val="00CE2820"/>
    <w:rsid w:val="00CF2738"/>
    <w:rsid w:val="00D015DF"/>
    <w:rsid w:val="00D03C3F"/>
    <w:rsid w:val="00D30538"/>
    <w:rsid w:val="00D408AC"/>
    <w:rsid w:val="00D76F2D"/>
    <w:rsid w:val="00DC74A7"/>
    <w:rsid w:val="00DE67E9"/>
    <w:rsid w:val="00DF1CB0"/>
    <w:rsid w:val="00DF338A"/>
    <w:rsid w:val="00DF391E"/>
    <w:rsid w:val="00DF5892"/>
    <w:rsid w:val="00E15AE3"/>
    <w:rsid w:val="00E21670"/>
    <w:rsid w:val="00E26CAE"/>
    <w:rsid w:val="00E326B8"/>
    <w:rsid w:val="00E53624"/>
    <w:rsid w:val="00E80B50"/>
    <w:rsid w:val="00EA02B9"/>
    <w:rsid w:val="00EA6D4B"/>
    <w:rsid w:val="00EB621F"/>
    <w:rsid w:val="00ED1155"/>
    <w:rsid w:val="00EF370A"/>
    <w:rsid w:val="00EF72E9"/>
    <w:rsid w:val="00F11292"/>
    <w:rsid w:val="00F50E18"/>
    <w:rsid w:val="00F5222B"/>
    <w:rsid w:val="00F5406A"/>
    <w:rsid w:val="00F56395"/>
    <w:rsid w:val="00F56548"/>
    <w:rsid w:val="00F725F7"/>
    <w:rsid w:val="00F7479A"/>
    <w:rsid w:val="00F76E35"/>
    <w:rsid w:val="00F863FC"/>
    <w:rsid w:val="00FD58D7"/>
    <w:rsid w:val="00FE4D75"/>
    <w:rsid w:val="00FE5BD2"/>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ECE9D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character" w:customStyle="1" w:styleId="aff4">
    <w:name w:val="Не вступил в силу"/>
    <w:uiPriority w:val="99"/>
    <w:rPr>
      <w:rFonts w:cs="Times New Roman"/>
      <w:b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rFonts w:cs="Times New Roman"/>
      <w:b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rFonts w:cs="Times New Roman"/>
      <w:b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footnote text"/>
    <w:basedOn w:val="a"/>
    <w:link w:val="affff"/>
    <w:uiPriority w:val="99"/>
    <w:semiHidden/>
    <w:unhideWhenUsed/>
    <w:rsid w:val="00CA35AA"/>
    <w:rPr>
      <w:sz w:val="20"/>
      <w:szCs w:val="20"/>
    </w:rPr>
  </w:style>
  <w:style w:type="character" w:customStyle="1" w:styleId="affff">
    <w:name w:val="Текст сноски Знак"/>
    <w:link w:val="afffe"/>
    <w:uiPriority w:val="99"/>
    <w:semiHidden/>
    <w:locked/>
    <w:rsid w:val="00CA35AA"/>
    <w:rPr>
      <w:rFonts w:ascii="Arial" w:hAnsi="Arial" w:cs="Arial"/>
      <w:sz w:val="20"/>
      <w:szCs w:val="20"/>
    </w:rPr>
  </w:style>
  <w:style w:type="character" w:styleId="affff0">
    <w:name w:val="footnote reference"/>
    <w:uiPriority w:val="99"/>
    <w:semiHidden/>
    <w:unhideWhenUsed/>
    <w:rsid w:val="00CA35AA"/>
    <w:rPr>
      <w:rFonts w:cs="Times New Roman"/>
      <w:vertAlign w:val="superscript"/>
    </w:rPr>
  </w:style>
  <w:style w:type="paragraph" w:styleId="affff1">
    <w:name w:val="Balloon Text"/>
    <w:basedOn w:val="a"/>
    <w:link w:val="affff2"/>
    <w:uiPriority w:val="99"/>
    <w:semiHidden/>
    <w:unhideWhenUsed/>
    <w:rsid w:val="00784514"/>
    <w:rPr>
      <w:rFonts w:ascii="Tahoma" w:hAnsi="Tahoma" w:cs="Tahoma"/>
      <w:sz w:val="16"/>
      <w:szCs w:val="16"/>
    </w:rPr>
  </w:style>
  <w:style w:type="character" w:customStyle="1" w:styleId="affff2">
    <w:name w:val="Текст выноски Знак"/>
    <w:link w:val="affff1"/>
    <w:uiPriority w:val="99"/>
    <w:semiHidden/>
    <w:locked/>
    <w:rsid w:val="00784514"/>
    <w:rPr>
      <w:rFonts w:ascii="Tahoma" w:hAnsi="Tahoma" w:cs="Tahoma"/>
      <w:sz w:val="16"/>
      <w:szCs w:val="16"/>
    </w:rPr>
  </w:style>
  <w:style w:type="paragraph" w:customStyle="1" w:styleId="ConsPlusNormal">
    <w:name w:val="ConsPlusNormal"/>
    <w:rsid w:val="005032EF"/>
    <w:pPr>
      <w:widowControl w:val="0"/>
      <w:suppressAutoHyphens/>
      <w:autoSpaceDE w:val="0"/>
      <w:ind w:firstLine="720"/>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614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38258.49" TargetMode="External"/><Relationship Id="rId18" Type="http://schemas.openxmlformats.org/officeDocument/2006/relationships/hyperlink" Target="garantF1://12038258.4934" TargetMode="External"/><Relationship Id="rId26" Type="http://schemas.openxmlformats.org/officeDocument/2006/relationships/hyperlink" Target="garantF1://12084522.21" TargetMode="External"/><Relationship Id="rId39" Type="http://schemas.openxmlformats.org/officeDocument/2006/relationships/hyperlink" Target="garantF1://12038258.5107" TargetMode="External"/><Relationship Id="rId21" Type="http://schemas.openxmlformats.org/officeDocument/2006/relationships/hyperlink" Target="garantF1://12084522.21" TargetMode="External"/><Relationship Id="rId34" Type="http://schemas.openxmlformats.org/officeDocument/2006/relationships/hyperlink" Target="garantF1://12038258.54031" TargetMode="External"/><Relationship Id="rId42" Type="http://schemas.openxmlformats.org/officeDocument/2006/relationships/hyperlink" Target="garantF1://12038258.51020" TargetMode="External"/><Relationship Id="rId47" Type="http://schemas.openxmlformats.org/officeDocument/2006/relationships/hyperlink" Target="mailto:mfcvolosovo@gmail.com" TargetMode="External"/><Relationship Id="rId50" Type="http://schemas.openxmlformats.org/officeDocument/2006/relationships/hyperlink" Target="garantF1://12038258.51215" TargetMode="External"/><Relationship Id="rId55" Type="http://schemas.openxmlformats.org/officeDocument/2006/relationships/fontTable" Target="fontTable.xml"/><Relationship Id="rId7" Type="http://schemas.openxmlformats.org/officeDocument/2006/relationships/hyperlink" Target="garantF1://12024624.0" TargetMode="External"/><Relationship Id="rId12" Type="http://schemas.openxmlformats.org/officeDocument/2006/relationships/hyperlink" Target="garantF1://12038258.48121" TargetMode="External"/><Relationship Id="rId17" Type="http://schemas.openxmlformats.org/officeDocument/2006/relationships/hyperlink" Target="garantF1://12038258.49" TargetMode="External"/><Relationship Id="rId25" Type="http://schemas.openxmlformats.org/officeDocument/2006/relationships/hyperlink" Target="garantF1://12038258.51020" TargetMode="External"/><Relationship Id="rId33" Type="http://schemas.openxmlformats.org/officeDocument/2006/relationships/hyperlink" Target="garantF1://12038258.5403" TargetMode="External"/><Relationship Id="rId38" Type="http://schemas.openxmlformats.org/officeDocument/2006/relationships/hyperlink" Target="garantF1://12038258.51013" TargetMode="External"/><Relationship Id="rId46" Type="http://schemas.openxmlformats.org/officeDocument/2006/relationships/hyperlink" Target="mailto:mfctosno@gmail.com" TargetMode="External"/><Relationship Id="rId2" Type="http://schemas.openxmlformats.org/officeDocument/2006/relationships/styles" Target="styles.xml"/><Relationship Id="rId16" Type="http://schemas.openxmlformats.org/officeDocument/2006/relationships/hyperlink" Target="garantF1://12038258.40" TargetMode="External"/><Relationship Id="rId20" Type="http://schemas.openxmlformats.org/officeDocument/2006/relationships/hyperlink" Target="garantF1://12088105.113" TargetMode="External"/><Relationship Id="rId29" Type="http://schemas.openxmlformats.org/officeDocument/2006/relationships/hyperlink" Target="garantF1://12050429.0" TargetMode="External"/><Relationship Id="rId41" Type="http://schemas.openxmlformats.org/officeDocument/2006/relationships/hyperlink" Target="garantF1://12038258.51020" TargetMode="External"/><Relationship Id="rId54" Type="http://schemas.openxmlformats.org/officeDocument/2006/relationships/hyperlink" Target="garantF1://12038258.5121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garantF1://12050429.0" TargetMode="External"/><Relationship Id="rId24" Type="http://schemas.openxmlformats.org/officeDocument/2006/relationships/hyperlink" Target="garantF1://70093794.0" TargetMode="External"/><Relationship Id="rId32" Type="http://schemas.openxmlformats.org/officeDocument/2006/relationships/hyperlink" Target="garantF1://12038258.54031" TargetMode="External"/><Relationship Id="rId37" Type="http://schemas.openxmlformats.org/officeDocument/2006/relationships/hyperlink" Target="garantF1://12027526.0" TargetMode="External"/><Relationship Id="rId40" Type="http://schemas.openxmlformats.org/officeDocument/2006/relationships/hyperlink" Target="garantF1://12038258.51014" TargetMode="External"/><Relationship Id="rId45" Type="http://schemas.openxmlformats.org/officeDocument/2006/relationships/hyperlink" Target="mailto:mfcprioz@gmail.com" TargetMode="External"/><Relationship Id="rId53" Type="http://schemas.openxmlformats.org/officeDocument/2006/relationships/hyperlink" Target="garantF1://12038258.51211" TargetMode="External"/><Relationship Id="rId5" Type="http://schemas.openxmlformats.org/officeDocument/2006/relationships/footnotes" Target="footnotes.xml"/><Relationship Id="rId15" Type="http://schemas.openxmlformats.org/officeDocument/2006/relationships/hyperlink" Target="garantF1://12038258.4906" TargetMode="External"/><Relationship Id="rId23" Type="http://schemas.openxmlformats.org/officeDocument/2006/relationships/hyperlink" Target="garantF1://12084522.0" TargetMode="External"/><Relationship Id="rId28" Type="http://schemas.openxmlformats.org/officeDocument/2006/relationships/hyperlink" Target="garantF1://12050429.1000" TargetMode="External"/><Relationship Id="rId36" Type="http://schemas.openxmlformats.org/officeDocument/2006/relationships/hyperlink" Target="garantF1://12028809.0" TargetMode="External"/><Relationship Id="rId49" Type="http://schemas.openxmlformats.org/officeDocument/2006/relationships/hyperlink" Target="mailto:mfc-info@lenreg.ru" TargetMode="External"/><Relationship Id="rId10" Type="http://schemas.openxmlformats.org/officeDocument/2006/relationships/hyperlink" Target="garantF1://12058997.0" TargetMode="External"/><Relationship Id="rId19" Type="http://schemas.openxmlformats.org/officeDocument/2006/relationships/hyperlink" Target="garantF1://12038258.4906" TargetMode="External"/><Relationship Id="rId31" Type="http://schemas.openxmlformats.org/officeDocument/2006/relationships/hyperlink" Target="garantF1://12038258.5403" TargetMode="External"/><Relationship Id="rId44" Type="http://schemas.openxmlformats.org/officeDocument/2006/relationships/hyperlink" Target="mailto:mfcvsev@gmail.com" TargetMode="External"/><Relationship Id="rId52" Type="http://schemas.openxmlformats.org/officeDocument/2006/relationships/hyperlink" Target="garantF1://12038258.512110" TargetMode="External"/><Relationship Id="rId4" Type="http://schemas.openxmlformats.org/officeDocument/2006/relationships/webSettings" Target="webSettings.xml"/><Relationship Id="rId9" Type="http://schemas.openxmlformats.org/officeDocument/2006/relationships/hyperlink" Target="garantF1://12077515.0" TargetMode="External"/><Relationship Id="rId14" Type="http://schemas.openxmlformats.org/officeDocument/2006/relationships/hyperlink" Target="garantF1://12038258.4934" TargetMode="External"/><Relationship Id="rId22" Type="http://schemas.openxmlformats.org/officeDocument/2006/relationships/hyperlink" Target="garantF1://12077515.0" TargetMode="External"/><Relationship Id="rId27" Type="http://schemas.openxmlformats.org/officeDocument/2006/relationships/hyperlink" Target="garantF1://12043191.0" TargetMode="External"/><Relationship Id="rId30" Type="http://schemas.openxmlformats.org/officeDocument/2006/relationships/hyperlink" Target="garantF1://12038258.5101" TargetMode="External"/><Relationship Id="rId35" Type="http://schemas.openxmlformats.org/officeDocument/2006/relationships/hyperlink" Target="garantF1://12077515.11025" TargetMode="External"/><Relationship Id="rId43" Type="http://schemas.openxmlformats.org/officeDocument/2006/relationships/hyperlink" Target="garantF1://12038258.5121015" TargetMode="External"/><Relationship Id="rId48" Type="http://schemas.openxmlformats.org/officeDocument/2006/relationships/hyperlink" Target="mailto:mfcvyborg@gmail.com" TargetMode="External"/><Relationship Id="rId56" Type="http://schemas.openxmlformats.org/officeDocument/2006/relationships/theme" Target="theme/theme1.xml"/><Relationship Id="rId8" Type="http://schemas.openxmlformats.org/officeDocument/2006/relationships/hyperlink" Target="garantF1://12057004.0" TargetMode="External"/><Relationship Id="rId51" Type="http://schemas.openxmlformats.org/officeDocument/2006/relationships/hyperlink" Target="garantF1://12038258.5121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91568-9A23-4BBC-A360-6EEBC137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15615</Words>
  <Characters>89008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Jedy</cp:lastModifiedBy>
  <cp:revision>2</cp:revision>
  <cp:lastPrinted>2014-06-19T08:04:00Z</cp:lastPrinted>
  <dcterms:created xsi:type="dcterms:W3CDTF">2014-10-29T05:33:00Z</dcterms:created>
  <dcterms:modified xsi:type="dcterms:W3CDTF">2014-10-29T05:33:00Z</dcterms:modified>
</cp:coreProperties>
</file>